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F3" w:rsidRDefault="00A91FC7">
      <w:pPr>
        <w:pStyle w:val="Corpodetexto"/>
        <w:spacing w:before="10"/>
        <w:rPr>
          <w:b/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168512" behindDoc="1" locked="0" layoutInCell="1" allowOverlap="1">
            <wp:simplePos x="0" y="0"/>
            <wp:positionH relativeFrom="page">
              <wp:posOffset>6332220</wp:posOffset>
            </wp:positionH>
            <wp:positionV relativeFrom="page">
              <wp:posOffset>373392</wp:posOffset>
            </wp:positionV>
            <wp:extent cx="1027176" cy="81787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169024" behindDoc="1" locked="0" layoutInCell="1" allowOverlap="1">
            <wp:simplePos x="0" y="0"/>
            <wp:positionH relativeFrom="page">
              <wp:posOffset>455917</wp:posOffset>
            </wp:positionH>
            <wp:positionV relativeFrom="page">
              <wp:posOffset>234962</wp:posOffset>
            </wp:positionV>
            <wp:extent cx="763699" cy="109727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99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6F3" w:rsidRDefault="00A91FC7">
      <w:pPr>
        <w:pStyle w:val="Corpodetexto"/>
        <w:spacing w:before="10"/>
        <w:rPr>
          <w:b/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171584" behindDoc="1" locked="0" layoutInCell="1" allowOverlap="1">
            <wp:simplePos x="0" y="0"/>
            <wp:positionH relativeFrom="page">
              <wp:posOffset>6332220</wp:posOffset>
            </wp:positionH>
            <wp:positionV relativeFrom="page">
              <wp:posOffset>373392</wp:posOffset>
            </wp:positionV>
            <wp:extent cx="1027176" cy="81787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172096" behindDoc="1" locked="0" layoutInCell="1" allowOverlap="1">
            <wp:simplePos x="0" y="0"/>
            <wp:positionH relativeFrom="page">
              <wp:posOffset>455917</wp:posOffset>
            </wp:positionH>
            <wp:positionV relativeFrom="page">
              <wp:posOffset>234962</wp:posOffset>
            </wp:positionV>
            <wp:extent cx="763699" cy="109727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99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6F3" w:rsidRDefault="00A91FC7">
      <w:pPr>
        <w:spacing w:before="90"/>
        <w:ind w:left="2028" w:right="2142" w:firstLine="5"/>
        <w:jc w:val="center"/>
        <w:rPr>
          <w:b/>
          <w:sz w:val="24"/>
        </w:rPr>
      </w:pPr>
      <w:r>
        <w:rPr>
          <w:b/>
          <w:sz w:val="24"/>
        </w:rPr>
        <w:t>MINISTÉRIO DA EDUCAÇÃO UNIVERSIDADE FEDERAL DO PIAUÍ -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UFPI</w:t>
      </w:r>
    </w:p>
    <w:p w:rsidR="00DC56F3" w:rsidRDefault="00A91FC7">
      <w:pPr>
        <w:ind w:left="99" w:right="216"/>
        <w:jc w:val="center"/>
        <w:rPr>
          <w:b/>
          <w:sz w:val="24"/>
        </w:rPr>
      </w:pPr>
      <w:r>
        <w:rPr>
          <w:b/>
          <w:sz w:val="24"/>
        </w:rPr>
        <w:t>SUPERINTENDÊNCIA DO ENSINO BÁSICO, TÉCNICO E TECNOLÓGICO COLÉGIO TÉCNICO DE FLORIANO - CTF</w:t>
      </w:r>
    </w:p>
    <w:p w:rsidR="00DC56F3" w:rsidRDefault="00A91FC7">
      <w:pPr>
        <w:spacing w:before="1"/>
        <w:ind w:left="1958" w:right="2067"/>
        <w:jc w:val="center"/>
        <w:rPr>
          <w:b/>
          <w:sz w:val="16"/>
        </w:rPr>
      </w:pPr>
      <w:r>
        <w:rPr>
          <w:b/>
          <w:sz w:val="16"/>
        </w:rPr>
        <w:t>Rodovia BR 343, Km 3,5. Bairro: Meladão; Floriano – PI. CEP 64.808-605 Telefone: (89) 3522-1768; (89) 3522-3284</w:t>
      </w:r>
    </w:p>
    <w:p w:rsidR="00DC56F3" w:rsidRDefault="00DC56F3">
      <w:pPr>
        <w:pStyle w:val="Corpodetexto"/>
        <w:spacing w:before="5"/>
        <w:rPr>
          <w:b/>
          <w:sz w:val="23"/>
        </w:rPr>
      </w:pPr>
    </w:p>
    <w:p w:rsidR="00DC56F3" w:rsidRDefault="00A91FC7">
      <w:pPr>
        <w:pStyle w:val="Ttulo1"/>
        <w:ind w:left="107"/>
      </w:pPr>
      <w:bookmarkStart w:id="0" w:name="_GoBack"/>
      <w:r>
        <w:t>ANEXO V</w:t>
      </w:r>
    </w:p>
    <w:p w:rsidR="00DC56F3" w:rsidRDefault="00DC56F3">
      <w:pPr>
        <w:pStyle w:val="Corpodetexto"/>
        <w:rPr>
          <w:b/>
          <w:sz w:val="26"/>
        </w:rPr>
      </w:pPr>
    </w:p>
    <w:p w:rsidR="00DC56F3" w:rsidRDefault="00A91FC7">
      <w:pPr>
        <w:spacing w:before="182"/>
        <w:ind w:left="105" w:right="216"/>
        <w:jc w:val="center"/>
        <w:rPr>
          <w:b/>
          <w:sz w:val="28"/>
        </w:rPr>
      </w:pPr>
      <w:r>
        <w:rPr>
          <w:b/>
          <w:sz w:val="28"/>
          <w:u w:val="single"/>
        </w:rPr>
        <w:t>DECLARAÇÃO RENDA – PESSOAL</w:t>
      </w:r>
    </w:p>
    <w:bookmarkEnd w:id="0"/>
    <w:p w:rsidR="00DC56F3" w:rsidRDefault="00DC56F3">
      <w:pPr>
        <w:pStyle w:val="Corpodetexto"/>
        <w:rPr>
          <w:b/>
        </w:rPr>
      </w:pPr>
    </w:p>
    <w:p w:rsidR="00DC56F3" w:rsidRDefault="00DC56F3">
      <w:pPr>
        <w:pStyle w:val="Corpodetexto"/>
        <w:rPr>
          <w:b/>
        </w:rPr>
      </w:pPr>
    </w:p>
    <w:p w:rsidR="00DC56F3" w:rsidRDefault="00DC56F3">
      <w:pPr>
        <w:pStyle w:val="Corpodetexto"/>
        <w:spacing w:before="10"/>
        <w:rPr>
          <w:b/>
          <w:sz w:val="26"/>
        </w:rPr>
      </w:pPr>
    </w:p>
    <w:p w:rsidR="00DC56F3" w:rsidRDefault="00A91FC7">
      <w:pPr>
        <w:tabs>
          <w:tab w:val="left" w:pos="8469"/>
        </w:tabs>
        <w:spacing w:before="90"/>
        <w:ind w:left="104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,RG.</w:t>
      </w:r>
    </w:p>
    <w:p w:rsidR="00DC56F3" w:rsidRDefault="00A91FC7">
      <w:pPr>
        <w:tabs>
          <w:tab w:val="left" w:pos="2751"/>
          <w:tab w:val="left" w:pos="5940"/>
          <w:tab w:val="left" w:pos="7029"/>
          <w:tab w:val="left" w:pos="7836"/>
          <w:tab w:val="left" w:pos="8870"/>
        </w:tabs>
        <w:spacing w:before="138" w:line="360" w:lineRule="auto"/>
        <w:ind w:left="104" w:right="213"/>
        <w:rPr>
          <w:sz w:val="24"/>
        </w:rPr>
      </w:pPr>
      <w:r>
        <w:rPr>
          <w:sz w:val="24"/>
        </w:rPr>
        <w:t>Nº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,CPF </w:t>
      </w:r>
      <w:r>
        <w:rPr>
          <w:spacing w:val="54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residente e domiciliado à Rua/Av.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nº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>,</w:t>
      </w:r>
    </w:p>
    <w:p w:rsidR="00DC56F3" w:rsidRDefault="00A91FC7">
      <w:pPr>
        <w:tabs>
          <w:tab w:val="left" w:pos="3435"/>
          <w:tab w:val="left" w:pos="8106"/>
        </w:tabs>
        <w:ind w:left="104"/>
        <w:rPr>
          <w:sz w:val="24"/>
        </w:rPr>
      </w:pPr>
      <w:r>
        <w:rPr>
          <w:sz w:val="24"/>
        </w:rPr>
        <w:t>bairro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34"/>
          <w:sz w:val="24"/>
        </w:rPr>
        <w:t xml:space="preserve"> </w:t>
      </w:r>
      <w:r>
        <w:rPr>
          <w:sz w:val="24"/>
        </w:rPr>
        <w:t>Cidade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Estado:</w:t>
      </w:r>
    </w:p>
    <w:p w:rsidR="00DC56F3" w:rsidRDefault="00A91FC7">
      <w:pPr>
        <w:tabs>
          <w:tab w:val="left" w:pos="2346"/>
          <w:tab w:val="left" w:pos="4869"/>
          <w:tab w:val="left" w:pos="6163"/>
        </w:tabs>
        <w:spacing w:before="138" w:line="360" w:lineRule="auto"/>
        <w:ind w:left="104" w:right="213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sz w:val="24"/>
        </w:rPr>
        <w:t>CEP: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 xml:space="preserve">   </w:t>
      </w:r>
      <w:r>
        <w:rPr>
          <w:sz w:val="24"/>
        </w:rPr>
        <w:t>, declaro junto à UNIVERSIDADE FEDERAL DO PIAUÍ,    para fins exclusivos de comprovação de rendimentos perante o Serviço Social, para concessão dos benefícios de Residência Universitária-REU, exercer a informalmente a profissão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recebendo salário ou tendo renda média mensal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C56F3" w:rsidRDefault="00DC56F3">
      <w:pPr>
        <w:pStyle w:val="Corpodetexto"/>
        <w:rPr>
          <w:sz w:val="26"/>
        </w:rPr>
      </w:pPr>
    </w:p>
    <w:p w:rsidR="00DC56F3" w:rsidRDefault="00DC56F3">
      <w:pPr>
        <w:pStyle w:val="Corpodetexto"/>
        <w:rPr>
          <w:sz w:val="26"/>
        </w:rPr>
      </w:pPr>
    </w:p>
    <w:p w:rsidR="00DC56F3" w:rsidRDefault="00DC56F3">
      <w:pPr>
        <w:pStyle w:val="Corpodetexto"/>
        <w:spacing w:before="8"/>
      </w:pPr>
    </w:p>
    <w:p w:rsidR="00DC56F3" w:rsidRDefault="00A91FC7">
      <w:pPr>
        <w:tabs>
          <w:tab w:val="left" w:pos="3259"/>
          <w:tab w:val="left" w:pos="5125"/>
        </w:tabs>
        <w:spacing w:before="1"/>
        <w:ind w:right="106"/>
        <w:jc w:val="center"/>
        <w:rPr>
          <w:sz w:val="24"/>
        </w:rPr>
      </w:pPr>
      <w:r>
        <w:rPr>
          <w:sz w:val="24"/>
        </w:rPr>
        <w:t>Cidade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C56F3" w:rsidRDefault="00A91FC7">
      <w:pPr>
        <w:tabs>
          <w:tab w:val="left" w:pos="1351"/>
          <w:tab w:val="left" w:pos="2018"/>
          <w:tab w:val="left" w:pos="3099"/>
        </w:tabs>
        <w:spacing w:before="182"/>
        <w:ind w:right="52"/>
        <w:jc w:val="center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221A53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1459230</wp:posOffset>
                </wp:positionH>
                <wp:positionV relativeFrom="paragraph">
                  <wp:posOffset>139065</wp:posOffset>
                </wp:positionV>
                <wp:extent cx="4648200" cy="1270"/>
                <wp:effectExtent l="0" t="0" r="0" b="0"/>
                <wp:wrapTopAndBottom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298 2298"/>
                            <a:gd name="T1" fmla="*/ T0 w 7320"/>
                            <a:gd name="T2" fmla="+- 0 9618 2298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4F68" id="Freeform 21" o:spid="_x0000_s1026" style="position:absolute;margin-left:114.9pt;margin-top:10.95pt;width:36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DC56F3" w:rsidRDefault="00A91FC7">
      <w:pPr>
        <w:spacing w:line="269" w:lineRule="exact"/>
        <w:ind w:left="104" w:right="216"/>
        <w:jc w:val="center"/>
        <w:rPr>
          <w:sz w:val="24"/>
        </w:rPr>
      </w:pPr>
      <w:r>
        <w:rPr>
          <w:sz w:val="24"/>
        </w:rPr>
        <w:t>ASSINATURA DO DECLARANTE (Conforme consta em RG)</w:t>
      </w:r>
    </w:p>
    <w:p w:rsidR="00DC56F3" w:rsidRDefault="00DC56F3">
      <w:pPr>
        <w:pStyle w:val="Corpodetexto"/>
        <w:rPr>
          <w:sz w:val="26"/>
        </w:rPr>
      </w:pPr>
    </w:p>
    <w:p w:rsidR="00DC56F3" w:rsidRDefault="00DC56F3">
      <w:pPr>
        <w:pStyle w:val="Corpodetexto"/>
        <w:rPr>
          <w:sz w:val="26"/>
        </w:rPr>
      </w:pPr>
    </w:p>
    <w:p w:rsidR="00DC56F3" w:rsidRDefault="00DC56F3">
      <w:pPr>
        <w:pStyle w:val="Corpodetexto"/>
        <w:spacing w:before="8"/>
        <w:rPr>
          <w:sz w:val="27"/>
        </w:rPr>
      </w:pPr>
    </w:p>
    <w:p w:rsidR="00DC56F3" w:rsidRDefault="00A91FC7">
      <w:pPr>
        <w:pStyle w:val="Ttulo2"/>
        <w:ind w:left="103"/>
      </w:pPr>
      <w:r>
        <w:t>Obs.: Uma declaração para cada pessoa da família que tem renda informal.</w:t>
      </w:r>
    </w:p>
    <w:sectPr w:rsidR="00DC56F3" w:rsidSect="00221A53">
      <w:pgSz w:w="11910" w:h="16840"/>
      <w:pgMar w:top="360" w:right="1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06E"/>
    <w:multiLevelType w:val="hybridMultilevel"/>
    <w:tmpl w:val="34028032"/>
    <w:lvl w:ilvl="0" w:tplc="5AD8AB4E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b/>
        <w:bCs/>
        <w:w w:val="99"/>
        <w:sz w:val="20"/>
        <w:szCs w:val="20"/>
        <w:lang w:val="pt-PT" w:eastAsia="en-US" w:bidi="ar-SA"/>
      </w:rPr>
    </w:lvl>
    <w:lvl w:ilvl="1" w:tplc="6F72E136">
      <w:numFmt w:val="bullet"/>
      <w:lvlText w:val="•"/>
      <w:lvlJc w:val="left"/>
      <w:pPr>
        <w:ind w:left="1652" w:hanging="356"/>
      </w:pPr>
      <w:rPr>
        <w:rFonts w:hint="default"/>
        <w:lang w:val="pt-PT" w:eastAsia="en-US" w:bidi="ar-SA"/>
      </w:rPr>
    </w:lvl>
    <w:lvl w:ilvl="2" w:tplc="97424220">
      <w:numFmt w:val="bullet"/>
      <w:lvlText w:val="•"/>
      <w:lvlJc w:val="left"/>
      <w:pPr>
        <w:ind w:left="2485" w:hanging="356"/>
      </w:pPr>
      <w:rPr>
        <w:rFonts w:hint="default"/>
        <w:lang w:val="pt-PT" w:eastAsia="en-US" w:bidi="ar-SA"/>
      </w:rPr>
    </w:lvl>
    <w:lvl w:ilvl="3" w:tplc="1E42522E">
      <w:numFmt w:val="bullet"/>
      <w:lvlText w:val="•"/>
      <w:lvlJc w:val="left"/>
      <w:pPr>
        <w:ind w:left="3317" w:hanging="356"/>
      </w:pPr>
      <w:rPr>
        <w:rFonts w:hint="default"/>
        <w:lang w:val="pt-PT" w:eastAsia="en-US" w:bidi="ar-SA"/>
      </w:rPr>
    </w:lvl>
    <w:lvl w:ilvl="4" w:tplc="0A863BC6">
      <w:numFmt w:val="bullet"/>
      <w:lvlText w:val="•"/>
      <w:lvlJc w:val="left"/>
      <w:pPr>
        <w:ind w:left="4150" w:hanging="356"/>
      </w:pPr>
      <w:rPr>
        <w:rFonts w:hint="default"/>
        <w:lang w:val="pt-PT" w:eastAsia="en-US" w:bidi="ar-SA"/>
      </w:rPr>
    </w:lvl>
    <w:lvl w:ilvl="5" w:tplc="90D00912">
      <w:numFmt w:val="bullet"/>
      <w:lvlText w:val="•"/>
      <w:lvlJc w:val="left"/>
      <w:pPr>
        <w:ind w:left="4983" w:hanging="356"/>
      </w:pPr>
      <w:rPr>
        <w:rFonts w:hint="default"/>
        <w:lang w:val="pt-PT" w:eastAsia="en-US" w:bidi="ar-SA"/>
      </w:rPr>
    </w:lvl>
    <w:lvl w:ilvl="6" w:tplc="66DA46C4">
      <w:numFmt w:val="bullet"/>
      <w:lvlText w:val="•"/>
      <w:lvlJc w:val="left"/>
      <w:pPr>
        <w:ind w:left="5815" w:hanging="356"/>
      </w:pPr>
      <w:rPr>
        <w:rFonts w:hint="default"/>
        <w:lang w:val="pt-PT" w:eastAsia="en-US" w:bidi="ar-SA"/>
      </w:rPr>
    </w:lvl>
    <w:lvl w:ilvl="7" w:tplc="545A60B0">
      <w:numFmt w:val="bullet"/>
      <w:lvlText w:val="•"/>
      <w:lvlJc w:val="left"/>
      <w:pPr>
        <w:ind w:left="6648" w:hanging="356"/>
      </w:pPr>
      <w:rPr>
        <w:rFonts w:hint="default"/>
        <w:lang w:val="pt-PT" w:eastAsia="en-US" w:bidi="ar-SA"/>
      </w:rPr>
    </w:lvl>
    <w:lvl w:ilvl="8" w:tplc="B4F23712">
      <w:numFmt w:val="bullet"/>
      <w:lvlText w:val="•"/>
      <w:lvlJc w:val="left"/>
      <w:pPr>
        <w:ind w:left="7480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69C33C64"/>
    <w:multiLevelType w:val="hybridMultilevel"/>
    <w:tmpl w:val="23F23FC8"/>
    <w:lvl w:ilvl="0" w:tplc="40708FD8">
      <w:start w:val="1"/>
      <w:numFmt w:val="lowerLetter"/>
      <w:lvlText w:val="(%1)"/>
      <w:lvlJc w:val="left"/>
      <w:pPr>
        <w:ind w:left="104" w:hanging="39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1" w:tplc="BE9AC6D4">
      <w:numFmt w:val="bullet"/>
      <w:lvlText w:val=""/>
      <w:lvlJc w:val="left"/>
      <w:pPr>
        <w:ind w:left="824" w:hanging="360"/>
      </w:pPr>
      <w:rPr>
        <w:rFonts w:hint="default"/>
        <w:b/>
        <w:bCs/>
        <w:w w:val="99"/>
        <w:lang w:val="pt-PT" w:eastAsia="en-US" w:bidi="ar-SA"/>
      </w:rPr>
    </w:lvl>
    <w:lvl w:ilvl="2" w:tplc="5E78A968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720479D0">
      <w:numFmt w:val="bullet"/>
      <w:lvlText w:val="•"/>
      <w:lvlJc w:val="left"/>
      <w:pPr>
        <w:ind w:left="2634" w:hanging="360"/>
      </w:pPr>
      <w:rPr>
        <w:rFonts w:hint="default"/>
        <w:lang w:val="pt-PT" w:eastAsia="en-US" w:bidi="ar-SA"/>
      </w:rPr>
    </w:lvl>
    <w:lvl w:ilvl="4" w:tplc="806C310E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5" w:tplc="2CA62730">
      <w:numFmt w:val="bullet"/>
      <w:lvlText w:val="•"/>
      <w:lvlJc w:val="left"/>
      <w:pPr>
        <w:ind w:left="4449" w:hanging="360"/>
      </w:pPr>
      <w:rPr>
        <w:rFonts w:hint="default"/>
        <w:lang w:val="pt-PT" w:eastAsia="en-US" w:bidi="ar-SA"/>
      </w:rPr>
    </w:lvl>
    <w:lvl w:ilvl="6" w:tplc="DD324324"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7" w:tplc="26529B94"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8" w:tplc="2B8014FE">
      <w:numFmt w:val="bullet"/>
      <w:lvlText w:val="•"/>
      <w:lvlJc w:val="left"/>
      <w:pPr>
        <w:ind w:left="717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A405B31"/>
    <w:multiLevelType w:val="hybridMultilevel"/>
    <w:tmpl w:val="4FE8F198"/>
    <w:lvl w:ilvl="0" w:tplc="F1805B36">
      <w:numFmt w:val="bullet"/>
      <w:lvlText w:val=""/>
      <w:lvlJc w:val="left"/>
      <w:pPr>
        <w:ind w:left="824" w:hanging="360"/>
      </w:pPr>
      <w:rPr>
        <w:rFonts w:hint="default"/>
        <w:w w:val="100"/>
        <w:lang w:val="pt-PT" w:eastAsia="en-US" w:bidi="ar-SA"/>
      </w:rPr>
    </w:lvl>
    <w:lvl w:ilvl="1" w:tplc="7AC8EE9E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CD7245A8">
      <w:numFmt w:val="bullet"/>
      <w:lvlText w:val="•"/>
      <w:lvlJc w:val="left"/>
      <w:pPr>
        <w:ind w:left="2485" w:hanging="360"/>
      </w:pPr>
      <w:rPr>
        <w:rFonts w:hint="default"/>
        <w:lang w:val="pt-PT" w:eastAsia="en-US" w:bidi="ar-SA"/>
      </w:rPr>
    </w:lvl>
    <w:lvl w:ilvl="3" w:tplc="BDE47D14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9DEDC16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5" w:tplc="B32E5BBE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EAE01DEE">
      <w:numFmt w:val="bullet"/>
      <w:lvlText w:val="•"/>
      <w:lvlJc w:val="left"/>
      <w:pPr>
        <w:ind w:left="5815" w:hanging="360"/>
      </w:pPr>
      <w:rPr>
        <w:rFonts w:hint="default"/>
        <w:lang w:val="pt-PT" w:eastAsia="en-US" w:bidi="ar-SA"/>
      </w:rPr>
    </w:lvl>
    <w:lvl w:ilvl="7" w:tplc="96943592">
      <w:numFmt w:val="bullet"/>
      <w:lvlText w:val="•"/>
      <w:lvlJc w:val="left"/>
      <w:pPr>
        <w:ind w:left="6648" w:hanging="360"/>
      </w:pPr>
      <w:rPr>
        <w:rFonts w:hint="default"/>
        <w:lang w:val="pt-PT" w:eastAsia="en-US" w:bidi="ar-SA"/>
      </w:rPr>
    </w:lvl>
    <w:lvl w:ilvl="8" w:tplc="81F055C2">
      <w:numFmt w:val="bullet"/>
      <w:lvlText w:val="•"/>
      <w:lvlJc w:val="left"/>
      <w:pPr>
        <w:ind w:left="748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C2F597A"/>
    <w:multiLevelType w:val="hybridMultilevel"/>
    <w:tmpl w:val="B5EA852C"/>
    <w:lvl w:ilvl="0" w:tplc="4C1C638C">
      <w:numFmt w:val="bullet"/>
      <w:lvlText w:val=""/>
      <w:lvlJc w:val="left"/>
      <w:pPr>
        <w:ind w:left="814" w:hanging="42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792AE19E">
      <w:numFmt w:val="bullet"/>
      <w:lvlText w:val="•"/>
      <w:lvlJc w:val="left"/>
      <w:pPr>
        <w:ind w:left="1652" w:hanging="426"/>
      </w:pPr>
      <w:rPr>
        <w:rFonts w:hint="default"/>
        <w:lang w:val="pt-PT" w:eastAsia="en-US" w:bidi="ar-SA"/>
      </w:rPr>
    </w:lvl>
    <w:lvl w:ilvl="2" w:tplc="1018DB40">
      <w:numFmt w:val="bullet"/>
      <w:lvlText w:val="•"/>
      <w:lvlJc w:val="left"/>
      <w:pPr>
        <w:ind w:left="2485" w:hanging="426"/>
      </w:pPr>
      <w:rPr>
        <w:rFonts w:hint="default"/>
        <w:lang w:val="pt-PT" w:eastAsia="en-US" w:bidi="ar-SA"/>
      </w:rPr>
    </w:lvl>
    <w:lvl w:ilvl="3" w:tplc="B38A6444">
      <w:numFmt w:val="bullet"/>
      <w:lvlText w:val="•"/>
      <w:lvlJc w:val="left"/>
      <w:pPr>
        <w:ind w:left="3317" w:hanging="426"/>
      </w:pPr>
      <w:rPr>
        <w:rFonts w:hint="default"/>
        <w:lang w:val="pt-PT" w:eastAsia="en-US" w:bidi="ar-SA"/>
      </w:rPr>
    </w:lvl>
    <w:lvl w:ilvl="4" w:tplc="00762C0A">
      <w:numFmt w:val="bullet"/>
      <w:lvlText w:val="•"/>
      <w:lvlJc w:val="left"/>
      <w:pPr>
        <w:ind w:left="4150" w:hanging="426"/>
      </w:pPr>
      <w:rPr>
        <w:rFonts w:hint="default"/>
        <w:lang w:val="pt-PT" w:eastAsia="en-US" w:bidi="ar-SA"/>
      </w:rPr>
    </w:lvl>
    <w:lvl w:ilvl="5" w:tplc="E4BA768A">
      <w:numFmt w:val="bullet"/>
      <w:lvlText w:val="•"/>
      <w:lvlJc w:val="left"/>
      <w:pPr>
        <w:ind w:left="4983" w:hanging="426"/>
      </w:pPr>
      <w:rPr>
        <w:rFonts w:hint="default"/>
        <w:lang w:val="pt-PT" w:eastAsia="en-US" w:bidi="ar-SA"/>
      </w:rPr>
    </w:lvl>
    <w:lvl w:ilvl="6" w:tplc="263E8614">
      <w:numFmt w:val="bullet"/>
      <w:lvlText w:val="•"/>
      <w:lvlJc w:val="left"/>
      <w:pPr>
        <w:ind w:left="5815" w:hanging="426"/>
      </w:pPr>
      <w:rPr>
        <w:rFonts w:hint="default"/>
        <w:lang w:val="pt-PT" w:eastAsia="en-US" w:bidi="ar-SA"/>
      </w:rPr>
    </w:lvl>
    <w:lvl w:ilvl="7" w:tplc="285CB354">
      <w:numFmt w:val="bullet"/>
      <w:lvlText w:val="•"/>
      <w:lvlJc w:val="left"/>
      <w:pPr>
        <w:ind w:left="6648" w:hanging="426"/>
      </w:pPr>
      <w:rPr>
        <w:rFonts w:hint="default"/>
        <w:lang w:val="pt-PT" w:eastAsia="en-US" w:bidi="ar-SA"/>
      </w:rPr>
    </w:lvl>
    <w:lvl w:ilvl="8" w:tplc="28FCA13A">
      <w:numFmt w:val="bullet"/>
      <w:lvlText w:val="•"/>
      <w:lvlJc w:val="left"/>
      <w:pPr>
        <w:ind w:left="7480" w:hanging="42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F3"/>
    <w:rsid w:val="00221A53"/>
    <w:rsid w:val="00421433"/>
    <w:rsid w:val="00A91FC7"/>
    <w:rsid w:val="00AB5CB9"/>
    <w:rsid w:val="00D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0CC6-93BB-4864-B009-6304260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9" w:right="21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0" w:right="216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04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HELITA QUERINO DA SILVA</dc:creator>
  <cp:lastModifiedBy>ADMIN</cp:lastModifiedBy>
  <cp:revision>2</cp:revision>
  <dcterms:created xsi:type="dcterms:W3CDTF">2023-07-27T20:00:00Z</dcterms:created>
  <dcterms:modified xsi:type="dcterms:W3CDTF">2023-07-27T20:00:00Z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2023-07-27T00:00:00Z</vt:filetime>
  </property>
</Properties>
</file>