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8" w:rsidRPr="00A04AB4" w:rsidRDefault="00482658" w:rsidP="004826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06EBF" w:rsidRPr="00A04AB4" w:rsidRDefault="00F06EBF" w:rsidP="004826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1A0912" w:rsidRPr="00A04AB4" w:rsidTr="001A0912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A04AB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1A0912" w:rsidRPr="00A04AB4" w:rsidTr="001A0912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1A0912" w:rsidRPr="00A04AB4" w:rsidRDefault="001A0912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A04AB4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1A0912" w:rsidRPr="00A04AB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1A0912" w:rsidRPr="00A04AB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A04AB4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1A0912" w:rsidRPr="00A04AB4" w:rsidTr="001A0912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1A0912" w:rsidRPr="00A04AB4" w:rsidRDefault="00F06EBF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A04AB4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1A0912" w:rsidRPr="00A04AB4" w:rsidRDefault="001A0912" w:rsidP="001A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1A0912" w:rsidRPr="00A04AB4" w:rsidRDefault="001A0912" w:rsidP="001A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A04AB4" w:rsidRDefault="001A0912" w:rsidP="001A091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F06EBF" w:rsidRPr="00A04AB4" w:rsidTr="001A0912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F06EBF" w:rsidRPr="00D923F8" w:rsidRDefault="00F06EBF" w:rsidP="00D923F8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CI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PL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INA:</w:t>
            </w:r>
            <w:r w:rsidRPr="00D923F8">
              <w:rPr>
                <w:rFonts w:asciiTheme="minorHAnsi" w:hAnsiTheme="minorHAnsi" w:cstheme="minorHAnsi"/>
              </w:rPr>
              <w:t xml:space="preserve"> </w:t>
            </w:r>
            <w:r w:rsidRPr="00D923F8">
              <w:rPr>
                <w:rFonts w:asciiTheme="minorHAnsi" w:hAnsiTheme="minorHAnsi" w:cstheme="minorHAnsi"/>
                <w:bCs/>
              </w:rPr>
              <w:t>BIOGEOGRAFIA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F06EBF" w:rsidRPr="00D923F8" w:rsidRDefault="00F06EBF" w:rsidP="00D923F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</w:rPr>
              <w:t>CA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GA</w:t>
            </w:r>
            <w:r w:rsidRPr="00D923F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D923F8">
              <w:rPr>
                <w:rFonts w:asciiTheme="minorHAnsi" w:hAnsiTheme="minorHAnsi" w:cstheme="minorHAnsi"/>
                <w:b/>
                <w:bCs/>
                <w:spacing w:val="-3"/>
              </w:rPr>
              <w:t>H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O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Á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 xml:space="preserve">IA: </w:t>
            </w:r>
            <w:r w:rsidRPr="00D923F8">
              <w:rPr>
                <w:rFonts w:asciiTheme="minorHAnsi" w:hAnsiTheme="minorHAnsi" w:cstheme="minorHAnsi"/>
                <w:bCs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F06EBF" w:rsidRPr="00D923F8" w:rsidRDefault="00F06EBF" w:rsidP="00D923F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</w:rPr>
              <w:t>C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É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T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O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:</w:t>
            </w:r>
            <w:r w:rsidRPr="00D923F8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D923F8">
              <w:rPr>
                <w:rFonts w:asciiTheme="minorHAnsi" w:hAnsiTheme="minorHAnsi" w:cstheme="minorHAnsi"/>
                <w:bCs/>
              </w:rPr>
              <w:t>3.1.0</w:t>
            </w:r>
          </w:p>
        </w:tc>
      </w:tr>
      <w:tr w:rsidR="001A0912" w:rsidRPr="00A04AB4" w:rsidTr="00F06EBF">
        <w:trPr>
          <w:trHeight w:hRule="exact" w:val="1921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F06EBF" w:rsidRPr="00D923F8" w:rsidRDefault="001A0912" w:rsidP="00D923F8">
            <w:pPr>
              <w:jc w:val="both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</w:rPr>
              <w:t>E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nt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F06EBF" w:rsidRPr="00D923F8">
              <w:rPr>
                <w:rFonts w:asciiTheme="minorHAnsi" w:hAnsiTheme="minorHAnsi" w:cstheme="minorHAnsi"/>
              </w:rPr>
              <w:t xml:space="preserve"> Biogeografia: definições, conceitos básicos, história e desafios. As teorias biogeográficas. Padrões e processos de distribuição geográfica das espécies: cosmopolitas, disjuntivas e endêmicas. O papel dos fatores ambientais na distribuição dos seres vivos. Biogeografia e Sistemas. Paisagens naturais mundiais, brasileiras e piauienses e a problemática ambiental. Biodiversidade: natureza, perdas, estratégias de conservação e recuperação. Relações entre a Biogeografia e o planejamento ambiental dos biomas. Trabalho de Campo.</w:t>
            </w:r>
          </w:p>
          <w:p w:rsidR="001A0912" w:rsidRPr="00D923F8" w:rsidRDefault="001A0912" w:rsidP="00D923F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A0912" w:rsidRPr="00A04AB4" w:rsidTr="00F06EBF">
        <w:trPr>
          <w:trHeight w:hRule="exact" w:val="4825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F06EBF" w:rsidRPr="00D923F8" w:rsidRDefault="00F06EBF" w:rsidP="00D923F8">
            <w:pPr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b</w:t>
            </w:r>
            <w:r w:rsidRPr="00D923F8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o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f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a B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á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s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c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F06EBF" w:rsidRPr="00D923F8" w:rsidRDefault="00F06EBF" w:rsidP="00D9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9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</w:rPr>
              <w:t xml:space="preserve">BROW, James H.; LOMOLINO, Mark V. </w:t>
            </w:r>
            <w:r w:rsidRPr="00F9690F">
              <w:rPr>
                <w:rFonts w:asciiTheme="minorHAnsi" w:hAnsiTheme="minorHAnsi" w:cstheme="minorHAnsi"/>
                <w:i/>
              </w:rPr>
              <w:t>Biogeografia.</w:t>
            </w:r>
            <w:r w:rsidRPr="00F9690F">
              <w:rPr>
                <w:rFonts w:asciiTheme="minorHAnsi" w:hAnsiTheme="minorHAnsi" w:cstheme="minorHAnsi"/>
              </w:rPr>
              <w:t xml:space="preserve"> Tradução</w:t>
            </w:r>
            <w:r w:rsidR="002C39D8" w:rsidRPr="00D923F8">
              <w:rPr>
                <w:rFonts w:asciiTheme="minorHAnsi" w:hAnsiTheme="minorHAnsi" w:cstheme="minorHAnsi"/>
                <w:color w:val="0070C0"/>
              </w:rPr>
              <w:t>:</w:t>
            </w:r>
            <w:r w:rsidRPr="00D923F8"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 w:rsidR="00161B80" w:rsidRPr="00161B80">
              <w:rPr>
                <w:rFonts w:asciiTheme="minorHAnsi" w:hAnsiTheme="minorHAnsi" w:cstheme="minorHAnsi"/>
              </w:rPr>
              <w:t>I</w:t>
            </w:r>
            <w:r w:rsidRPr="00161B80">
              <w:rPr>
                <w:rFonts w:asciiTheme="minorHAnsi" w:hAnsiTheme="minorHAnsi" w:cstheme="minorHAnsi"/>
              </w:rPr>
              <w:t>ulo</w:t>
            </w:r>
            <w:proofErr w:type="spellEnd"/>
            <w:r w:rsidRPr="00161B80">
              <w:rPr>
                <w:rFonts w:asciiTheme="minorHAnsi" w:hAnsiTheme="minorHAnsi" w:cstheme="minorHAnsi"/>
              </w:rPr>
              <w:t xml:space="preserve"> F</w:t>
            </w:r>
            <w:bookmarkStart w:id="0" w:name="_GoBack"/>
            <w:bookmarkEnd w:id="0"/>
            <w:r w:rsidRPr="00D923F8">
              <w:rPr>
                <w:rFonts w:asciiTheme="minorHAnsi" w:hAnsiTheme="minorHAnsi" w:cstheme="minorHAnsi"/>
              </w:rPr>
              <w:t xml:space="preserve">. Afonso. 2. </w:t>
            </w:r>
            <w:proofErr w:type="gramStart"/>
            <w:r w:rsidRPr="00D923F8">
              <w:rPr>
                <w:rFonts w:asciiTheme="minorHAnsi" w:hAnsiTheme="minorHAnsi" w:cstheme="minorHAnsi"/>
              </w:rPr>
              <w:t>ed.</w:t>
            </w:r>
            <w:proofErr w:type="gramEnd"/>
            <w:r w:rsidRPr="00D923F8">
              <w:rPr>
                <w:rFonts w:asciiTheme="minorHAnsi" w:hAnsiTheme="minorHAnsi" w:cstheme="minorHAnsi"/>
              </w:rPr>
              <w:t xml:space="preserve"> rev. </w:t>
            </w:r>
            <w:proofErr w:type="spellStart"/>
            <w:r w:rsidRPr="00D923F8">
              <w:rPr>
                <w:rFonts w:asciiTheme="minorHAnsi" w:hAnsiTheme="minorHAnsi" w:cstheme="minorHAnsi"/>
              </w:rPr>
              <w:t>ampl</w:t>
            </w:r>
            <w:proofErr w:type="spellEnd"/>
            <w:r w:rsidRPr="00D923F8">
              <w:rPr>
                <w:rFonts w:asciiTheme="minorHAnsi" w:hAnsiTheme="minorHAnsi" w:cstheme="minorHAnsi"/>
              </w:rPr>
              <w:t>. Ribeirão Preto, SP: FUNPEC, 2006.</w:t>
            </w:r>
          </w:p>
          <w:p w:rsidR="00F06EBF" w:rsidRPr="00D923F8" w:rsidRDefault="00F06EBF" w:rsidP="00D9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right="39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</w:rPr>
              <w:t>COX, C. Barry; MOORE, Peter D</w:t>
            </w:r>
            <w:r w:rsidRPr="00D923F8">
              <w:rPr>
                <w:rFonts w:asciiTheme="minorHAnsi" w:hAnsiTheme="minorHAnsi" w:cstheme="minorHAnsi"/>
                <w:b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</w:rPr>
              <w:t>Biogeografia:</w:t>
            </w:r>
            <w:r w:rsidRPr="00F9690F">
              <w:rPr>
                <w:rFonts w:asciiTheme="minorHAnsi" w:hAnsiTheme="minorHAnsi" w:cstheme="minorHAnsi"/>
              </w:rPr>
              <w:t xml:space="preserve"> uma </w:t>
            </w:r>
            <w:r w:rsidRPr="00D923F8">
              <w:rPr>
                <w:rFonts w:asciiTheme="minorHAnsi" w:hAnsiTheme="minorHAnsi" w:cstheme="minorHAnsi"/>
              </w:rPr>
              <w:t xml:space="preserve">abordagem ecológica e evolucionária. Tradução e revisão </w:t>
            </w:r>
            <w:r w:rsidRPr="00F9690F">
              <w:rPr>
                <w:rFonts w:asciiTheme="minorHAnsi" w:hAnsiTheme="minorHAnsi" w:cstheme="minorHAnsi"/>
              </w:rPr>
              <w:t>técnica</w:t>
            </w:r>
            <w:r w:rsidR="002C39D8" w:rsidRPr="00F9690F">
              <w:rPr>
                <w:rFonts w:asciiTheme="minorHAnsi" w:hAnsiTheme="minorHAnsi" w:cstheme="minorHAnsi"/>
              </w:rPr>
              <w:t>:</w:t>
            </w:r>
            <w:r w:rsidRPr="00F9690F">
              <w:rPr>
                <w:rFonts w:asciiTheme="minorHAnsi" w:hAnsiTheme="minorHAnsi" w:cstheme="minorHAnsi"/>
              </w:rPr>
              <w:t xml:space="preserve"> </w:t>
            </w:r>
            <w:r w:rsidRPr="00D923F8">
              <w:rPr>
                <w:rFonts w:asciiTheme="minorHAnsi" w:hAnsiTheme="minorHAnsi" w:cstheme="minorHAnsi"/>
              </w:rPr>
              <w:t xml:space="preserve">Luiz Felipe C. F da Silva. 7. </w:t>
            </w:r>
            <w:proofErr w:type="gramStart"/>
            <w:r w:rsidRPr="00D923F8">
              <w:rPr>
                <w:rFonts w:asciiTheme="minorHAnsi" w:hAnsiTheme="minorHAnsi" w:cstheme="minorHAnsi"/>
              </w:rPr>
              <w:t>ed.</w:t>
            </w:r>
            <w:proofErr w:type="gramEnd"/>
            <w:r w:rsidRPr="00D923F8">
              <w:rPr>
                <w:rFonts w:asciiTheme="minorHAnsi" w:hAnsiTheme="minorHAnsi" w:cstheme="minorHAnsi"/>
              </w:rPr>
              <w:t xml:space="preserve"> Rio de Janeiro: LTC, 2009. </w:t>
            </w:r>
          </w:p>
          <w:p w:rsidR="00F06EBF" w:rsidRPr="00D923F8" w:rsidRDefault="00F06EBF" w:rsidP="00D923F8">
            <w:pPr>
              <w:ind w:right="-568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923F8">
              <w:rPr>
                <w:rFonts w:asciiTheme="minorHAnsi" w:hAnsiTheme="minorHAnsi" w:cstheme="minorHAnsi"/>
                <w:bCs/>
                <w:shd w:val="clear" w:color="auto" w:fill="FFFFFF"/>
              </w:rPr>
              <w:t>FIGUERÓ, Adriano</w:t>
            </w:r>
            <w:r w:rsidRPr="00F9690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. </w:t>
            </w:r>
            <w:r w:rsidRPr="00F9690F">
              <w:rPr>
                <w:rFonts w:asciiTheme="minorHAnsi" w:hAnsiTheme="minorHAnsi" w:cstheme="minorHAnsi"/>
                <w:bCs/>
                <w:i/>
                <w:shd w:val="clear" w:color="auto" w:fill="FFFFFF"/>
              </w:rPr>
              <w:t>Biogeografia:</w:t>
            </w:r>
            <w:r w:rsidRPr="00F9690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dinâmicas </w:t>
            </w:r>
            <w:r w:rsidRPr="00D923F8">
              <w:rPr>
                <w:rFonts w:asciiTheme="minorHAnsi" w:hAnsiTheme="minorHAnsi" w:cstheme="minorHAnsi"/>
                <w:bCs/>
                <w:shd w:val="clear" w:color="auto" w:fill="FFFFFF"/>
              </w:rPr>
              <w:t>e transformações da natureza. São Paulo: Oficina de textos, 2015.</w:t>
            </w:r>
          </w:p>
          <w:p w:rsidR="00F06EBF" w:rsidRPr="00D923F8" w:rsidRDefault="00F06EBF" w:rsidP="00D923F8">
            <w:pPr>
              <w:ind w:right="127"/>
              <w:rPr>
                <w:rFonts w:asciiTheme="minorHAnsi" w:hAnsiTheme="minorHAnsi" w:cstheme="minorHAnsi"/>
              </w:rPr>
            </w:pPr>
          </w:p>
          <w:p w:rsidR="00F06EBF" w:rsidRPr="00D923F8" w:rsidRDefault="00F06EBF" w:rsidP="00D923F8">
            <w:pPr>
              <w:tabs>
                <w:tab w:val="left" w:pos="284"/>
                <w:tab w:val="left" w:pos="5812"/>
                <w:tab w:val="left" w:pos="6237"/>
              </w:tabs>
              <w:ind w:right="127"/>
              <w:rPr>
                <w:rFonts w:asciiTheme="minorHAnsi" w:hAnsiTheme="minorHAnsi" w:cstheme="minorHAnsi"/>
                <w:b/>
              </w:rPr>
            </w:pPr>
            <w:r w:rsidRPr="00D923F8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F06EBF" w:rsidRPr="00D923F8" w:rsidRDefault="00F06EBF" w:rsidP="00D9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9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</w:rPr>
              <w:t xml:space="preserve">CARVALHO, </w:t>
            </w:r>
            <w:proofErr w:type="spellStart"/>
            <w:r w:rsidRPr="00D923F8">
              <w:rPr>
                <w:rFonts w:asciiTheme="minorHAnsi" w:hAnsiTheme="minorHAnsi" w:cstheme="minorHAnsi"/>
              </w:rPr>
              <w:t>Claúdio</w:t>
            </w:r>
            <w:proofErr w:type="spellEnd"/>
            <w:r w:rsidRPr="00D923F8">
              <w:rPr>
                <w:rFonts w:asciiTheme="minorHAnsi" w:hAnsiTheme="minorHAnsi" w:cstheme="minorHAnsi"/>
              </w:rPr>
              <w:t xml:space="preserve"> J. B. de; ALMEIDA, Eduardo A. B. </w:t>
            </w:r>
            <w:r w:rsidRPr="00F9690F">
              <w:rPr>
                <w:rFonts w:asciiTheme="minorHAnsi" w:hAnsiTheme="minorHAnsi" w:cstheme="minorHAnsi"/>
              </w:rPr>
              <w:t>(</w:t>
            </w:r>
            <w:r w:rsidR="002C39D8" w:rsidRPr="00F9690F">
              <w:rPr>
                <w:rFonts w:asciiTheme="minorHAnsi" w:hAnsiTheme="minorHAnsi" w:cstheme="minorHAnsi"/>
              </w:rPr>
              <w:t>o</w:t>
            </w:r>
            <w:r w:rsidRPr="00F9690F">
              <w:rPr>
                <w:rFonts w:asciiTheme="minorHAnsi" w:hAnsiTheme="minorHAnsi" w:cstheme="minorHAnsi"/>
              </w:rPr>
              <w:t xml:space="preserve">rg.). </w:t>
            </w:r>
            <w:r w:rsidRPr="00F9690F">
              <w:rPr>
                <w:rFonts w:asciiTheme="minorHAnsi" w:hAnsiTheme="minorHAnsi" w:cstheme="minorHAnsi"/>
                <w:i/>
              </w:rPr>
              <w:t>Biogeografia da América do Sul.</w:t>
            </w:r>
            <w:r w:rsidRPr="00F9690F">
              <w:rPr>
                <w:rFonts w:asciiTheme="minorHAnsi" w:hAnsiTheme="minorHAnsi" w:cstheme="minorHAnsi"/>
              </w:rPr>
              <w:t xml:space="preserve"> </w:t>
            </w:r>
            <w:r w:rsidRPr="00D923F8">
              <w:rPr>
                <w:rFonts w:asciiTheme="minorHAnsi" w:hAnsiTheme="minorHAnsi" w:cstheme="minorHAnsi"/>
              </w:rPr>
              <w:t>Padrões e processos. São Paulo: Roca, 2010.</w:t>
            </w:r>
          </w:p>
          <w:p w:rsidR="00F06EBF" w:rsidRPr="00F9690F" w:rsidRDefault="00F06EBF" w:rsidP="00D9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8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</w:rPr>
              <w:t xml:space="preserve">PASSOS, Messias M. </w:t>
            </w:r>
            <w:r w:rsidRPr="00F9690F">
              <w:rPr>
                <w:rFonts w:asciiTheme="minorHAnsi" w:hAnsiTheme="minorHAnsi" w:cstheme="minorHAnsi"/>
              </w:rPr>
              <w:t>dos</w:t>
            </w:r>
            <w:r w:rsidRPr="00F9690F">
              <w:rPr>
                <w:rFonts w:asciiTheme="minorHAnsi" w:hAnsiTheme="minorHAnsi" w:cstheme="minorHAnsi"/>
                <w:b/>
                <w:i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</w:rPr>
              <w:t>Biogeografia e paisagem</w:t>
            </w:r>
            <w:r w:rsidRPr="00F9690F">
              <w:rPr>
                <w:rFonts w:asciiTheme="minorHAnsi" w:hAnsiTheme="minorHAnsi" w:cstheme="minorHAnsi"/>
              </w:rPr>
              <w:t xml:space="preserve">. 2.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 Maringá: [</w:t>
            </w:r>
            <w:proofErr w:type="spellStart"/>
            <w:r w:rsidRPr="00F9690F">
              <w:rPr>
                <w:rFonts w:asciiTheme="minorHAnsi" w:hAnsiTheme="minorHAnsi" w:cstheme="minorHAnsi"/>
              </w:rPr>
              <w:t>S.n</w:t>
            </w:r>
            <w:proofErr w:type="spellEnd"/>
            <w:r w:rsidRPr="00F9690F">
              <w:rPr>
                <w:rFonts w:asciiTheme="minorHAnsi" w:hAnsiTheme="minorHAnsi" w:cstheme="minorHAnsi"/>
              </w:rPr>
              <w:t>], 2003.</w:t>
            </w:r>
          </w:p>
          <w:p w:rsidR="00F06EBF" w:rsidRPr="00F9690F" w:rsidRDefault="00F06EBF" w:rsidP="00D9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ROMARIZ, Dora A. </w:t>
            </w:r>
            <w:r w:rsidRPr="00F9690F">
              <w:rPr>
                <w:rFonts w:asciiTheme="minorHAnsi" w:hAnsiTheme="minorHAnsi" w:cstheme="minorHAnsi"/>
                <w:i/>
              </w:rPr>
              <w:t>Aspectos da vegetação do Brasil</w:t>
            </w:r>
            <w:r w:rsidRPr="00F9690F">
              <w:rPr>
                <w:rFonts w:asciiTheme="minorHAnsi" w:hAnsiTheme="minorHAnsi" w:cstheme="minorHAnsi"/>
              </w:rPr>
              <w:t>. Rio de Janeiro: IBGE, 1978.</w:t>
            </w:r>
          </w:p>
          <w:p w:rsidR="00F06EBF" w:rsidRPr="00F9690F" w:rsidRDefault="002C39D8" w:rsidP="00D9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>ROMARIZ, Dora A</w:t>
            </w:r>
            <w:r w:rsidR="00F06EBF" w:rsidRPr="00F9690F">
              <w:rPr>
                <w:rFonts w:asciiTheme="minorHAnsi" w:hAnsiTheme="minorHAnsi" w:cstheme="minorHAnsi"/>
              </w:rPr>
              <w:t xml:space="preserve">. </w:t>
            </w:r>
            <w:r w:rsidR="00F06EBF" w:rsidRPr="00F9690F">
              <w:rPr>
                <w:rFonts w:asciiTheme="minorHAnsi" w:hAnsiTheme="minorHAnsi" w:cstheme="minorHAnsi"/>
                <w:i/>
              </w:rPr>
              <w:t>Biogeografia:</w:t>
            </w:r>
            <w:r w:rsidR="00F06EBF" w:rsidRPr="00F9690F">
              <w:rPr>
                <w:rFonts w:asciiTheme="minorHAnsi" w:hAnsiTheme="minorHAnsi" w:cstheme="minorHAnsi"/>
              </w:rPr>
              <w:t xml:space="preserve"> temas e conceitos. São Paulo: </w:t>
            </w:r>
            <w:proofErr w:type="spellStart"/>
            <w:r w:rsidR="00F06EBF" w:rsidRPr="00F9690F">
              <w:rPr>
                <w:rFonts w:asciiTheme="minorHAnsi" w:hAnsiTheme="minorHAnsi" w:cstheme="minorHAnsi"/>
              </w:rPr>
              <w:t>Scortecci</w:t>
            </w:r>
            <w:proofErr w:type="spellEnd"/>
            <w:r w:rsidR="00F06EBF" w:rsidRPr="00F9690F">
              <w:rPr>
                <w:rFonts w:asciiTheme="minorHAnsi" w:hAnsiTheme="minorHAnsi" w:cstheme="minorHAnsi"/>
              </w:rPr>
              <w:t>, 2008.</w:t>
            </w:r>
          </w:p>
          <w:p w:rsidR="00F06EBF" w:rsidRPr="00D923F8" w:rsidRDefault="00F06EBF" w:rsidP="00D923F8">
            <w:pPr>
              <w:ind w:right="-568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F9690F">
              <w:rPr>
                <w:rFonts w:asciiTheme="minorHAnsi" w:hAnsiTheme="minorHAnsi" w:cstheme="minorHAnsi"/>
              </w:rPr>
              <w:t xml:space="preserve">TROPPMAIR, Helmut. </w:t>
            </w:r>
            <w:r w:rsidRPr="00F9690F">
              <w:rPr>
                <w:rFonts w:asciiTheme="minorHAnsi" w:hAnsiTheme="minorHAnsi" w:cstheme="minorHAnsi"/>
                <w:i/>
              </w:rPr>
              <w:t>Biogeografia e meio ambiente.</w:t>
            </w:r>
            <w:r w:rsidRPr="00F9690F">
              <w:rPr>
                <w:rFonts w:asciiTheme="minorHAnsi" w:hAnsiTheme="minorHAnsi" w:cstheme="minorHAnsi"/>
              </w:rPr>
              <w:t xml:space="preserve"> 7.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Rio Claro: Divisa, 2006</w:t>
            </w:r>
            <w:r w:rsidRPr="00D923F8">
              <w:rPr>
                <w:rFonts w:asciiTheme="minorHAnsi" w:hAnsiTheme="minorHAnsi" w:cstheme="minorHAnsi"/>
              </w:rPr>
              <w:t>.</w:t>
            </w:r>
          </w:p>
          <w:p w:rsidR="001A0912" w:rsidRPr="00D923F8" w:rsidRDefault="001A0912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1A0912" w:rsidRPr="00D923F8" w:rsidRDefault="001A0912" w:rsidP="00D923F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82658" w:rsidRPr="00A04AB4" w:rsidRDefault="00482658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06EBF" w:rsidRPr="00A04AB4" w:rsidRDefault="00F06EB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80" w:tblpY="2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782"/>
        <w:gridCol w:w="1737"/>
        <w:gridCol w:w="2300"/>
      </w:tblGrid>
      <w:tr w:rsidR="006D539D" w:rsidRPr="00A04AB4" w:rsidTr="00D417E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D539D" w:rsidRPr="00A04AB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6D539D" w:rsidRPr="00A04AB4" w:rsidTr="001A0912">
        <w:trPr>
          <w:trHeight w:hRule="exact" w:val="513"/>
        </w:trPr>
        <w:tc>
          <w:tcPr>
            <w:tcW w:w="1871" w:type="dxa"/>
            <w:shd w:val="clear" w:color="auto" w:fill="FFCC00"/>
            <w:vAlign w:val="center"/>
          </w:tcPr>
          <w:p w:rsidR="006D539D" w:rsidRPr="00A04AB4" w:rsidRDefault="006D539D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D539D" w:rsidRPr="00A04AB4" w:rsidRDefault="006D539D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D539D" w:rsidRPr="00A04AB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782" w:type="dxa"/>
            <w:shd w:val="clear" w:color="auto" w:fill="FFCC00"/>
            <w:vAlign w:val="center"/>
          </w:tcPr>
          <w:p w:rsidR="006D539D" w:rsidRPr="00A04AB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4037" w:type="dxa"/>
            <w:gridSpan w:val="2"/>
            <w:shd w:val="clear" w:color="auto" w:fill="FFCC00"/>
            <w:vAlign w:val="center"/>
          </w:tcPr>
          <w:p w:rsidR="006D539D" w:rsidRPr="00A04AB4" w:rsidRDefault="006D539D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6D539D" w:rsidRPr="00A04AB4" w:rsidTr="001A0912">
        <w:trPr>
          <w:trHeight w:hRule="exact" w:val="435"/>
        </w:trPr>
        <w:tc>
          <w:tcPr>
            <w:tcW w:w="1871" w:type="dxa"/>
            <w:shd w:val="clear" w:color="auto" w:fill="EAF1DD"/>
            <w:vAlign w:val="center"/>
          </w:tcPr>
          <w:p w:rsidR="006D539D" w:rsidRPr="00A04AB4" w:rsidRDefault="00F06EBF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6D539D" w:rsidRPr="00A04AB4" w:rsidRDefault="006D539D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6D539D" w:rsidRPr="00A04AB4" w:rsidRDefault="006D539D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782" w:type="dxa"/>
            <w:shd w:val="clear" w:color="auto" w:fill="EAF1DD"/>
            <w:vAlign w:val="center"/>
          </w:tcPr>
          <w:p w:rsidR="006D539D" w:rsidRPr="00A04AB4" w:rsidRDefault="006D539D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4037" w:type="dxa"/>
            <w:gridSpan w:val="2"/>
            <w:shd w:val="clear" w:color="auto" w:fill="EAF1DD"/>
            <w:vAlign w:val="center"/>
          </w:tcPr>
          <w:p w:rsidR="006D539D" w:rsidRPr="00A04AB4" w:rsidRDefault="006D539D" w:rsidP="00D41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F06EBF" w:rsidRPr="00D923F8" w:rsidTr="00D417E7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F06EBF" w:rsidRPr="00D923F8" w:rsidRDefault="00F06EBF" w:rsidP="00D923F8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CI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PL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INA:</w:t>
            </w:r>
            <w:r w:rsidRPr="00D923F8">
              <w:rPr>
                <w:rFonts w:asciiTheme="minorHAnsi" w:hAnsiTheme="minorHAnsi" w:cstheme="minorHAnsi"/>
              </w:rPr>
              <w:t xml:space="preserve"> </w:t>
            </w:r>
            <w:r w:rsidRPr="00D923F8">
              <w:rPr>
                <w:rFonts w:asciiTheme="minorHAnsi" w:hAnsiTheme="minorHAnsi" w:cstheme="minorHAnsi"/>
                <w:bCs/>
              </w:rPr>
              <w:t>GEOGRAFIA DA POPULAÇÃO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F06EBF" w:rsidRPr="00D923F8" w:rsidRDefault="00F06EBF" w:rsidP="00D923F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</w:rPr>
              <w:t>CA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GA</w:t>
            </w:r>
            <w:r w:rsidRPr="00D923F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D923F8">
              <w:rPr>
                <w:rFonts w:asciiTheme="minorHAnsi" w:hAnsiTheme="minorHAnsi" w:cstheme="minorHAnsi"/>
                <w:b/>
                <w:bCs/>
                <w:spacing w:val="-3"/>
              </w:rPr>
              <w:t>H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O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Á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 xml:space="preserve">IA: </w:t>
            </w:r>
            <w:r w:rsidRPr="00D923F8">
              <w:rPr>
                <w:rFonts w:asciiTheme="minorHAnsi" w:hAnsiTheme="minorHAnsi" w:cstheme="minorHAnsi"/>
                <w:bCs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F06EBF" w:rsidRPr="00D923F8" w:rsidRDefault="00F06EBF" w:rsidP="00D923F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</w:rPr>
              <w:t>C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É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I</w:t>
            </w:r>
            <w:r w:rsidRPr="00D923F8">
              <w:rPr>
                <w:rFonts w:asciiTheme="minorHAnsi" w:hAnsiTheme="minorHAnsi" w:cstheme="minorHAnsi"/>
                <w:b/>
                <w:bCs/>
                <w:spacing w:val="1"/>
              </w:rPr>
              <w:t>T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O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:</w:t>
            </w:r>
            <w:r w:rsidRPr="00D923F8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D923F8">
              <w:rPr>
                <w:rFonts w:asciiTheme="minorHAnsi" w:hAnsiTheme="minorHAnsi" w:cstheme="minorHAnsi"/>
                <w:bCs/>
              </w:rPr>
              <w:t>3.1.0</w:t>
            </w:r>
          </w:p>
        </w:tc>
      </w:tr>
      <w:tr w:rsidR="00F06EBF" w:rsidRPr="00D923F8" w:rsidTr="00F06EBF">
        <w:trPr>
          <w:trHeight w:hRule="exact" w:val="1795"/>
        </w:trPr>
        <w:tc>
          <w:tcPr>
            <w:tcW w:w="9889" w:type="dxa"/>
            <w:gridSpan w:val="7"/>
            <w:shd w:val="clear" w:color="auto" w:fill="F2F2F2"/>
          </w:tcPr>
          <w:p w:rsidR="00F06EBF" w:rsidRPr="00D923F8" w:rsidRDefault="00F06EBF" w:rsidP="00D923F8">
            <w:pPr>
              <w:jc w:val="both"/>
              <w:rPr>
                <w:rFonts w:asciiTheme="minorHAnsi" w:hAnsiTheme="minorHAnsi" w:cstheme="minorHAnsi"/>
              </w:rPr>
            </w:pPr>
            <w:r w:rsidRPr="00D923F8">
              <w:rPr>
                <w:rFonts w:asciiTheme="minorHAnsi" w:hAnsiTheme="minorHAnsi" w:cstheme="minorHAnsi"/>
                <w:b/>
                <w:bCs/>
              </w:rPr>
              <w:t>E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D923F8">
              <w:rPr>
                <w:rFonts w:asciiTheme="minorHAnsi" w:hAnsiTheme="minorHAnsi" w:cstheme="minorHAnsi"/>
                <w:b/>
                <w:bCs/>
              </w:rPr>
              <w:t>nt</w:t>
            </w:r>
            <w:r w:rsidRPr="00D923F8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Pr="00D923F8">
              <w:rPr>
                <w:rFonts w:asciiTheme="minorHAnsi" w:hAnsiTheme="minorHAnsi" w:cstheme="minorHAnsi"/>
              </w:rPr>
              <w:t xml:space="preserve"> Teorias demográficas. Análise dos indicadores populacionais. Estrutura da população: etnia e gênero. Os movimentos populacionais. Classes, grupos e camadas sociais, elementos da formação econômico-social capitalista. Fenômenos e produção do espaço urbano ligado à população. Trabalhos práticos: pesquisa em diferentes contextos populacionais. A Geografia da População e o ensino de Geografia. Diversidade étnico-racial e étnico-social desigualdade racial e social no Brasil.</w:t>
            </w:r>
          </w:p>
          <w:p w:rsidR="00F06EBF" w:rsidRPr="00D923F8" w:rsidRDefault="00F06EBF" w:rsidP="00D923F8">
            <w:pPr>
              <w:rPr>
                <w:rFonts w:asciiTheme="minorHAnsi" w:hAnsiTheme="minorHAnsi" w:cstheme="minorHAnsi"/>
              </w:rPr>
            </w:pPr>
          </w:p>
        </w:tc>
      </w:tr>
      <w:tr w:rsidR="00F9690F" w:rsidRPr="00F9690F" w:rsidTr="00F06EBF">
        <w:trPr>
          <w:trHeight w:hRule="exact" w:val="5520"/>
        </w:trPr>
        <w:tc>
          <w:tcPr>
            <w:tcW w:w="9889" w:type="dxa"/>
            <w:gridSpan w:val="7"/>
            <w:shd w:val="clear" w:color="auto" w:fill="FFFFFF"/>
            <w:vAlign w:val="center"/>
          </w:tcPr>
          <w:p w:rsidR="00F06EBF" w:rsidRPr="00F9690F" w:rsidRDefault="00F06EBF" w:rsidP="00D923F8">
            <w:pPr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b</w:t>
            </w:r>
            <w:r w:rsidRPr="00F9690F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o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f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a B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á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s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c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F06EBF" w:rsidRPr="00F9690F" w:rsidRDefault="00F06EBF" w:rsidP="00D923F8">
            <w:pPr>
              <w:ind w:right="39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BECKER, Olga. Mobilidade espacial da população: conceitos, tipologia, contextos. </w:t>
            </w:r>
            <w:r w:rsidRPr="00F9690F">
              <w:rPr>
                <w:rFonts w:asciiTheme="minorHAnsi" w:hAnsiTheme="minorHAnsi" w:cstheme="minorHAnsi"/>
                <w:i/>
              </w:rPr>
              <w:t xml:space="preserve">In: </w:t>
            </w:r>
            <w:r w:rsidRPr="00F9690F">
              <w:rPr>
                <w:rFonts w:asciiTheme="minorHAnsi" w:hAnsiTheme="minorHAnsi" w:cstheme="minorHAnsi"/>
              </w:rPr>
              <w:t xml:space="preserve">CASTRO, Iná Elias de </w:t>
            </w:r>
            <w:proofErr w:type="gramStart"/>
            <w:r w:rsidRPr="00F9690F">
              <w:rPr>
                <w:rFonts w:asciiTheme="minorHAnsi" w:hAnsiTheme="minorHAnsi" w:cstheme="minorHAnsi"/>
                <w:i/>
              </w:rPr>
              <w:t>et</w:t>
            </w:r>
            <w:proofErr w:type="gramEnd"/>
            <w:r w:rsidRPr="00F9690F">
              <w:rPr>
                <w:rFonts w:asciiTheme="minorHAnsi" w:hAnsiTheme="minorHAnsi" w:cstheme="minorHAnsi"/>
                <w:i/>
              </w:rPr>
              <w:t xml:space="preserve"> al</w:t>
            </w:r>
            <w:r w:rsidRPr="00F9690F">
              <w:rPr>
                <w:rFonts w:asciiTheme="minorHAnsi" w:hAnsiTheme="minorHAnsi" w:cstheme="minorHAnsi"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</w:rPr>
              <w:t>Explorações Geográficas</w:t>
            </w:r>
            <w:r w:rsidRPr="00F9690F">
              <w:rPr>
                <w:rFonts w:asciiTheme="minorHAnsi" w:hAnsiTheme="minorHAnsi" w:cstheme="minorHAnsi"/>
              </w:rPr>
              <w:t>. Rio de Janeiro: Bertrand Brasil, 1997.</w:t>
            </w:r>
          </w:p>
          <w:p w:rsidR="00F06EBF" w:rsidRPr="00F9690F" w:rsidRDefault="00F06EBF" w:rsidP="00D923F8">
            <w:pPr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DAMIANI, Amélia. </w:t>
            </w:r>
            <w:r w:rsidRPr="00F9690F">
              <w:rPr>
                <w:rFonts w:asciiTheme="minorHAnsi" w:hAnsiTheme="minorHAnsi" w:cstheme="minorHAnsi"/>
                <w:i/>
              </w:rPr>
              <w:t>População e geografia</w:t>
            </w:r>
            <w:r w:rsidRPr="00F9690F">
              <w:rPr>
                <w:rFonts w:asciiTheme="minorHAnsi" w:hAnsiTheme="minorHAnsi" w:cstheme="minorHAnsi"/>
              </w:rPr>
              <w:t>. São Paulo: Contexto, 1991.</w:t>
            </w:r>
          </w:p>
          <w:p w:rsidR="00F06EBF" w:rsidRPr="00F9690F" w:rsidRDefault="00F06EBF" w:rsidP="00D923F8">
            <w:pPr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GEORGE, Pierre. </w:t>
            </w:r>
            <w:r w:rsidRPr="00F9690F">
              <w:rPr>
                <w:rFonts w:asciiTheme="minorHAnsi" w:hAnsiTheme="minorHAnsi" w:cstheme="minorHAnsi"/>
                <w:i/>
              </w:rPr>
              <w:t>Geografia da População</w:t>
            </w:r>
            <w:r w:rsidRPr="00F9690F">
              <w:rPr>
                <w:rFonts w:asciiTheme="minorHAnsi" w:hAnsiTheme="minorHAnsi" w:cstheme="minorHAnsi"/>
              </w:rPr>
              <w:t xml:space="preserve">. 7.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São Paulo: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Difel</w:t>
            </w:r>
            <w:proofErr w:type="spellEnd"/>
            <w:r w:rsidRPr="00F9690F">
              <w:rPr>
                <w:rFonts w:asciiTheme="minorHAnsi" w:hAnsiTheme="minorHAnsi" w:cstheme="minorHAnsi"/>
              </w:rPr>
              <w:t>, 1986.</w:t>
            </w:r>
          </w:p>
          <w:p w:rsidR="00F06EBF" w:rsidRPr="00F9690F" w:rsidRDefault="00F06EBF" w:rsidP="00D923F8">
            <w:pPr>
              <w:ind w:right="127"/>
              <w:rPr>
                <w:rFonts w:asciiTheme="minorHAnsi" w:hAnsiTheme="minorHAnsi" w:cstheme="minorHAnsi"/>
              </w:rPr>
            </w:pPr>
          </w:p>
          <w:p w:rsidR="00F06EBF" w:rsidRPr="00F9690F" w:rsidRDefault="00F06EBF" w:rsidP="00D923F8">
            <w:pPr>
              <w:tabs>
                <w:tab w:val="left" w:pos="284"/>
                <w:tab w:val="left" w:pos="5812"/>
                <w:tab w:val="left" w:pos="6237"/>
              </w:tabs>
              <w:ind w:right="127"/>
              <w:rPr>
                <w:rFonts w:asciiTheme="minorHAnsi" w:hAnsiTheme="minorHAnsi" w:cstheme="minorHAnsi"/>
                <w:b/>
              </w:rPr>
            </w:pPr>
            <w:r w:rsidRPr="00F9690F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F06EBF" w:rsidRPr="00F9690F" w:rsidRDefault="00F06EBF" w:rsidP="00D923F8">
            <w:pPr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JACQUARD, Albert. </w:t>
            </w:r>
            <w:r w:rsidRPr="00F9690F">
              <w:rPr>
                <w:rFonts w:asciiTheme="minorHAnsi" w:hAnsiTheme="minorHAnsi" w:cstheme="minorHAnsi"/>
                <w:bCs/>
                <w:i/>
              </w:rPr>
              <w:t>Explosão demográfica</w:t>
            </w:r>
            <w:r w:rsidRPr="00F9690F">
              <w:rPr>
                <w:rFonts w:asciiTheme="minorHAnsi" w:hAnsiTheme="minorHAnsi" w:cstheme="minorHAnsi"/>
              </w:rPr>
              <w:t>. A. São Paulo</w:t>
            </w:r>
            <w:r w:rsidR="002C39D8" w:rsidRPr="00F9690F">
              <w:rPr>
                <w:rFonts w:asciiTheme="minorHAnsi" w:hAnsiTheme="minorHAnsi" w:cstheme="minorHAnsi"/>
              </w:rPr>
              <w:t>:</w:t>
            </w:r>
            <w:r w:rsidRPr="00F9690F">
              <w:rPr>
                <w:rFonts w:asciiTheme="minorHAnsi" w:hAnsiTheme="minorHAnsi" w:cstheme="minorHAnsi"/>
              </w:rPr>
              <w:t xml:space="preserve"> Á</w:t>
            </w:r>
            <w:r w:rsidR="002C39D8" w:rsidRPr="00F9690F">
              <w:rPr>
                <w:rFonts w:asciiTheme="minorHAnsi" w:hAnsiTheme="minorHAnsi" w:cstheme="minorHAnsi"/>
              </w:rPr>
              <w:t>tica</w:t>
            </w:r>
            <w:r w:rsidRPr="00F9690F">
              <w:rPr>
                <w:rFonts w:asciiTheme="minorHAnsi" w:hAnsiTheme="minorHAnsi" w:cstheme="minorHAnsi"/>
              </w:rPr>
              <w:t>, 2002.</w:t>
            </w:r>
          </w:p>
          <w:p w:rsidR="00F06EBF" w:rsidRPr="00F9690F" w:rsidRDefault="00F06EBF" w:rsidP="00D923F8">
            <w:pPr>
              <w:ind w:right="39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SANTOS, Jair L. F.; LEVY, Maira Stella Ferreira; SZMARECSÁNYI, </w:t>
            </w:r>
            <w:proofErr w:type="spellStart"/>
            <w:r w:rsidRPr="00F9690F">
              <w:rPr>
                <w:rFonts w:asciiTheme="minorHAnsi" w:hAnsiTheme="minorHAnsi" w:cstheme="minorHAnsi"/>
              </w:rPr>
              <w:t>Tamás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(</w:t>
            </w:r>
            <w:r w:rsidR="002C39D8" w:rsidRPr="00F9690F">
              <w:rPr>
                <w:rFonts w:asciiTheme="minorHAnsi" w:hAnsiTheme="minorHAnsi" w:cstheme="minorHAnsi"/>
              </w:rPr>
              <w:t>o</w:t>
            </w:r>
            <w:r w:rsidRPr="00F9690F">
              <w:rPr>
                <w:rFonts w:asciiTheme="minorHAnsi" w:hAnsiTheme="minorHAnsi" w:cstheme="minorHAnsi"/>
              </w:rPr>
              <w:t>rg.)</w:t>
            </w:r>
            <w:r w:rsidR="002C39D8" w:rsidRPr="00F9690F">
              <w:rPr>
                <w:rFonts w:asciiTheme="minorHAnsi" w:hAnsiTheme="minorHAnsi" w:cstheme="minorHAnsi"/>
              </w:rPr>
              <w:t>.</w:t>
            </w:r>
            <w:r w:rsidRPr="00F9690F">
              <w:rPr>
                <w:rFonts w:asciiTheme="minorHAnsi" w:hAnsiTheme="minorHAnsi" w:cstheme="minorHAnsi"/>
              </w:rPr>
              <w:t xml:space="preserve"> </w:t>
            </w:r>
            <w:r w:rsidRPr="00F9690F">
              <w:rPr>
                <w:rFonts w:asciiTheme="minorHAnsi" w:hAnsiTheme="minorHAnsi" w:cstheme="minorHAnsi"/>
                <w:i/>
              </w:rPr>
              <w:t>Dinâmica da população</w:t>
            </w:r>
            <w:r w:rsidRPr="00F9690F">
              <w:rPr>
                <w:rFonts w:asciiTheme="minorHAnsi" w:hAnsiTheme="minorHAnsi" w:cstheme="minorHAnsi"/>
                <w:b/>
              </w:rPr>
              <w:t>:</w:t>
            </w:r>
            <w:r w:rsidRPr="00F9690F">
              <w:rPr>
                <w:rFonts w:asciiTheme="minorHAnsi" w:hAnsiTheme="minorHAnsi" w:cstheme="minorHAnsi"/>
              </w:rPr>
              <w:t xml:space="preserve"> teoria, métodos e técnicas de análise. São Paulo: T. A. Queiroz Editor, 1991.</w:t>
            </w:r>
          </w:p>
          <w:p w:rsidR="00F06EBF" w:rsidRPr="00F9690F" w:rsidRDefault="00F06EBF" w:rsidP="00D923F8">
            <w:pPr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SINGER, Paul. </w:t>
            </w:r>
            <w:r w:rsidRPr="00F9690F">
              <w:rPr>
                <w:rFonts w:asciiTheme="minorHAnsi" w:hAnsiTheme="minorHAnsi" w:cstheme="minorHAnsi"/>
                <w:i/>
              </w:rPr>
              <w:t>Dinâmica populacional e desenvolvimento</w:t>
            </w:r>
            <w:r w:rsidRPr="00F9690F">
              <w:rPr>
                <w:rFonts w:asciiTheme="minorHAnsi" w:hAnsiTheme="minorHAnsi" w:cstheme="minorHAnsi"/>
              </w:rPr>
              <w:t xml:space="preserve">. 4.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São Paulo: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Hucitec</w:t>
            </w:r>
            <w:proofErr w:type="spellEnd"/>
            <w:r w:rsidRPr="00F9690F">
              <w:rPr>
                <w:rFonts w:asciiTheme="minorHAnsi" w:hAnsiTheme="minorHAnsi" w:cstheme="minorHAnsi"/>
              </w:rPr>
              <w:t>, 1988.</w:t>
            </w:r>
          </w:p>
          <w:p w:rsidR="00F06EBF" w:rsidRPr="00F9690F" w:rsidRDefault="00F06EBF" w:rsidP="00D923F8">
            <w:pPr>
              <w:ind w:right="39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>SZMRESCSÁNYI, Tomás</w:t>
            </w:r>
            <w:r w:rsidRPr="00F9690F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</w:rPr>
              <w:t>Dinâmica da população:</w:t>
            </w:r>
            <w:r w:rsidRPr="00F9690F">
              <w:rPr>
                <w:rFonts w:asciiTheme="minorHAnsi" w:hAnsiTheme="minorHAnsi" w:cstheme="minorHAnsi"/>
              </w:rPr>
              <w:t xml:space="preserve"> teoria métodos e técnicas de análise.</w:t>
            </w:r>
            <w:r w:rsidRPr="00F9690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9690F">
              <w:rPr>
                <w:rFonts w:asciiTheme="minorHAnsi" w:hAnsiTheme="minorHAnsi" w:cstheme="minorHAnsi"/>
              </w:rPr>
              <w:t>São Paulo: T. A. Queiroz, 1980.</w:t>
            </w:r>
          </w:p>
          <w:p w:rsidR="00F06EBF" w:rsidRPr="00F9690F" w:rsidRDefault="00F06EBF" w:rsidP="00D923F8">
            <w:pPr>
              <w:ind w:right="-568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VARRIÈRE, Jacques. </w:t>
            </w:r>
            <w:r w:rsidRPr="00F9690F">
              <w:rPr>
                <w:rFonts w:asciiTheme="minorHAnsi" w:hAnsiTheme="minorHAnsi" w:cstheme="minorHAnsi"/>
                <w:i/>
              </w:rPr>
              <w:t>As políticas de população</w:t>
            </w:r>
            <w:r w:rsidRPr="00F9690F">
              <w:rPr>
                <w:rFonts w:asciiTheme="minorHAnsi" w:hAnsiTheme="minorHAnsi" w:cstheme="minorHAnsi"/>
              </w:rPr>
              <w:t xml:space="preserve">. 2.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Rio de Janeiro: Bertrand Brasil, 1999.</w:t>
            </w:r>
          </w:p>
          <w:p w:rsidR="00F06EBF" w:rsidRPr="00F9690F" w:rsidRDefault="00F06EBF" w:rsidP="00D923F8">
            <w:pPr>
              <w:ind w:right="147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>MAIO, M. C.; SANTOS, R. V. (</w:t>
            </w:r>
            <w:r w:rsidR="003077D4" w:rsidRPr="00F9690F">
              <w:rPr>
                <w:rFonts w:asciiTheme="minorHAnsi" w:hAnsiTheme="minorHAnsi" w:cstheme="minorHAnsi"/>
              </w:rPr>
              <w:t>o</w:t>
            </w:r>
            <w:r w:rsidRPr="00F9690F">
              <w:rPr>
                <w:rFonts w:asciiTheme="minorHAnsi" w:hAnsiTheme="minorHAnsi" w:cstheme="minorHAnsi"/>
              </w:rPr>
              <w:t xml:space="preserve">rg.). </w:t>
            </w:r>
            <w:r w:rsidRPr="00F9690F">
              <w:rPr>
                <w:rFonts w:asciiTheme="minorHAnsi" w:hAnsiTheme="minorHAnsi" w:cstheme="minorHAnsi"/>
                <w:i/>
              </w:rPr>
              <w:t>Raça, ciência e sociedade</w:t>
            </w:r>
            <w:r w:rsidRPr="00F9690F">
              <w:rPr>
                <w:rFonts w:asciiTheme="minorHAnsi" w:hAnsiTheme="minorHAnsi" w:cstheme="minorHAnsi"/>
              </w:rPr>
              <w:t>. Rio de Janeiro: Centro Cultural Banco do Brasil, 1995.</w:t>
            </w:r>
          </w:p>
          <w:p w:rsidR="00F06EBF" w:rsidRPr="00F9690F" w:rsidRDefault="00F06EBF" w:rsidP="00D923F8">
            <w:pPr>
              <w:ind w:right="39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MOORE, C. </w:t>
            </w:r>
            <w:r w:rsidRPr="00F9690F">
              <w:rPr>
                <w:rFonts w:asciiTheme="minorHAnsi" w:hAnsiTheme="minorHAnsi" w:cstheme="minorHAnsi"/>
                <w:i/>
              </w:rPr>
              <w:t>Racismo e sociedade:</w:t>
            </w:r>
            <w:r w:rsidRPr="00F9690F">
              <w:rPr>
                <w:rFonts w:asciiTheme="minorHAnsi" w:hAnsiTheme="minorHAnsi" w:cstheme="minorHAnsi"/>
                <w:b/>
              </w:rPr>
              <w:t xml:space="preserve"> </w:t>
            </w:r>
            <w:r w:rsidRPr="00F9690F">
              <w:rPr>
                <w:rFonts w:asciiTheme="minorHAnsi" w:hAnsiTheme="minorHAnsi" w:cstheme="minorHAnsi"/>
              </w:rPr>
              <w:t xml:space="preserve">novas bases epistemológicas para entender o racismo. Belo Horizonte: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Nandyala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, 2010. </w:t>
            </w: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D539D" w:rsidRPr="00F9690F" w:rsidRDefault="006D539D" w:rsidP="00D923F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D539D" w:rsidRPr="00F9690F" w:rsidRDefault="006D539D" w:rsidP="00D923F8">
      <w:pPr>
        <w:rPr>
          <w:rFonts w:asciiTheme="minorHAnsi" w:hAnsiTheme="minorHAnsi" w:cstheme="minorHAnsi"/>
          <w:b/>
        </w:rPr>
      </w:pPr>
    </w:p>
    <w:p w:rsidR="006D539D" w:rsidRPr="00F9690F" w:rsidRDefault="006D539D" w:rsidP="00D923F8">
      <w:pPr>
        <w:rPr>
          <w:rFonts w:asciiTheme="minorHAnsi" w:hAnsiTheme="minorHAnsi" w:cstheme="minorHAnsi"/>
          <w:b/>
        </w:rPr>
      </w:pPr>
    </w:p>
    <w:p w:rsidR="006D539D" w:rsidRPr="00F9690F" w:rsidRDefault="006D539D" w:rsidP="00D923F8">
      <w:pPr>
        <w:jc w:val="center"/>
        <w:rPr>
          <w:rFonts w:asciiTheme="minorHAnsi" w:hAnsiTheme="minorHAnsi" w:cstheme="minorHAnsi"/>
          <w:b/>
        </w:rPr>
      </w:pPr>
    </w:p>
    <w:p w:rsidR="006D539D" w:rsidRPr="00F9690F" w:rsidRDefault="006D539D" w:rsidP="00D923F8">
      <w:pPr>
        <w:jc w:val="center"/>
        <w:rPr>
          <w:rFonts w:asciiTheme="minorHAnsi" w:hAnsiTheme="minorHAnsi" w:cstheme="minorHAnsi"/>
          <w:b/>
        </w:rPr>
      </w:pPr>
    </w:p>
    <w:p w:rsidR="006D539D" w:rsidRPr="00F9690F" w:rsidRDefault="006D539D" w:rsidP="00D923F8">
      <w:pPr>
        <w:jc w:val="center"/>
        <w:rPr>
          <w:rFonts w:asciiTheme="minorHAnsi" w:hAnsiTheme="minorHAnsi" w:cstheme="minorHAnsi"/>
          <w:b/>
        </w:rPr>
      </w:pPr>
    </w:p>
    <w:p w:rsidR="006D539D" w:rsidRPr="00F9690F" w:rsidRDefault="006D539D" w:rsidP="00D923F8">
      <w:pPr>
        <w:jc w:val="center"/>
        <w:rPr>
          <w:rFonts w:asciiTheme="minorHAnsi" w:hAnsiTheme="minorHAnsi" w:cstheme="minorHAnsi"/>
          <w:b/>
        </w:rPr>
      </w:pPr>
    </w:p>
    <w:p w:rsidR="00497BB0" w:rsidRPr="00F9690F" w:rsidRDefault="00497BB0" w:rsidP="00D923F8">
      <w:pPr>
        <w:jc w:val="center"/>
        <w:rPr>
          <w:rFonts w:asciiTheme="minorHAnsi" w:hAnsiTheme="minorHAnsi" w:cstheme="minorHAnsi"/>
          <w:b/>
        </w:rPr>
      </w:pPr>
    </w:p>
    <w:p w:rsidR="00497BB0" w:rsidRPr="00F9690F" w:rsidRDefault="00497BB0" w:rsidP="00D923F8">
      <w:pPr>
        <w:jc w:val="center"/>
        <w:rPr>
          <w:rFonts w:asciiTheme="minorHAnsi" w:hAnsiTheme="minorHAnsi" w:cstheme="minorHAnsi"/>
          <w:b/>
        </w:rPr>
      </w:pPr>
    </w:p>
    <w:p w:rsidR="00497BB0" w:rsidRPr="00F9690F" w:rsidRDefault="00497BB0" w:rsidP="00D923F8">
      <w:pPr>
        <w:jc w:val="center"/>
        <w:rPr>
          <w:rFonts w:asciiTheme="minorHAnsi" w:hAnsiTheme="minorHAnsi" w:cstheme="minorHAnsi"/>
          <w:b/>
        </w:rPr>
      </w:pPr>
    </w:p>
    <w:p w:rsidR="00497BB0" w:rsidRPr="00F9690F" w:rsidRDefault="00497BB0" w:rsidP="00D923F8">
      <w:pPr>
        <w:jc w:val="center"/>
        <w:rPr>
          <w:rFonts w:asciiTheme="minorHAnsi" w:hAnsiTheme="minorHAnsi" w:cstheme="minorHAnsi"/>
          <w:b/>
        </w:rPr>
      </w:pPr>
    </w:p>
    <w:p w:rsidR="00497BB0" w:rsidRPr="00F9690F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F9690F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2E80" w:rsidRPr="00A04AB4" w:rsidRDefault="00722E8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56"/>
        <w:gridCol w:w="284"/>
        <w:gridCol w:w="992"/>
        <w:gridCol w:w="1527"/>
        <w:gridCol w:w="2300"/>
      </w:tblGrid>
      <w:tr w:rsidR="00722E80" w:rsidRPr="00A04AB4" w:rsidTr="00722E80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722E80" w:rsidRPr="00A04AB4" w:rsidRDefault="00722E80" w:rsidP="00722E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722E80" w:rsidRPr="00A04AB4" w:rsidTr="00722E80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722E80" w:rsidRPr="00A04AB4" w:rsidRDefault="00722E80" w:rsidP="00722E80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722E80" w:rsidRPr="00A04AB4" w:rsidRDefault="00722E80" w:rsidP="00722E80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722E80" w:rsidRPr="00A04AB4" w:rsidRDefault="00722E80" w:rsidP="00722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722E80" w:rsidRPr="00A04AB4" w:rsidRDefault="00722E80" w:rsidP="00722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722E80" w:rsidRPr="00A04AB4" w:rsidRDefault="00722E80" w:rsidP="00722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722E80" w:rsidRPr="00A04AB4" w:rsidTr="00722E80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722E80" w:rsidRPr="00A04AB4" w:rsidRDefault="00722E80" w:rsidP="00722E80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722E80" w:rsidRPr="00A04AB4" w:rsidRDefault="00722E80" w:rsidP="00722E80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722E80" w:rsidRPr="00A04AB4" w:rsidRDefault="00722E80" w:rsidP="00722E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722E80" w:rsidRPr="00A04AB4" w:rsidRDefault="00722E80" w:rsidP="00722E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722E80" w:rsidRPr="00A04AB4" w:rsidRDefault="00722E80" w:rsidP="00722E8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722E80" w:rsidRPr="00A04AB4" w:rsidTr="00722E80">
        <w:trPr>
          <w:trHeight w:hRule="exact" w:val="718"/>
        </w:trPr>
        <w:tc>
          <w:tcPr>
            <w:tcW w:w="478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722E80" w:rsidRPr="00A04AB4" w:rsidRDefault="00722E80" w:rsidP="00722E80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</w:rPr>
            </w:pP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CI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PL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INA:</w:t>
            </w:r>
            <w:r w:rsidRPr="00A04AB4">
              <w:rPr>
                <w:rFonts w:asciiTheme="minorHAnsi" w:hAnsiTheme="minorHAnsi" w:cstheme="minorHAnsi"/>
              </w:rPr>
              <w:t xml:space="preserve"> </w:t>
            </w:r>
            <w:r w:rsidRPr="00A04AB4">
              <w:rPr>
                <w:rFonts w:asciiTheme="minorHAnsi" w:hAnsiTheme="minorHAnsi" w:cstheme="minorHAnsi"/>
                <w:bCs/>
              </w:rPr>
              <w:t>PEDOLOGIA</w:t>
            </w:r>
          </w:p>
        </w:tc>
        <w:tc>
          <w:tcPr>
            <w:tcW w:w="280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22E80" w:rsidRPr="00A04AB4" w:rsidRDefault="00722E80" w:rsidP="00722E80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A04AB4">
              <w:rPr>
                <w:rFonts w:asciiTheme="minorHAnsi" w:hAnsiTheme="minorHAnsi" w:cstheme="minorHAnsi"/>
                <w:b/>
                <w:bCs/>
              </w:rPr>
              <w:t>CA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GA</w:t>
            </w:r>
            <w:r w:rsidRPr="00A04AB4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A04AB4">
              <w:rPr>
                <w:rFonts w:asciiTheme="minorHAnsi" w:hAnsiTheme="minorHAnsi" w:cstheme="minorHAnsi"/>
                <w:b/>
                <w:bCs/>
                <w:spacing w:val="-3"/>
              </w:rPr>
              <w:t>H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O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Á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</w:rPr>
              <w:t xml:space="preserve">IA: </w:t>
            </w:r>
            <w:r w:rsidRPr="00A04AB4">
              <w:rPr>
                <w:rFonts w:asciiTheme="minorHAnsi" w:hAnsiTheme="minorHAnsi" w:cstheme="minorHAnsi"/>
                <w:bCs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722E80" w:rsidRPr="00A04AB4" w:rsidRDefault="00722E80" w:rsidP="00722E8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04AB4">
              <w:rPr>
                <w:rFonts w:asciiTheme="minorHAnsi" w:hAnsiTheme="minorHAnsi" w:cstheme="minorHAnsi"/>
                <w:b/>
                <w:bCs/>
              </w:rPr>
              <w:t>C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É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T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O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:</w:t>
            </w:r>
            <w:r w:rsidRPr="00A04AB4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A04AB4">
              <w:rPr>
                <w:rFonts w:asciiTheme="minorHAnsi" w:hAnsiTheme="minorHAnsi" w:cstheme="minorHAnsi"/>
                <w:bCs/>
              </w:rPr>
              <w:t>3.1.0</w:t>
            </w:r>
          </w:p>
        </w:tc>
      </w:tr>
      <w:tr w:rsidR="00722E80" w:rsidRPr="00A04AB4" w:rsidTr="00722E80">
        <w:trPr>
          <w:trHeight w:hRule="exact" w:val="1101"/>
        </w:trPr>
        <w:tc>
          <w:tcPr>
            <w:tcW w:w="9889" w:type="dxa"/>
            <w:gridSpan w:val="7"/>
            <w:shd w:val="clear" w:color="auto" w:fill="F2F2F2"/>
          </w:tcPr>
          <w:p w:rsidR="00722E80" w:rsidRPr="00A04AB4" w:rsidRDefault="00722E80" w:rsidP="00722E80">
            <w:pPr>
              <w:ind w:right="39"/>
              <w:jc w:val="both"/>
              <w:rPr>
                <w:rFonts w:asciiTheme="minorHAnsi" w:hAnsiTheme="minorHAnsi" w:cstheme="minorHAnsi"/>
                <w:b/>
              </w:rPr>
            </w:pPr>
            <w:r w:rsidRPr="00A04AB4">
              <w:rPr>
                <w:rFonts w:asciiTheme="minorHAnsi" w:hAnsiTheme="minorHAnsi" w:cstheme="minorHAnsi"/>
                <w:b/>
                <w:bCs/>
              </w:rPr>
              <w:t>E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nt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Pr="00A04AB4">
              <w:rPr>
                <w:rFonts w:asciiTheme="minorHAnsi" w:hAnsiTheme="minorHAnsi" w:cstheme="minorHAnsi"/>
              </w:rPr>
              <w:t xml:space="preserve"> Fatores de formação do solo. O perfil do solo. Horizontes dos Solos. Caracteres morfológicos dos solos. Principais propriedades físicas do solo. </w:t>
            </w:r>
            <w:proofErr w:type="spellStart"/>
            <w:r w:rsidRPr="00A04AB4">
              <w:rPr>
                <w:rFonts w:asciiTheme="minorHAnsi" w:hAnsiTheme="minorHAnsi" w:cstheme="minorHAnsi"/>
              </w:rPr>
              <w:t>Pedogênese</w:t>
            </w:r>
            <w:proofErr w:type="spellEnd"/>
            <w:r w:rsidRPr="00A04AB4">
              <w:rPr>
                <w:rFonts w:asciiTheme="minorHAnsi" w:hAnsiTheme="minorHAnsi" w:cstheme="minorHAnsi"/>
              </w:rPr>
              <w:t>. Sistema de classificação de solos. Classificação brasileira de solos.</w:t>
            </w:r>
          </w:p>
        </w:tc>
      </w:tr>
      <w:tr w:rsidR="00722E80" w:rsidRPr="00A04AB4" w:rsidTr="00722E80">
        <w:trPr>
          <w:trHeight w:hRule="exact" w:val="3862"/>
        </w:trPr>
        <w:tc>
          <w:tcPr>
            <w:tcW w:w="9889" w:type="dxa"/>
            <w:gridSpan w:val="7"/>
            <w:shd w:val="clear" w:color="auto" w:fill="FFFFFF"/>
          </w:tcPr>
          <w:p w:rsidR="00722E80" w:rsidRPr="00A04AB4" w:rsidRDefault="00722E80" w:rsidP="00722E80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b</w:t>
            </w:r>
            <w:r w:rsidRPr="00A04AB4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o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f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a B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á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s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c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22E80" w:rsidRPr="00F9690F" w:rsidRDefault="00722E80" w:rsidP="00722E80">
            <w:pPr>
              <w:snapToGrid w:val="0"/>
              <w:ind w:right="-568"/>
              <w:jc w:val="both"/>
              <w:rPr>
                <w:rFonts w:asciiTheme="minorHAnsi" w:hAnsiTheme="minorHAnsi" w:cstheme="minorHAnsi"/>
              </w:rPr>
            </w:pPr>
            <w:r w:rsidRPr="00A04AB4">
              <w:rPr>
                <w:rFonts w:asciiTheme="minorHAnsi" w:hAnsiTheme="minorHAnsi" w:cstheme="minorHAnsi"/>
              </w:rPr>
              <w:t xml:space="preserve">EMBRAPA. CNPS. </w:t>
            </w:r>
            <w:r w:rsidRPr="00F9690F">
              <w:rPr>
                <w:rFonts w:asciiTheme="minorHAnsi" w:hAnsiTheme="minorHAnsi" w:cstheme="minorHAnsi"/>
                <w:i/>
              </w:rPr>
              <w:t>Sistema Brasileiro de classificação de solos</w:t>
            </w:r>
            <w:r w:rsidRPr="00F9690F">
              <w:rPr>
                <w:rFonts w:asciiTheme="minorHAnsi" w:hAnsiTheme="minorHAnsi" w:cstheme="minorHAnsi"/>
              </w:rPr>
              <w:t>. Rio de Janeiro, 2013.</w:t>
            </w:r>
          </w:p>
          <w:p w:rsidR="00722E80" w:rsidRPr="00F9690F" w:rsidRDefault="00722E80" w:rsidP="00722E80">
            <w:pPr>
              <w:snapToGrid w:val="0"/>
              <w:ind w:right="-568"/>
              <w:jc w:val="both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LEPSCH </w:t>
            </w:r>
            <w:proofErr w:type="spellStart"/>
            <w:r w:rsidRPr="00F9690F">
              <w:rPr>
                <w:rFonts w:asciiTheme="minorHAnsi" w:hAnsiTheme="minorHAnsi" w:cstheme="minorHAnsi"/>
              </w:rPr>
              <w:t>Igo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F. </w:t>
            </w:r>
            <w:r w:rsidRPr="00F9690F">
              <w:rPr>
                <w:rFonts w:asciiTheme="minorHAnsi" w:hAnsiTheme="minorHAnsi" w:cstheme="minorHAnsi"/>
                <w:i/>
              </w:rPr>
              <w:t>19 lições de pedologia</w:t>
            </w:r>
            <w:r w:rsidRPr="00F9690F">
              <w:rPr>
                <w:rFonts w:asciiTheme="minorHAnsi" w:hAnsiTheme="minorHAnsi" w:cstheme="minorHAnsi"/>
              </w:rPr>
              <w:t>. São Paulo: Oficina de Textos, 2011.</w:t>
            </w:r>
          </w:p>
          <w:p w:rsidR="00722E80" w:rsidRPr="00F9690F" w:rsidRDefault="00722E80" w:rsidP="00722E80">
            <w:pPr>
              <w:ind w:right="39"/>
              <w:jc w:val="both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SANTOS, Raphael David dos. </w:t>
            </w:r>
            <w:proofErr w:type="gramStart"/>
            <w:r w:rsidRPr="00F9690F">
              <w:rPr>
                <w:rFonts w:asciiTheme="minorHAnsi" w:hAnsiTheme="minorHAnsi" w:cstheme="minorHAnsi"/>
                <w:i/>
              </w:rPr>
              <w:t>et</w:t>
            </w:r>
            <w:proofErr w:type="gramEnd"/>
            <w:r w:rsidRPr="00F9690F">
              <w:rPr>
                <w:rFonts w:asciiTheme="minorHAnsi" w:hAnsiTheme="minorHAnsi" w:cstheme="minorHAnsi"/>
                <w:i/>
              </w:rPr>
              <w:t xml:space="preserve"> al.</w:t>
            </w:r>
            <w:r w:rsidRPr="00F9690F">
              <w:rPr>
                <w:rFonts w:asciiTheme="minorHAnsi" w:hAnsiTheme="minorHAnsi" w:cstheme="minorHAnsi"/>
              </w:rPr>
              <w:t xml:space="preserve"> </w:t>
            </w:r>
            <w:r w:rsidRPr="00F9690F">
              <w:rPr>
                <w:rFonts w:asciiTheme="minorHAnsi" w:hAnsiTheme="minorHAnsi" w:cstheme="minorHAnsi"/>
                <w:i/>
              </w:rPr>
              <w:t>Manual de descrição e coleta de solo no campo</w:t>
            </w:r>
            <w:r w:rsidRPr="00F9690F">
              <w:rPr>
                <w:rFonts w:asciiTheme="minorHAnsi" w:hAnsiTheme="minorHAnsi" w:cstheme="minorHAnsi"/>
              </w:rPr>
              <w:t xml:space="preserve">. 6.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Viçosa - MG: Sociedade Brasileira de ciência do solo, 2013.</w:t>
            </w:r>
          </w:p>
          <w:p w:rsidR="00722E80" w:rsidRPr="00F9690F" w:rsidRDefault="00722E80" w:rsidP="00722E80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</w:p>
          <w:p w:rsidR="00722E80" w:rsidRPr="00F9690F" w:rsidRDefault="00722E80" w:rsidP="00722E80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F9690F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722E80" w:rsidRPr="00F9690F" w:rsidRDefault="00722E80" w:rsidP="00722E80">
            <w:pPr>
              <w:pStyle w:val="SemEspaamento"/>
              <w:ind w:right="-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BERTONI, José; LOMBARDI NETO, Francisco. </w:t>
            </w:r>
            <w:r w:rsidRPr="00F9690F">
              <w:rPr>
                <w:rFonts w:asciiTheme="minorHAnsi" w:hAnsiTheme="minorHAnsi" w:cstheme="minorHAnsi"/>
                <w:i/>
                <w:sz w:val="24"/>
                <w:szCs w:val="24"/>
              </w:rPr>
              <w:t>Conservação do solo</w:t>
            </w: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>. São Paulo: Ícone, 1990.</w:t>
            </w:r>
          </w:p>
          <w:p w:rsidR="00722E80" w:rsidRPr="00F9690F" w:rsidRDefault="00722E80" w:rsidP="00722E80">
            <w:pPr>
              <w:pStyle w:val="SemEspaamento"/>
              <w:ind w:right="-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BRADY, </w:t>
            </w:r>
            <w:proofErr w:type="spellStart"/>
            <w:r w:rsidRPr="00F9690F">
              <w:rPr>
                <w:rFonts w:asciiTheme="minorHAnsi" w:hAnsiTheme="minorHAnsi" w:cstheme="minorHAnsi"/>
                <w:sz w:val="24"/>
                <w:szCs w:val="24"/>
              </w:rPr>
              <w:t>Nyle</w:t>
            </w:r>
            <w:proofErr w:type="spellEnd"/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 C</w:t>
            </w:r>
            <w:r w:rsidRPr="00F9690F">
              <w:rPr>
                <w:rFonts w:asciiTheme="minorHAnsi" w:hAnsiTheme="minorHAnsi" w:cstheme="minorHAnsi"/>
                <w:i/>
                <w:sz w:val="24"/>
                <w:szCs w:val="24"/>
              </w:rPr>
              <w:t>. Natureza e propriedade dos solos</w:t>
            </w: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. 7. </w:t>
            </w:r>
            <w:proofErr w:type="gramStart"/>
            <w:r w:rsidRPr="00F9690F">
              <w:rPr>
                <w:rFonts w:asciiTheme="minorHAnsi" w:hAnsiTheme="minorHAnsi" w:cstheme="minorHAnsi"/>
                <w:sz w:val="24"/>
                <w:szCs w:val="24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 Rio de Janeiro: Freitas Bastos, 1989.</w:t>
            </w:r>
          </w:p>
          <w:p w:rsidR="00722E80" w:rsidRPr="00F9690F" w:rsidRDefault="00722E80" w:rsidP="00722E80">
            <w:pPr>
              <w:pStyle w:val="SemEspaamento"/>
              <w:ind w:right="-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EMBRAPA. </w:t>
            </w:r>
            <w:r w:rsidRPr="00F9690F">
              <w:rPr>
                <w:rFonts w:asciiTheme="minorHAnsi" w:hAnsiTheme="minorHAnsi" w:cstheme="minorHAnsi"/>
                <w:i/>
                <w:sz w:val="24"/>
                <w:szCs w:val="24"/>
              </w:rPr>
              <w:t>Manual de métodos de análise de solo</w:t>
            </w: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>. Rio de Janeiro, 1997.</w:t>
            </w:r>
          </w:p>
          <w:p w:rsidR="00722E80" w:rsidRPr="00F9690F" w:rsidRDefault="00722E80" w:rsidP="00722E80">
            <w:pPr>
              <w:pStyle w:val="SemEspaamento"/>
              <w:ind w:right="-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LEPSCH, </w:t>
            </w:r>
            <w:proofErr w:type="spellStart"/>
            <w:r w:rsidRPr="00F9690F">
              <w:rPr>
                <w:rFonts w:asciiTheme="minorHAnsi" w:hAnsiTheme="minorHAnsi" w:cstheme="minorHAnsi"/>
                <w:sz w:val="24"/>
                <w:szCs w:val="24"/>
              </w:rPr>
              <w:t>Igo</w:t>
            </w:r>
            <w:proofErr w:type="spellEnd"/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 F. </w:t>
            </w:r>
            <w:r w:rsidRPr="00F9690F">
              <w:rPr>
                <w:rFonts w:asciiTheme="minorHAnsi" w:hAnsiTheme="minorHAnsi" w:cstheme="minorHAnsi"/>
                <w:i/>
                <w:sz w:val="24"/>
                <w:szCs w:val="24"/>
              </w:rPr>
              <w:t>Formação e conservação dos solos</w:t>
            </w:r>
            <w:r w:rsidRPr="00F9690F">
              <w:rPr>
                <w:rFonts w:asciiTheme="minorHAnsi" w:hAnsiTheme="minorHAnsi" w:cstheme="minorHAnsi"/>
                <w:sz w:val="24"/>
                <w:szCs w:val="24"/>
              </w:rPr>
              <w:t xml:space="preserve">. São Paulo: Oficina de Textos, 2002. </w:t>
            </w:r>
          </w:p>
          <w:p w:rsidR="00722E80" w:rsidRPr="00F9690F" w:rsidRDefault="00722E80" w:rsidP="00722E80">
            <w:pPr>
              <w:ind w:right="-568"/>
              <w:jc w:val="both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MONIZ, </w:t>
            </w:r>
            <w:proofErr w:type="spellStart"/>
            <w:r w:rsidRPr="00F9690F">
              <w:rPr>
                <w:rFonts w:asciiTheme="minorHAnsi" w:hAnsiTheme="minorHAnsi" w:cstheme="minorHAnsi"/>
              </w:rPr>
              <w:t>Antonio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. C. </w:t>
            </w:r>
            <w:r w:rsidRPr="00F9690F">
              <w:rPr>
                <w:rFonts w:asciiTheme="minorHAnsi" w:hAnsiTheme="minorHAnsi" w:cstheme="minorHAnsi"/>
                <w:i/>
              </w:rPr>
              <w:t>Elementos de pedologia</w:t>
            </w:r>
            <w:r w:rsidRPr="00F9690F">
              <w:rPr>
                <w:rFonts w:asciiTheme="minorHAnsi" w:hAnsiTheme="minorHAnsi" w:cstheme="minorHAnsi"/>
              </w:rPr>
              <w:t>. São Paulo: Polígono, 1972.</w:t>
            </w:r>
          </w:p>
          <w:p w:rsidR="00722E80" w:rsidRPr="00A04AB4" w:rsidRDefault="00722E80" w:rsidP="00722E8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53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640"/>
        <w:gridCol w:w="567"/>
        <w:gridCol w:w="425"/>
        <w:gridCol w:w="2126"/>
        <w:gridCol w:w="1701"/>
      </w:tblGrid>
      <w:tr w:rsidR="001A0912" w:rsidRPr="00A04AB4" w:rsidTr="00D417E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A04AB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</w:p>
        </w:tc>
      </w:tr>
      <w:tr w:rsidR="001A0912" w:rsidRPr="00A04AB4" w:rsidTr="00D417E7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1A0912" w:rsidRPr="00A04AB4" w:rsidRDefault="001A0912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A04AB4" w:rsidRDefault="001A0912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shd w:val="clear" w:color="auto" w:fill="FFCC00"/>
            <w:vAlign w:val="center"/>
          </w:tcPr>
          <w:p w:rsidR="001A0912" w:rsidRPr="00A04AB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gridSpan w:val="2"/>
            <w:shd w:val="clear" w:color="auto" w:fill="FFCC00"/>
            <w:vAlign w:val="center"/>
          </w:tcPr>
          <w:p w:rsidR="001A0912" w:rsidRPr="00A04AB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A04AB4" w:rsidRDefault="001A0912" w:rsidP="00D417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1A0912" w:rsidRPr="00A04AB4" w:rsidTr="00D417E7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1A0912" w:rsidRPr="00A04AB4" w:rsidRDefault="00F06EBF" w:rsidP="00D417E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A04AB4" w:rsidRDefault="001A0912" w:rsidP="00D417E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shd w:val="clear" w:color="auto" w:fill="EAF1DD"/>
            <w:vAlign w:val="center"/>
          </w:tcPr>
          <w:p w:rsidR="001A0912" w:rsidRPr="00A04AB4" w:rsidRDefault="001A0912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gridSpan w:val="2"/>
            <w:shd w:val="clear" w:color="auto" w:fill="EAF1DD"/>
            <w:vAlign w:val="center"/>
          </w:tcPr>
          <w:p w:rsidR="001A0912" w:rsidRPr="00A04AB4" w:rsidRDefault="001A0912" w:rsidP="00D417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A04AB4" w:rsidRDefault="001A0912" w:rsidP="00D417E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F06EBF" w:rsidRPr="00A04AB4" w:rsidTr="00722E80">
        <w:trPr>
          <w:trHeight w:hRule="exact" w:val="579"/>
        </w:trPr>
        <w:tc>
          <w:tcPr>
            <w:tcW w:w="5637" w:type="dxa"/>
            <w:gridSpan w:val="4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722E80" w:rsidRPr="00F9690F" w:rsidRDefault="00F06EBF" w:rsidP="00F9690F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INA:</w:t>
            </w:r>
            <w:r w:rsidRPr="00A04A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4AB4">
              <w:rPr>
                <w:rFonts w:asciiTheme="minorHAnsi" w:hAnsiTheme="minorHAnsi" w:cstheme="minorHAnsi"/>
                <w:bCs/>
                <w:sz w:val="22"/>
                <w:szCs w:val="22"/>
              </w:rPr>
              <w:t>METODOLOGIA DO ENSINO DE GEOGRAFIA</w:t>
            </w:r>
          </w:p>
        </w:tc>
        <w:tc>
          <w:tcPr>
            <w:tcW w:w="2551" w:type="dxa"/>
            <w:gridSpan w:val="2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F06EBF" w:rsidRPr="00A04AB4" w:rsidRDefault="00F06EBF" w:rsidP="00D417E7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</w:t>
            </w:r>
            <w:r w:rsidRPr="00A04AB4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A04AB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A04AB4">
              <w:rPr>
                <w:rFonts w:asciiTheme="minorHAnsi" w:hAnsiTheme="minorHAnsi" w:cstheme="minorHAnsi"/>
                <w:bCs/>
                <w:sz w:val="22"/>
                <w:szCs w:val="22"/>
              </w:rPr>
              <w:t>60h</w:t>
            </w:r>
          </w:p>
        </w:tc>
        <w:tc>
          <w:tcPr>
            <w:tcW w:w="1701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F06EBF" w:rsidRPr="00A04AB4" w:rsidRDefault="00F06EBF" w:rsidP="00D417E7">
            <w:pPr>
              <w:pStyle w:val="Table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A04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04AB4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A04AB4">
              <w:rPr>
                <w:rFonts w:asciiTheme="minorHAnsi" w:hAnsiTheme="minorHAnsi" w:cstheme="minorHAnsi"/>
                <w:bCs/>
                <w:sz w:val="22"/>
                <w:szCs w:val="22"/>
              </w:rPr>
              <w:t>2.2.0</w:t>
            </w:r>
          </w:p>
        </w:tc>
      </w:tr>
      <w:tr w:rsidR="00F06EBF" w:rsidRPr="00A04AB4" w:rsidTr="00F06EBF">
        <w:trPr>
          <w:trHeight w:hRule="exact" w:val="952"/>
        </w:trPr>
        <w:tc>
          <w:tcPr>
            <w:tcW w:w="9889" w:type="dxa"/>
            <w:gridSpan w:val="7"/>
            <w:shd w:val="clear" w:color="auto" w:fill="F2F2F2"/>
          </w:tcPr>
          <w:p w:rsidR="00F06EBF" w:rsidRPr="00A04AB4" w:rsidRDefault="00F06EBF" w:rsidP="00D417E7">
            <w:pPr>
              <w:jc w:val="both"/>
              <w:rPr>
                <w:rFonts w:asciiTheme="minorHAnsi" w:hAnsiTheme="minorHAnsi" w:cstheme="minorHAnsi"/>
              </w:rPr>
            </w:pPr>
            <w:r w:rsidRPr="00A04AB4">
              <w:rPr>
                <w:rFonts w:asciiTheme="minorHAnsi" w:hAnsiTheme="minorHAnsi" w:cstheme="minorHAnsi"/>
                <w:b/>
                <w:bCs/>
              </w:rPr>
              <w:t>E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nt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Pr="00A04AB4">
              <w:rPr>
                <w:rFonts w:asciiTheme="minorHAnsi" w:hAnsiTheme="minorHAnsi" w:cstheme="minorHAnsi"/>
              </w:rPr>
              <w:t xml:space="preserve"> O ensino-aprendizagem de Geografia na educação básica. Métodos, técnicas e instrumentos do ensino de Geografia. Conteúdos: como selecionar, organizar e mediar no ensino. Os recursos didáticos e o ensino de Geografia.</w:t>
            </w:r>
          </w:p>
          <w:p w:rsidR="00F06EBF" w:rsidRPr="00A04AB4" w:rsidRDefault="00F06EBF" w:rsidP="00D417E7">
            <w:pPr>
              <w:rPr>
                <w:rFonts w:asciiTheme="minorHAnsi" w:hAnsiTheme="minorHAnsi" w:cstheme="minorHAnsi"/>
              </w:rPr>
            </w:pPr>
          </w:p>
        </w:tc>
      </w:tr>
      <w:tr w:rsidR="00F06EBF" w:rsidRPr="00A04AB4" w:rsidTr="00722E80">
        <w:trPr>
          <w:trHeight w:hRule="exact" w:val="8082"/>
        </w:trPr>
        <w:tc>
          <w:tcPr>
            <w:tcW w:w="9889" w:type="dxa"/>
            <w:gridSpan w:val="7"/>
            <w:shd w:val="clear" w:color="auto" w:fill="FFFFFF"/>
          </w:tcPr>
          <w:p w:rsidR="00F06EBF" w:rsidRPr="00A04AB4" w:rsidRDefault="00F06EBF" w:rsidP="00722E8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b</w:t>
            </w:r>
            <w:r w:rsidRPr="00A04AB4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o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f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a B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á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s</w:t>
            </w:r>
            <w:r w:rsidRPr="00A04AB4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c</w:t>
            </w:r>
            <w:r w:rsidRPr="00A04AB4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A04AB4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F06EBF" w:rsidRPr="00F9690F" w:rsidRDefault="00F06EBF" w:rsidP="00722E80">
            <w:pPr>
              <w:jc w:val="both"/>
              <w:rPr>
                <w:rFonts w:asciiTheme="minorHAnsi" w:hAnsiTheme="minorHAnsi" w:cstheme="minorHAnsi"/>
              </w:rPr>
            </w:pPr>
            <w:r w:rsidRPr="00A04AB4">
              <w:rPr>
                <w:rFonts w:asciiTheme="minorHAnsi" w:hAnsiTheme="minorHAnsi" w:cstheme="minorHAnsi"/>
              </w:rPr>
              <w:t xml:space="preserve">ALMEIDA, Rosangela </w:t>
            </w:r>
            <w:proofErr w:type="gramStart"/>
            <w:r w:rsidRPr="00A04AB4">
              <w:rPr>
                <w:rFonts w:asciiTheme="minorHAnsi" w:hAnsiTheme="minorHAnsi" w:cstheme="minorHAnsi"/>
              </w:rPr>
              <w:t>D</w:t>
            </w:r>
            <w:r w:rsidRPr="00F9690F">
              <w:rPr>
                <w:rFonts w:asciiTheme="minorHAnsi" w:hAnsiTheme="minorHAnsi" w:cstheme="minorHAnsi"/>
              </w:rPr>
              <w:t>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de; PASSINI, Elza </w:t>
            </w:r>
            <w:proofErr w:type="spellStart"/>
            <w:r w:rsidRPr="00F9690F">
              <w:rPr>
                <w:rFonts w:asciiTheme="minorHAnsi" w:hAnsiTheme="minorHAnsi" w:cstheme="minorHAnsi"/>
              </w:rPr>
              <w:t>Yasuko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  <w:iCs/>
              </w:rPr>
              <w:t xml:space="preserve">Espaço geográfico: </w:t>
            </w:r>
            <w:r w:rsidRPr="00F9690F">
              <w:rPr>
                <w:rFonts w:asciiTheme="minorHAnsi" w:hAnsiTheme="minorHAnsi" w:cstheme="minorHAnsi"/>
                <w:iCs/>
              </w:rPr>
              <w:t>ensino e representação</w:t>
            </w:r>
            <w:r w:rsidRPr="00F9690F">
              <w:rPr>
                <w:rFonts w:asciiTheme="minorHAnsi" w:hAnsiTheme="minorHAnsi" w:cstheme="minorHAnsi"/>
              </w:rPr>
              <w:t>. São Paulo: Contexto, 1989.</w:t>
            </w:r>
          </w:p>
          <w:p w:rsidR="00F06EBF" w:rsidRPr="00F9690F" w:rsidRDefault="00F06EBF" w:rsidP="00722E80">
            <w:pPr>
              <w:jc w:val="both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CALLAI, Helena </w:t>
            </w:r>
            <w:proofErr w:type="spellStart"/>
            <w:r w:rsidRPr="00F9690F">
              <w:rPr>
                <w:rFonts w:asciiTheme="minorHAnsi" w:hAnsiTheme="minorHAnsi" w:cstheme="minorHAnsi"/>
              </w:rPr>
              <w:t>Copetti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>. A formação do profissional da geografia:</w:t>
            </w:r>
            <w:r w:rsidRPr="00F9690F">
              <w:rPr>
                <w:rFonts w:asciiTheme="minorHAnsi" w:hAnsiTheme="minorHAnsi" w:cstheme="minorHAnsi"/>
              </w:rPr>
              <w:t xml:space="preserve"> o professor. Ijuí, RS: Ed. </w:t>
            </w:r>
            <w:proofErr w:type="spellStart"/>
            <w:r w:rsidRPr="00F9690F">
              <w:rPr>
                <w:rFonts w:asciiTheme="minorHAnsi" w:hAnsiTheme="minorHAnsi" w:cstheme="minorHAnsi"/>
              </w:rPr>
              <w:t>Unijuí</w:t>
            </w:r>
            <w:proofErr w:type="spellEnd"/>
            <w:r w:rsidRPr="00F9690F">
              <w:rPr>
                <w:rFonts w:asciiTheme="minorHAnsi" w:hAnsiTheme="minorHAnsi" w:cstheme="minorHAnsi"/>
              </w:rPr>
              <w:t>, 2013.</w:t>
            </w:r>
          </w:p>
          <w:p w:rsidR="00F06EBF" w:rsidRPr="00F9690F" w:rsidRDefault="00F06EBF" w:rsidP="00722E80">
            <w:pPr>
              <w:jc w:val="both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>CAVALCANTI, Lana de Souza</w:t>
            </w:r>
            <w:r w:rsidRPr="00F9690F">
              <w:rPr>
                <w:rFonts w:asciiTheme="minorHAnsi" w:hAnsiTheme="minorHAnsi" w:cstheme="minorHAnsi"/>
                <w:bCs/>
              </w:rPr>
              <w:t>.</w:t>
            </w:r>
            <w:r w:rsidRPr="00F9690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9690F">
              <w:rPr>
                <w:rFonts w:asciiTheme="minorHAnsi" w:hAnsiTheme="minorHAnsi" w:cstheme="minorHAnsi"/>
              </w:rPr>
              <w:t xml:space="preserve">Lugares periféricos da cidade, vida cotidiana e o ensino de geografia. </w:t>
            </w:r>
            <w:r w:rsidRPr="00F9690F">
              <w:rPr>
                <w:rFonts w:asciiTheme="minorHAnsi" w:hAnsiTheme="minorHAnsi" w:cstheme="minorHAnsi"/>
                <w:i/>
              </w:rPr>
              <w:t>In:</w:t>
            </w:r>
            <w:r w:rsidRPr="00F9690F">
              <w:rPr>
                <w:rFonts w:asciiTheme="minorHAnsi" w:hAnsiTheme="minorHAnsi" w:cstheme="minorHAnsi"/>
              </w:rPr>
              <w:t xml:space="preserve"> CAVALCANTI, Lana de Souza. </w:t>
            </w:r>
            <w:r w:rsidRPr="00F9690F">
              <w:rPr>
                <w:rFonts w:asciiTheme="minorHAnsi" w:hAnsiTheme="minorHAnsi" w:cstheme="minorHAnsi"/>
                <w:i/>
                <w:iCs/>
              </w:rPr>
              <w:t xml:space="preserve">A Geografia escolar e a cidade. </w:t>
            </w:r>
            <w:r w:rsidRPr="00F9690F">
              <w:rPr>
                <w:rFonts w:asciiTheme="minorHAnsi" w:hAnsiTheme="minorHAnsi" w:cstheme="minorHAnsi"/>
              </w:rPr>
              <w:t>Campinas, SP: Papirus, 2008.</w:t>
            </w:r>
          </w:p>
          <w:p w:rsidR="00F06EBF" w:rsidRPr="00F9690F" w:rsidRDefault="00F06EBF" w:rsidP="00722E80">
            <w:pPr>
              <w:jc w:val="both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CHARLOT, Bernard. </w:t>
            </w:r>
            <w:r w:rsidRPr="00F9690F">
              <w:rPr>
                <w:rFonts w:asciiTheme="minorHAnsi" w:hAnsiTheme="minorHAnsi" w:cstheme="minorHAnsi"/>
                <w:i/>
              </w:rPr>
              <w:t>Relação com o saber, formação dos professores e globalização</w:t>
            </w:r>
            <w:r w:rsidRPr="00F9690F">
              <w:rPr>
                <w:rFonts w:asciiTheme="minorHAnsi" w:hAnsiTheme="minorHAnsi" w:cstheme="minorHAnsi"/>
              </w:rPr>
              <w:t>. Porto Alegre: Artmed, 2005.</w:t>
            </w:r>
          </w:p>
          <w:p w:rsidR="00F06EBF" w:rsidRPr="00F9690F" w:rsidRDefault="00F06EBF" w:rsidP="00722E8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06EBF" w:rsidRPr="00F9690F" w:rsidRDefault="00F06EBF" w:rsidP="00722E80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9690F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F06EBF" w:rsidRPr="00F9690F" w:rsidRDefault="00F06EBF" w:rsidP="00722E80">
            <w:pPr>
              <w:jc w:val="both"/>
              <w:rPr>
                <w:rFonts w:asciiTheme="minorHAnsi" w:hAnsiTheme="minorHAnsi" w:cstheme="minorHAnsi"/>
                <w:bCs/>
                <w:iCs/>
                <w:lang w:val="pt-PT"/>
              </w:rPr>
            </w:pPr>
            <w:r w:rsidRPr="00F9690F">
              <w:rPr>
                <w:rFonts w:asciiTheme="minorHAnsi" w:hAnsiTheme="minorHAnsi" w:cstheme="minorHAnsi"/>
              </w:rPr>
              <w:t xml:space="preserve">BRASIL. Ministério da Educação e do Desporto. Secretaria de Educação Fundamental. </w:t>
            </w:r>
            <w:r w:rsidRPr="00F9690F">
              <w:rPr>
                <w:rFonts w:asciiTheme="minorHAnsi" w:hAnsiTheme="minorHAnsi" w:cstheme="minorHAnsi"/>
                <w:i/>
              </w:rPr>
              <w:t>Parâmetros Curriculares Nacionais:</w:t>
            </w:r>
            <w:r w:rsidRPr="00F9690F">
              <w:rPr>
                <w:rFonts w:asciiTheme="minorHAnsi" w:hAnsiTheme="minorHAnsi" w:cstheme="minorHAnsi"/>
              </w:rPr>
              <w:t xml:space="preserve"> história, geografia. Bras</w:t>
            </w:r>
            <w:r w:rsidR="00441B46" w:rsidRPr="00F9690F">
              <w:rPr>
                <w:rFonts w:asciiTheme="minorHAnsi" w:hAnsiTheme="minorHAnsi" w:cstheme="minorHAnsi"/>
              </w:rPr>
              <w:t>ília, DF, 1997. Disponível em:</w:t>
            </w:r>
            <w:proofErr w:type="gramStart"/>
            <w:r w:rsidR="00441B46" w:rsidRPr="00F9690F">
              <w:rPr>
                <w:rFonts w:asciiTheme="minorHAnsi" w:hAnsiTheme="minorHAnsi" w:cstheme="minorHAnsi"/>
              </w:rPr>
              <w:t xml:space="preserve"> </w:t>
            </w:r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Pr="00F9690F">
              <w:rPr>
                <w:rFonts w:asciiTheme="minorHAnsi" w:hAnsiTheme="minorHAnsi" w:cstheme="minorHAnsi"/>
                <w:iCs/>
                <w:lang w:val="pt-PT"/>
              </w:rPr>
              <w:t>portal.mec.gov.br/seb/arquivos/</w:t>
            </w:r>
            <w:r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Pr="00F9690F">
              <w:rPr>
                <w:rFonts w:asciiTheme="minorHAnsi" w:hAnsiTheme="minorHAnsi" w:cstheme="minorHAnsi"/>
                <w:iCs/>
                <w:lang w:val="pt-PT"/>
              </w:rPr>
              <w:t>/livro01.</w:t>
            </w:r>
            <w:r w:rsidR="00441B46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. Acesso em: 10 jan. 2015.</w:t>
            </w:r>
          </w:p>
          <w:p w:rsidR="00F06EBF" w:rsidRPr="00F9690F" w:rsidRDefault="00441B46" w:rsidP="00722E80">
            <w:pPr>
              <w:jc w:val="both"/>
              <w:rPr>
                <w:rFonts w:asciiTheme="minorHAnsi" w:hAnsiTheme="minorHAnsi" w:cstheme="minorHAnsi"/>
                <w:bCs/>
                <w:iCs/>
                <w:lang w:val="pt-PT"/>
              </w:rPr>
            </w:pPr>
            <w:r w:rsidRPr="00F9690F">
              <w:rPr>
                <w:rFonts w:asciiTheme="minorHAnsi" w:hAnsiTheme="minorHAnsi" w:cstheme="minorHAnsi"/>
              </w:rPr>
              <w:t>BRASIL</w:t>
            </w:r>
            <w:r w:rsidR="00F06EBF" w:rsidRPr="00F9690F">
              <w:rPr>
                <w:rFonts w:asciiTheme="minorHAnsi" w:hAnsiTheme="minorHAnsi" w:cstheme="minorHAnsi"/>
              </w:rPr>
              <w:t xml:space="preserve">. Ministério da Educação e do Desporto. Secretaria de Educação Fundamental. </w:t>
            </w:r>
            <w:r w:rsidR="00F06EBF" w:rsidRPr="00F9690F">
              <w:rPr>
                <w:rFonts w:asciiTheme="minorHAnsi" w:hAnsiTheme="minorHAnsi" w:cstheme="minorHAnsi"/>
                <w:i/>
              </w:rPr>
              <w:t>Parâmetros Curriculares Nacionais Geografia</w:t>
            </w:r>
            <w:r w:rsidR="00F06EBF" w:rsidRPr="00F9690F">
              <w:rPr>
                <w:rFonts w:asciiTheme="minorHAnsi" w:hAnsiTheme="minorHAnsi" w:cstheme="minorHAnsi"/>
              </w:rPr>
              <w:t xml:space="preserve">: ensino de quinta a oitava séries. Brasília, DF: </w:t>
            </w:r>
            <w:r w:rsidRPr="00F9690F">
              <w:rPr>
                <w:rFonts w:asciiTheme="minorHAnsi" w:hAnsiTheme="minorHAnsi" w:cstheme="minorHAnsi"/>
              </w:rPr>
              <w:t xml:space="preserve">MEC-SEF, </w:t>
            </w:r>
            <w:proofErr w:type="gramStart"/>
            <w:r w:rsidRPr="00F9690F">
              <w:rPr>
                <w:rFonts w:asciiTheme="minorHAnsi" w:hAnsiTheme="minorHAnsi" w:cstheme="minorHAnsi"/>
              </w:rPr>
              <w:t>1998a.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Disponível em: </w:t>
            </w:r>
            <w:proofErr w:type="gramStart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portal.</w:t>
            </w:r>
            <w:proofErr w:type="gramEnd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mec.gov.br/seb/arquivos/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/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geografia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.</w:t>
            </w:r>
            <w:r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 xml:space="preserve">. Acesso em: </w:t>
            </w:r>
            <w:proofErr w:type="gramStart"/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6</w:t>
            </w:r>
            <w:proofErr w:type="gramEnd"/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 xml:space="preserve"> jan. 2015.</w:t>
            </w:r>
          </w:p>
          <w:p w:rsidR="00F06EBF" w:rsidRPr="00F9690F" w:rsidRDefault="00441B46" w:rsidP="00722E80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F9690F">
              <w:rPr>
                <w:rFonts w:asciiTheme="minorHAnsi" w:hAnsiTheme="minorHAnsi" w:cstheme="minorHAnsi"/>
              </w:rPr>
              <w:t>BRASIL</w:t>
            </w:r>
            <w:r w:rsidR="00F06EBF" w:rsidRPr="00F9690F">
              <w:rPr>
                <w:rFonts w:asciiTheme="minorHAnsi" w:hAnsiTheme="minorHAnsi" w:cstheme="minorHAnsi"/>
              </w:rPr>
              <w:t xml:space="preserve">. Ministério da Educação e do Desporto. Secretaria de Educação Fundamental. </w:t>
            </w:r>
            <w:r w:rsidR="00F06EBF" w:rsidRPr="00F9690F">
              <w:rPr>
                <w:rFonts w:asciiTheme="minorHAnsi" w:hAnsiTheme="minorHAnsi" w:cstheme="minorHAnsi"/>
                <w:i/>
              </w:rPr>
              <w:t>Referencial Curricular Nacional da Educação Infantil</w:t>
            </w:r>
            <w:r w:rsidR="00F06EBF" w:rsidRPr="00F9690F">
              <w:rPr>
                <w:rFonts w:asciiTheme="minorHAnsi" w:hAnsiTheme="minorHAnsi" w:cstheme="minorHAnsi"/>
              </w:rPr>
              <w:t>. Brasília, DF: MEC-SEF, 1998b.</w:t>
            </w:r>
            <w:r w:rsidR="00F06EBF" w:rsidRPr="00F9690F">
              <w:rPr>
                <w:rFonts w:asciiTheme="minorHAnsi" w:hAnsiTheme="minorHAnsi" w:cstheme="minorHAnsi"/>
                <w:i/>
              </w:rPr>
              <w:t xml:space="preserve"> </w:t>
            </w:r>
            <w:r w:rsidRPr="00F9690F">
              <w:rPr>
                <w:rFonts w:asciiTheme="minorHAnsi" w:hAnsiTheme="minorHAnsi" w:cstheme="minorHAnsi"/>
              </w:rPr>
              <w:t xml:space="preserve">Disponível em: </w:t>
            </w:r>
            <w:proofErr w:type="gramStart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portal.</w:t>
            </w:r>
            <w:proofErr w:type="gramEnd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mec.gov.br/seb/arquivos/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/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rcnei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_vol1.</w:t>
            </w:r>
            <w:r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lang w:val="pt-PT"/>
              </w:rPr>
              <w:t xml:space="preserve">. Acesso em: </w:t>
            </w:r>
            <w:proofErr w:type="gramStart"/>
            <w:r w:rsidR="00F06EBF" w:rsidRPr="00F9690F">
              <w:rPr>
                <w:rFonts w:asciiTheme="minorHAnsi" w:hAnsiTheme="minorHAnsi" w:cstheme="minorHAnsi"/>
                <w:lang w:val="pt-PT"/>
              </w:rPr>
              <w:t>5</w:t>
            </w:r>
            <w:proofErr w:type="gramEnd"/>
            <w:r w:rsidR="00F06EBF" w:rsidRPr="00F9690F">
              <w:rPr>
                <w:rFonts w:asciiTheme="minorHAnsi" w:hAnsiTheme="minorHAnsi" w:cstheme="minorHAnsi"/>
                <w:lang w:val="pt-PT"/>
              </w:rPr>
              <w:t xml:space="preserve"> jan. 2015.</w:t>
            </w:r>
          </w:p>
          <w:p w:rsidR="00F06EBF" w:rsidRPr="00F9690F" w:rsidRDefault="00441B46" w:rsidP="00722E80">
            <w:pPr>
              <w:jc w:val="both"/>
              <w:rPr>
                <w:rFonts w:asciiTheme="minorHAnsi" w:hAnsiTheme="minorHAnsi" w:cstheme="minorHAnsi"/>
                <w:bCs/>
                <w:iCs/>
                <w:lang w:val="pt-PT"/>
              </w:rPr>
            </w:pPr>
            <w:r w:rsidRPr="00F9690F">
              <w:rPr>
                <w:rFonts w:asciiTheme="minorHAnsi" w:hAnsiTheme="minorHAnsi" w:cstheme="minorHAnsi"/>
              </w:rPr>
              <w:t>BRASIL</w:t>
            </w:r>
            <w:r w:rsidR="00F06EBF" w:rsidRPr="00F9690F">
              <w:rPr>
                <w:rFonts w:asciiTheme="minorHAnsi" w:hAnsiTheme="minorHAnsi" w:cstheme="minorHAnsi"/>
              </w:rPr>
              <w:t xml:space="preserve">. Ministério da Educação. Secretaria de Educação Básica. </w:t>
            </w:r>
            <w:r w:rsidR="00F06EBF" w:rsidRPr="00F9690F">
              <w:rPr>
                <w:rFonts w:asciiTheme="minorHAnsi" w:hAnsiTheme="minorHAnsi" w:cstheme="minorHAnsi"/>
                <w:i/>
              </w:rPr>
              <w:t>Parâmetros Curriculares Nacionais (Ensino Médio).</w:t>
            </w:r>
            <w:r w:rsidR="00F06EBF" w:rsidRPr="00F9690F">
              <w:rPr>
                <w:rFonts w:asciiTheme="minorHAnsi" w:hAnsiTheme="minorHAnsi" w:cstheme="minorHAnsi"/>
              </w:rPr>
              <w:t xml:space="preserve"> Parte I – Bases legais. Brasília, DF: </w:t>
            </w:r>
            <w:r w:rsidRPr="00F9690F">
              <w:rPr>
                <w:rFonts w:asciiTheme="minorHAnsi" w:hAnsiTheme="minorHAnsi" w:cstheme="minorHAnsi"/>
              </w:rPr>
              <w:t xml:space="preserve">MEC-SEB, </w:t>
            </w:r>
            <w:proofErr w:type="gramStart"/>
            <w:r w:rsidRPr="00F9690F">
              <w:rPr>
                <w:rFonts w:asciiTheme="minorHAnsi" w:hAnsiTheme="minorHAnsi" w:cstheme="minorHAnsi"/>
              </w:rPr>
              <w:t>2000a.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Disponível em: </w:t>
            </w:r>
            <w:proofErr w:type="gramStart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portal.</w:t>
            </w:r>
            <w:proofErr w:type="gramEnd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mec.gov.br/seb/arquivos/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/b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legais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.</w:t>
            </w:r>
            <w:r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. Acesso em: 10 jan. 2015.</w:t>
            </w:r>
          </w:p>
          <w:p w:rsidR="00F06EBF" w:rsidRPr="00A04AB4" w:rsidRDefault="00441B46" w:rsidP="00722E80">
            <w:pPr>
              <w:jc w:val="both"/>
              <w:rPr>
                <w:rFonts w:asciiTheme="minorHAnsi" w:hAnsiTheme="minorHAnsi" w:cstheme="minorHAnsi"/>
                <w:bCs/>
                <w:iCs/>
                <w:lang w:val="pt-PT"/>
              </w:rPr>
            </w:pPr>
            <w:r w:rsidRPr="00F9690F">
              <w:rPr>
                <w:rFonts w:asciiTheme="minorHAnsi" w:hAnsiTheme="minorHAnsi" w:cstheme="minorHAnsi"/>
              </w:rPr>
              <w:t>BRASIL</w:t>
            </w:r>
            <w:r w:rsidR="00F06EBF" w:rsidRPr="00F9690F">
              <w:rPr>
                <w:rFonts w:asciiTheme="minorHAnsi" w:hAnsiTheme="minorHAnsi" w:cstheme="minorHAnsi"/>
              </w:rPr>
              <w:t>. Ministério da Educação. Secretaria de Educação Básica</w:t>
            </w:r>
            <w:r w:rsidR="00F06EBF" w:rsidRPr="00F9690F">
              <w:rPr>
                <w:rFonts w:asciiTheme="minorHAnsi" w:hAnsiTheme="minorHAnsi" w:cstheme="minorHAnsi"/>
                <w:i/>
              </w:rPr>
              <w:t>. Parâmetros Curriculares Nacionais (Ensino Médio)</w:t>
            </w:r>
            <w:r w:rsidR="00F06EBF" w:rsidRPr="00F9690F">
              <w:rPr>
                <w:rFonts w:asciiTheme="minorHAnsi" w:hAnsiTheme="minorHAnsi" w:cstheme="minorHAnsi"/>
                <w:b/>
              </w:rPr>
              <w:t>.</w:t>
            </w:r>
            <w:r w:rsidR="00F06EBF" w:rsidRPr="00F9690F">
              <w:rPr>
                <w:rFonts w:asciiTheme="minorHAnsi" w:hAnsiTheme="minorHAnsi" w:cstheme="minorHAnsi"/>
              </w:rPr>
              <w:t xml:space="preserve"> Parte IV - Ciências Humanas e suas Tecnologias. Brasília, DF: </w:t>
            </w:r>
            <w:r w:rsidRPr="00F9690F">
              <w:rPr>
                <w:rFonts w:asciiTheme="minorHAnsi" w:hAnsiTheme="minorHAnsi" w:cstheme="minorHAnsi"/>
              </w:rPr>
              <w:t xml:space="preserve">MEC-SEB, 2000b. Disponível em: </w:t>
            </w:r>
            <w:proofErr w:type="gramStart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portal.</w:t>
            </w:r>
            <w:proofErr w:type="gramEnd"/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mec.gov.br/seb/arquivos/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iCs/>
                <w:lang w:val="pt-PT"/>
              </w:rPr>
              <w:t>/blegais.</w:t>
            </w:r>
            <w:r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pdf</w:t>
            </w:r>
            <w:r w:rsidR="00F06EBF" w:rsidRPr="00F9690F">
              <w:rPr>
                <w:rFonts w:asciiTheme="minorHAnsi" w:hAnsiTheme="minorHAnsi" w:cstheme="minorHAnsi"/>
                <w:bCs/>
                <w:iCs/>
                <w:lang w:val="pt-PT"/>
              </w:rPr>
              <w:t>. Acesso em: 10 jan. 2015</w:t>
            </w:r>
            <w:r w:rsidR="00F06EBF" w:rsidRPr="00A04AB4">
              <w:rPr>
                <w:rFonts w:asciiTheme="minorHAnsi" w:hAnsiTheme="minorHAnsi" w:cstheme="minorHAnsi"/>
                <w:bCs/>
                <w:iCs/>
                <w:lang w:val="pt-PT"/>
              </w:rPr>
              <w:t>.</w:t>
            </w:r>
          </w:p>
          <w:p w:rsidR="00F06EBF" w:rsidRPr="00A04AB4" w:rsidRDefault="00F06EBF" w:rsidP="00D417E7">
            <w:pPr>
              <w:spacing w:line="276" w:lineRule="auto"/>
              <w:rPr>
                <w:rFonts w:asciiTheme="minorHAnsi" w:hAnsiTheme="minorHAnsi" w:cstheme="minorHAnsi"/>
                <w:lang w:val="pt-PT"/>
              </w:rPr>
            </w:pPr>
          </w:p>
        </w:tc>
      </w:tr>
    </w:tbl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0912" w:rsidRPr="00A04AB4" w:rsidRDefault="001A0912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2E80" w:rsidRPr="00A04AB4" w:rsidRDefault="00722E8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2E80" w:rsidRPr="00A04AB4" w:rsidRDefault="00722E8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640"/>
        <w:gridCol w:w="879"/>
        <w:gridCol w:w="113"/>
        <w:gridCol w:w="1984"/>
        <w:gridCol w:w="1843"/>
      </w:tblGrid>
      <w:tr w:rsidR="000E0597" w:rsidRPr="00A04AB4" w:rsidTr="000E059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0E0597" w:rsidRPr="00A04AB4" w:rsidTr="000E0597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0E0597" w:rsidRPr="00A04AB4" w:rsidRDefault="000E0597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0E0597" w:rsidRPr="00A04AB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shd w:val="clear" w:color="auto" w:fill="FFCC00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gridSpan w:val="2"/>
            <w:shd w:val="clear" w:color="auto" w:fill="FFCC00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0E0597" w:rsidRPr="00A04AB4" w:rsidTr="000E0597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0E0597" w:rsidRPr="00A04AB4" w:rsidRDefault="00722E80" w:rsidP="00722E80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GEOGRAF</w:t>
            </w:r>
            <w:r w:rsidR="000E0597" w:rsidRPr="00A04AB4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0E0597" w:rsidRPr="00A04AB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shd w:val="clear" w:color="auto" w:fill="EAF1DD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gridSpan w:val="2"/>
            <w:shd w:val="clear" w:color="auto" w:fill="EAF1DD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0E0597" w:rsidRPr="00A04AB4" w:rsidRDefault="000E0597" w:rsidP="000E05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722E80" w:rsidRPr="009633D7" w:rsidTr="009633D7">
        <w:trPr>
          <w:trHeight w:hRule="exact" w:val="579"/>
        </w:trPr>
        <w:tc>
          <w:tcPr>
            <w:tcW w:w="5949" w:type="dxa"/>
            <w:gridSpan w:val="4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722E80" w:rsidRPr="009633D7" w:rsidRDefault="00722E80" w:rsidP="009633D7">
            <w:pPr>
              <w:pStyle w:val="TableParagraph"/>
              <w:ind w:left="91"/>
              <w:jc w:val="both"/>
              <w:rPr>
                <w:rFonts w:asciiTheme="minorHAnsi" w:hAnsiTheme="minorHAnsi" w:cstheme="minorHAnsi"/>
              </w:rPr>
            </w:pP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I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CI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PL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INA:</w:t>
            </w:r>
            <w:r w:rsidRPr="009633D7">
              <w:rPr>
                <w:rFonts w:asciiTheme="minorHAnsi" w:hAnsiTheme="minorHAnsi" w:cstheme="minorHAnsi"/>
              </w:rPr>
              <w:t xml:space="preserve"> ATIVIDADES CURRICULARES DE EXTENSÃO (ACE) </w:t>
            </w:r>
            <w:proofErr w:type="gramStart"/>
            <w:r w:rsidRPr="009633D7">
              <w:rPr>
                <w:rFonts w:asciiTheme="minorHAnsi" w:hAnsiTheme="minorHAnsi" w:cstheme="minorHAnsi"/>
              </w:rPr>
              <w:t>4</w:t>
            </w:r>
            <w:proofErr w:type="gramEnd"/>
          </w:p>
        </w:tc>
        <w:tc>
          <w:tcPr>
            <w:tcW w:w="2097" w:type="dxa"/>
            <w:gridSpan w:val="2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22E80" w:rsidRPr="009633D7" w:rsidRDefault="00722E80" w:rsidP="009633D7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9633D7">
              <w:rPr>
                <w:rFonts w:asciiTheme="minorHAnsi" w:hAnsiTheme="minorHAnsi" w:cstheme="minorHAnsi"/>
                <w:b/>
                <w:bCs/>
              </w:rPr>
              <w:t>CA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GA</w:t>
            </w:r>
            <w:r w:rsidRPr="009633D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9633D7">
              <w:rPr>
                <w:rFonts w:asciiTheme="minorHAnsi" w:hAnsiTheme="minorHAnsi" w:cstheme="minorHAnsi"/>
                <w:b/>
                <w:bCs/>
                <w:spacing w:val="-3"/>
              </w:rPr>
              <w:t>H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O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Á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 xml:space="preserve">IA: </w:t>
            </w:r>
            <w:r w:rsidRPr="009633D7">
              <w:rPr>
                <w:rFonts w:asciiTheme="minorHAnsi" w:hAnsiTheme="minorHAnsi" w:cstheme="minorHAnsi"/>
                <w:bCs/>
              </w:rPr>
              <w:t>60h</w:t>
            </w:r>
          </w:p>
        </w:tc>
        <w:tc>
          <w:tcPr>
            <w:tcW w:w="1843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722E80" w:rsidRPr="009633D7" w:rsidRDefault="00722E80" w:rsidP="009633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633D7">
              <w:rPr>
                <w:rFonts w:asciiTheme="minorHAnsi" w:hAnsiTheme="minorHAnsi" w:cstheme="minorHAnsi"/>
                <w:b/>
                <w:bCs/>
              </w:rPr>
              <w:t>C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É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I</w:t>
            </w:r>
            <w:r w:rsidRPr="009633D7">
              <w:rPr>
                <w:rFonts w:asciiTheme="minorHAnsi" w:hAnsiTheme="minorHAnsi" w:cstheme="minorHAnsi"/>
                <w:b/>
                <w:bCs/>
                <w:spacing w:val="1"/>
              </w:rPr>
              <w:t>T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O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:</w:t>
            </w:r>
            <w:r w:rsidRPr="009633D7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9633D7">
              <w:rPr>
                <w:rFonts w:asciiTheme="minorHAnsi" w:hAnsiTheme="minorHAnsi" w:cstheme="minorHAnsi"/>
                <w:bCs/>
              </w:rPr>
              <w:t>0.0.4</w:t>
            </w:r>
          </w:p>
        </w:tc>
      </w:tr>
      <w:tr w:rsidR="000E0597" w:rsidRPr="009633D7" w:rsidTr="000E0597">
        <w:trPr>
          <w:trHeight w:hRule="exact" w:val="960"/>
        </w:trPr>
        <w:tc>
          <w:tcPr>
            <w:tcW w:w="9889" w:type="dxa"/>
            <w:gridSpan w:val="7"/>
            <w:shd w:val="clear" w:color="auto" w:fill="F2F2F2"/>
            <w:vAlign w:val="center"/>
          </w:tcPr>
          <w:p w:rsidR="000E0597" w:rsidRPr="009633D7" w:rsidRDefault="000E0597" w:rsidP="009633D7">
            <w:pPr>
              <w:pStyle w:val="TableParagraph"/>
              <w:widowControl/>
              <w:shd w:val="clear" w:color="auto" w:fill="F2F2F2"/>
              <w:autoSpaceDE/>
              <w:autoSpaceDN/>
              <w:adjustRightInd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33D7">
              <w:rPr>
                <w:rFonts w:asciiTheme="minorHAnsi" w:hAnsiTheme="minorHAnsi" w:cstheme="minorHAnsi"/>
                <w:b/>
                <w:bCs/>
                <w:shd w:val="clear" w:color="auto" w:fill="F2F2F2"/>
              </w:rPr>
              <w:t>E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  <w:shd w:val="clear" w:color="auto" w:fill="F2F2F2"/>
              </w:rPr>
              <w:t>me</w:t>
            </w:r>
            <w:r w:rsidRPr="009633D7">
              <w:rPr>
                <w:rFonts w:asciiTheme="minorHAnsi" w:hAnsiTheme="minorHAnsi" w:cstheme="minorHAnsi"/>
                <w:b/>
                <w:bCs/>
                <w:shd w:val="clear" w:color="auto" w:fill="F2F2F2"/>
              </w:rPr>
              <w:t>nt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  <w:shd w:val="clear" w:color="auto" w:fill="F2F2F2"/>
              </w:rPr>
              <w:t>a:</w:t>
            </w:r>
            <w:proofErr w:type="gramStart"/>
            <w:r w:rsidRPr="009633D7">
              <w:rPr>
                <w:rFonts w:asciiTheme="minorHAnsi" w:hAnsiTheme="minorHAnsi" w:cstheme="minorHAnsi"/>
                <w:shd w:val="clear" w:color="auto" w:fill="F2F2F2"/>
              </w:rPr>
              <w:t xml:space="preserve"> </w:t>
            </w:r>
            <w:r w:rsidR="00C359FA" w:rsidRPr="009633D7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C359FA" w:rsidRPr="009633D7">
              <w:rPr>
                <w:rFonts w:asciiTheme="minorHAnsi" w:hAnsiTheme="minorHAnsi" w:cstheme="minorHAnsi"/>
                <w:shd w:val="clear" w:color="auto" w:fill="F2F2F2"/>
              </w:rPr>
              <w:t>Participação em ACE que abordem as questões relativas ao espaço urbano/rural, políticas públicas: educação, saneamento, habitação, saúde, segurança e outras temáticas que envolvam o contexto político.</w:t>
            </w:r>
          </w:p>
        </w:tc>
      </w:tr>
    </w:tbl>
    <w:p w:rsidR="000E0597" w:rsidRPr="00F9690F" w:rsidRDefault="001A58F5" w:rsidP="009633D7">
      <w:pPr>
        <w:jc w:val="both"/>
        <w:rPr>
          <w:rFonts w:asciiTheme="minorHAnsi" w:hAnsiTheme="minorHAnsi" w:cstheme="minorHAnsi"/>
          <w:color w:val="C00000"/>
        </w:rPr>
      </w:pPr>
      <w:r w:rsidRPr="00F9690F">
        <w:rPr>
          <w:rFonts w:asciiTheme="minorHAnsi" w:hAnsiTheme="minorHAnsi" w:cstheme="minorHAnsi"/>
          <w:b/>
          <w:color w:val="C00000"/>
        </w:rPr>
        <w:t xml:space="preserve">Bibliografia Básica e Complementar: </w:t>
      </w:r>
      <w:r w:rsidRPr="00F9690F">
        <w:rPr>
          <w:rFonts w:asciiTheme="minorHAnsi" w:hAnsiTheme="minorHAnsi" w:cstheme="minorHAnsi"/>
          <w:color w:val="C00000"/>
        </w:rPr>
        <w:t>a ser organizada pelo docente selecionado, baseada na temática que será trabalhada com os alunos.</w:t>
      </w:r>
    </w:p>
    <w:p w:rsidR="000E0597" w:rsidRPr="00A04AB4" w:rsidRDefault="000E0597" w:rsidP="001A58F5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E0597" w:rsidRPr="00A04AB4" w:rsidRDefault="000E0597" w:rsidP="001A58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0597" w:rsidRPr="00A04AB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A04AB4" w:rsidRDefault="000E0597" w:rsidP="000E0597">
      <w:pPr>
        <w:rPr>
          <w:rFonts w:asciiTheme="minorHAnsi" w:hAnsiTheme="minorHAnsi" w:cstheme="minorHAnsi"/>
          <w:b/>
          <w:sz w:val="22"/>
          <w:szCs w:val="22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2E80" w:rsidRPr="00A04AB4" w:rsidRDefault="00722E8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502D" w:rsidRPr="00A04AB4" w:rsidRDefault="0084502D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2E80" w:rsidRPr="00A04AB4" w:rsidRDefault="00722E8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A04AB4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42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0E0597" w:rsidRPr="00A04AB4" w:rsidTr="000E0597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</w:p>
        </w:tc>
      </w:tr>
      <w:tr w:rsidR="000E0597" w:rsidRPr="00A04AB4" w:rsidTr="000E0597">
        <w:trPr>
          <w:trHeight w:hRule="exact" w:val="530"/>
        </w:trPr>
        <w:tc>
          <w:tcPr>
            <w:tcW w:w="1871" w:type="dxa"/>
            <w:shd w:val="clear" w:color="auto" w:fill="FFCC00"/>
            <w:vAlign w:val="center"/>
          </w:tcPr>
          <w:p w:rsidR="000E0597" w:rsidRPr="00A04AB4" w:rsidRDefault="000E0597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0E0597" w:rsidRPr="00A04AB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0E0597" w:rsidRPr="00A04AB4" w:rsidTr="000E0597">
        <w:trPr>
          <w:trHeight w:hRule="exact" w:val="410"/>
        </w:trPr>
        <w:tc>
          <w:tcPr>
            <w:tcW w:w="1871" w:type="dxa"/>
            <w:shd w:val="clear" w:color="auto" w:fill="EAF1DD"/>
            <w:vAlign w:val="center"/>
          </w:tcPr>
          <w:p w:rsidR="000E0597" w:rsidRPr="00A04AB4" w:rsidRDefault="00722E80" w:rsidP="000E0597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GEOG</w:t>
            </w:r>
            <w:r w:rsidR="000E0597" w:rsidRPr="00A04AB4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AF</w:t>
            </w:r>
            <w:r w:rsidR="000E0597" w:rsidRPr="00A04AB4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0E0597" w:rsidRPr="00A04AB4" w:rsidRDefault="000E0597" w:rsidP="000E0597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LUZILÂNDIA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0E0597" w:rsidRPr="00A04AB4" w:rsidRDefault="000E0597" w:rsidP="000E05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0E0597" w:rsidRPr="00A04AB4" w:rsidRDefault="000E0597" w:rsidP="000E05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sz w:val="18"/>
                <w:szCs w:val="18"/>
              </w:rPr>
              <w:t>PROFA. DRA. BARTIRA ARAÚJO DA SILVA VIANA</w:t>
            </w:r>
          </w:p>
        </w:tc>
      </w:tr>
      <w:tr w:rsidR="00722E80" w:rsidRPr="00A04AB4" w:rsidTr="00D923F8">
        <w:trPr>
          <w:trHeight w:hRule="exact" w:val="584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722E80" w:rsidRPr="009633D7" w:rsidRDefault="00722E80" w:rsidP="009633D7">
            <w:pPr>
              <w:pStyle w:val="TableParagraph"/>
              <w:ind w:left="91"/>
              <w:rPr>
                <w:rFonts w:asciiTheme="minorHAnsi" w:hAnsiTheme="minorHAnsi" w:cstheme="minorHAnsi"/>
                <w:bCs/>
              </w:rPr>
            </w:pP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I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CI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PL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INA:</w:t>
            </w:r>
            <w:r w:rsidRPr="009633D7">
              <w:rPr>
                <w:rFonts w:asciiTheme="minorHAnsi" w:hAnsiTheme="minorHAnsi" w:cstheme="minorHAnsi"/>
              </w:rPr>
              <w:t xml:space="preserve"> </w:t>
            </w:r>
            <w:r w:rsidRPr="009633D7">
              <w:rPr>
                <w:rFonts w:asciiTheme="minorHAnsi" w:hAnsiTheme="minorHAnsi" w:cstheme="minorHAnsi"/>
                <w:bCs/>
              </w:rPr>
              <w:t>ENSINO SOBRE CIDADES</w:t>
            </w:r>
            <w:r w:rsidR="00D923F8" w:rsidRPr="009633D7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D923F8" w:rsidRPr="009633D7" w:rsidRDefault="00D923F8" w:rsidP="009633D7">
            <w:pPr>
              <w:pStyle w:val="TableParagraph"/>
              <w:ind w:left="91"/>
              <w:jc w:val="center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  <w:bCs/>
                <w:spacing w:val="-1"/>
              </w:rPr>
              <w:t>(OPTATIVA)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22E80" w:rsidRPr="009633D7" w:rsidRDefault="00722E80" w:rsidP="009633D7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</w:rPr>
            </w:pPr>
            <w:r w:rsidRPr="009633D7">
              <w:rPr>
                <w:rFonts w:asciiTheme="minorHAnsi" w:hAnsiTheme="minorHAnsi" w:cstheme="minorHAnsi"/>
                <w:b/>
                <w:bCs/>
              </w:rPr>
              <w:t>CA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GA</w:t>
            </w:r>
            <w:r w:rsidRPr="009633D7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9633D7">
              <w:rPr>
                <w:rFonts w:asciiTheme="minorHAnsi" w:hAnsiTheme="minorHAnsi" w:cstheme="minorHAnsi"/>
                <w:b/>
                <w:bCs/>
                <w:spacing w:val="-3"/>
              </w:rPr>
              <w:t>H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O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Á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 xml:space="preserve">IA: </w:t>
            </w:r>
            <w:r w:rsidRPr="009633D7">
              <w:rPr>
                <w:rFonts w:asciiTheme="minorHAnsi" w:hAnsiTheme="minorHAnsi" w:cstheme="minorHAnsi"/>
                <w:bCs/>
              </w:rPr>
              <w:t>30h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722E80" w:rsidRPr="009633D7" w:rsidRDefault="00722E80" w:rsidP="009633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633D7">
              <w:rPr>
                <w:rFonts w:asciiTheme="minorHAnsi" w:hAnsiTheme="minorHAnsi" w:cstheme="minorHAnsi"/>
                <w:b/>
                <w:bCs/>
              </w:rPr>
              <w:t>C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É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D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I</w:t>
            </w:r>
            <w:r w:rsidRPr="009633D7">
              <w:rPr>
                <w:rFonts w:asciiTheme="minorHAnsi" w:hAnsiTheme="minorHAnsi" w:cstheme="minorHAnsi"/>
                <w:b/>
                <w:bCs/>
                <w:spacing w:val="1"/>
              </w:rPr>
              <w:t>T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O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S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:</w:t>
            </w:r>
            <w:r w:rsidRPr="009633D7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9633D7">
              <w:rPr>
                <w:rFonts w:asciiTheme="minorHAnsi" w:hAnsiTheme="minorHAnsi" w:cstheme="minorHAnsi"/>
                <w:bCs/>
              </w:rPr>
              <w:t>1.1.0</w:t>
            </w:r>
          </w:p>
        </w:tc>
      </w:tr>
      <w:tr w:rsidR="00722E80" w:rsidRPr="00A04AB4" w:rsidTr="00722E80">
        <w:trPr>
          <w:trHeight w:hRule="exact" w:val="959"/>
        </w:trPr>
        <w:tc>
          <w:tcPr>
            <w:tcW w:w="9889" w:type="dxa"/>
            <w:gridSpan w:val="7"/>
            <w:shd w:val="clear" w:color="auto" w:fill="F2F2F2"/>
          </w:tcPr>
          <w:p w:rsidR="00722E80" w:rsidRPr="009633D7" w:rsidRDefault="00722E80" w:rsidP="009633D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633D7">
              <w:rPr>
                <w:rFonts w:asciiTheme="minorHAnsi" w:hAnsiTheme="minorHAnsi" w:cstheme="minorHAnsi"/>
                <w:b/>
                <w:bCs/>
              </w:rPr>
              <w:t>E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9633D7">
              <w:rPr>
                <w:rFonts w:asciiTheme="minorHAnsi" w:hAnsiTheme="minorHAnsi" w:cstheme="minorHAnsi"/>
                <w:b/>
                <w:bCs/>
              </w:rPr>
              <w:t>nt</w:t>
            </w:r>
            <w:r w:rsidRPr="009633D7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Pr="009633D7">
              <w:rPr>
                <w:rFonts w:asciiTheme="minorHAnsi" w:hAnsiTheme="minorHAnsi" w:cstheme="minorHAnsi"/>
              </w:rPr>
              <w:t xml:space="preserve"> </w:t>
            </w:r>
            <w:r w:rsidRPr="009633D7">
              <w:rPr>
                <w:rFonts w:asciiTheme="minorHAnsi" w:hAnsiTheme="minorHAnsi" w:cstheme="minorHAnsi"/>
                <w:bCs/>
              </w:rPr>
              <w:t>O ensino sobre as cidades brasileiras: aspectos sociais, econômicos, naturais. Os problemas das cidades no cotidiano dos sujeitos envolvidos no processo de ensino-aprendizagem. Metodologias de ensino sobre as cidades.</w:t>
            </w:r>
          </w:p>
        </w:tc>
      </w:tr>
      <w:tr w:rsidR="00F9690F" w:rsidRPr="00F9690F" w:rsidTr="00722E80">
        <w:trPr>
          <w:trHeight w:hRule="exact" w:val="8358"/>
        </w:trPr>
        <w:tc>
          <w:tcPr>
            <w:tcW w:w="9889" w:type="dxa"/>
            <w:gridSpan w:val="7"/>
            <w:shd w:val="clear" w:color="auto" w:fill="FFFFFF"/>
          </w:tcPr>
          <w:p w:rsidR="00722E80" w:rsidRPr="00F9690F" w:rsidRDefault="00722E80" w:rsidP="009633D7">
            <w:pPr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b</w:t>
            </w:r>
            <w:r w:rsidRPr="00F9690F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o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f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a B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á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s</w:t>
            </w:r>
            <w:r w:rsidRPr="00F9690F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c</w:t>
            </w:r>
            <w:r w:rsidRPr="00F9690F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F9690F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22E80" w:rsidRPr="00F9690F" w:rsidRDefault="00722E80" w:rsidP="009633D7">
            <w:pPr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CAVALCANTI, Lana de Souza. </w:t>
            </w:r>
            <w:r w:rsidRPr="00F9690F">
              <w:rPr>
                <w:rFonts w:asciiTheme="minorHAnsi" w:hAnsiTheme="minorHAnsi" w:cstheme="minorHAnsi"/>
                <w:i/>
              </w:rPr>
              <w:t>O ensino de geografia na escola</w:t>
            </w:r>
            <w:r w:rsidRPr="00F9690F">
              <w:rPr>
                <w:rFonts w:asciiTheme="minorHAnsi" w:hAnsiTheme="minorHAnsi" w:cstheme="minorHAnsi"/>
              </w:rPr>
              <w:t>. Campinas, SP: Papirus, 2012. (Coleção Magistério: Formação e Trabalho Pedagógico).</w:t>
            </w:r>
          </w:p>
          <w:p w:rsidR="00722E80" w:rsidRPr="00F9690F" w:rsidRDefault="00722E80" w:rsidP="009633D7">
            <w:pPr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VINTRÓ, Eulália. </w:t>
            </w:r>
            <w:proofErr w:type="spellStart"/>
            <w:r w:rsidRPr="00F9690F">
              <w:rPr>
                <w:rFonts w:asciiTheme="minorHAnsi" w:hAnsiTheme="minorHAnsi" w:cstheme="minorHAnsi"/>
              </w:rPr>
              <w:t>Educación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9690F">
              <w:rPr>
                <w:rFonts w:asciiTheme="minorHAnsi" w:hAnsiTheme="minorHAnsi" w:cstheme="minorHAnsi"/>
              </w:rPr>
              <w:t>escuela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9690F">
              <w:rPr>
                <w:rFonts w:asciiTheme="minorHAnsi" w:hAnsiTheme="minorHAnsi" w:cstheme="minorHAnsi"/>
              </w:rPr>
              <w:t>ciudad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proofErr w:type="gramStart"/>
            <w:r w:rsidRPr="00F9690F">
              <w:rPr>
                <w:rFonts w:asciiTheme="minorHAnsi" w:hAnsiTheme="minorHAnsi" w:cstheme="minorHAnsi"/>
              </w:rPr>
              <w:t>el</w:t>
            </w:r>
            <w:proofErr w:type="spellEnd"/>
            <w:proofErr w:type="gramEnd"/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</w:rPr>
              <w:t>proyecto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educativo de </w:t>
            </w:r>
            <w:proofErr w:type="spellStart"/>
            <w:r w:rsidRPr="00F9690F">
              <w:rPr>
                <w:rFonts w:asciiTheme="minorHAnsi" w:hAnsiTheme="minorHAnsi" w:cstheme="minorHAnsi"/>
              </w:rPr>
              <w:t>la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</w:rPr>
              <w:t>ciudad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de Barcelona</w:t>
            </w:r>
            <w:r w:rsidRPr="00F9690F">
              <w:rPr>
                <w:rFonts w:asciiTheme="minorHAnsi" w:hAnsiTheme="minorHAnsi" w:cstheme="minorHAnsi"/>
                <w:i/>
              </w:rPr>
              <w:t>. In:</w:t>
            </w:r>
            <w:r w:rsidRPr="00F9690F">
              <w:rPr>
                <w:rFonts w:asciiTheme="minorHAnsi" w:hAnsiTheme="minorHAnsi" w:cstheme="minorHAnsi"/>
              </w:rPr>
              <w:t xml:space="preserve"> GÓMEZ-GRANELL, Carmem; VILA, </w:t>
            </w:r>
            <w:proofErr w:type="spellStart"/>
            <w:r w:rsidRPr="00F9690F">
              <w:rPr>
                <w:rFonts w:asciiTheme="minorHAnsi" w:hAnsiTheme="minorHAnsi" w:cstheme="minorHAnsi"/>
              </w:rPr>
              <w:t>Ignacio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(</w:t>
            </w:r>
            <w:r w:rsidR="0084502D" w:rsidRPr="00F9690F">
              <w:rPr>
                <w:rFonts w:asciiTheme="minorHAnsi" w:hAnsiTheme="minorHAnsi" w:cstheme="minorHAnsi"/>
              </w:rPr>
              <w:t>org.</w:t>
            </w:r>
            <w:r w:rsidRPr="00F9690F">
              <w:rPr>
                <w:rFonts w:asciiTheme="minorHAnsi" w:hAnsiTheme="minorHAnsi" w:cstheme="minorHAnsi"/>
              </w:rPr>
              <w:t xml:space="preserve">). </w:t>
            </w:r>
            <w:r w:rsidRPr="00F9690F">
              <w:rPr>
                <w:rFonts w:asciiTheme="minorHAnsi" w:hAnsiTheme="minorHAnsi" w:cstheme="minorHAnsi"/>
                <w:i/>
              </w:rPr>
              <w:t xml:space="preserve">La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ciudad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 como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proyecto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 educativo</w:t>
            </w:r>
            <w:r w:rsidRPr="00F9690F">
              <w:rPr>
                <w:rFonts w:asciiTheme="minorHAnsi" w:hAnsiTheme="minorHAnsi" w:cstheme="minorHAnsi"/>
                <w:b/>
              </w:rPr>
              <w:t>.</w:t>
            </w:r>
            <w:r w:rsidRPr="00F9690F">
              <w:rPr>
                <w:rFonts w:asciiTheme="minorHAnsi" w:hAnsiTheme="minorHAnsi" w:cstheme="minorHAnsi"/>
              </w:rPr>
              <w:t xml:space="preserve"> Barcelona: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Ediciones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Octaedro, SL, 2001.</w:t>
            </w:r>
          </w:p>
          <w:p w:rsidR="00722E80" w:rsidRPr="00F9690F" w:rsidRDefault="00722E80" w:rsidP="009633D7">
            <w:pPr>
              <w:ind w:right="34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VYGOTSKY, Lev </w:t>
            </w:r>
            <w:proofErr w:type="spellStart"/>
            <w:r w:rsidRPr="00F9690F">
              <w:rPr>
                <w:rFonts w:asciiTheme="minorHAnsi" w:hAnsiTheme="minorHAnsi" w:cstheme="minorHAnsi"/>
              </w:rPr>
              <w:t>Semenovich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[1896-1934]. </w:t>
            </w:r>
            <w:r w:rsidRPr="00F9690F">
              <w:rPr>
                <w:rFonts w:asciiTheme="minorHAnsi" w:hAnsiTheme="minorHAnsi" w:cstheme="minorHAnsi"/>
                <w:i/>
              </w:rPr>
              <w:t>A formação social da mente:</w:t>
            </w:r>
            <w:r w:rsidRPr="00F9690F">
              <w:rPr>
                <w:rFonts w:asciiTheme="minorHAnsi" w:hAnsiTheme="minorHAnsi" w:cstheme="minorHAnsi"/>
              </w:rPr>
              <w:t xml:space="preserve"> o desenvolvimento dos processos psicológicos superiores. Michel Cole </w:t>
            </w:r>
            <w:proofErr w:type="gramStart"/>
            <w:r w:rsidRPr="00F9690F">
              <w:rPr>
                <w:rFonts w:asciiTheme="minorHAnsi" w:hAnsiTheme="minorHAnsi" w:cstheme="minorHAnsi"/>
                <w:i/>
              </w:rPr>
              <w:t>et</w:t>
            </w:r>
            <w:proofErr w:type="gramEnd"/>
            <w:r w:rsidRPr="00F9690F">
              <w:rPr>
                <w:rFonts w:asciiTheme="minorHAnsi" w:hAnsiTheme="minorHAnsi" w:cstheme="minorHAnsi"/>
                <w:i/>
              </w:rPr>
              <w:t xml:space="preserve"> al</w:t>
            </w:r>
            <w:r w:rsidR="00DC2633" w:rsidRPr="00F9690F">
              <w:rPr>
                <w:rFonts w:asciiTheme="minorHAnsi" w:hAnsiTheme="minorHAnsi" w:cstheme="minorHAnsi"/>
                <w:i/>
              </w:rPr>
              <w:t>.</w:t>
            </w:r>
            <w:r w:rsidR="0084502D" w:rsidRPr="00F9690F">
              <w:rPr>
                <w:rFonts w:asciiTheme="minorHAnsi" w:hAnsiTheme="minorHAnsi" w:cstheme="minorHAnsi"/>
                <w:i/>
              </w:rPr>
              <w:t xml:space="preserve"> </w:t>
            </w:r>
            <w:r w:rsidR="0084502D" w:rsidRPr="00F9690F">
              <w:rPr>
                <w:rFonts w:asciiTheme="minorHAnsi" w:hAnsiTheme="minorHAnsi" w:cstheme="minorHAnsi"/>
              </w:rPr>
              <w:t>(org.)</w:t>
            </w:r>
            <w:r w:rsidRPr="00F9690F">
              <w:rPr>
                <w:rFonts w:asciiTheme="minorHAnsi" w:hAnsiTheme="minorHAnsi" w:cstheme="minorHAnsi"/>
                <w:i/>
              </w:rPr>
              <w:t xml:space="preserve">. </w:t>
            </w:r>
            <w:r w:rsidRPr="00F9690F">
              <w:rPr>
                <w:rFonts w:asciiTheme="minorHAnsi" w:hAnsiTheme="minorHAnsi" w:cstheme="minorHAnsi"/>
              </w:rPr>
              <w:t>Tradução</w:t>
            </w:r>
            <w:r w:rsidR="0084502D" w:rsidRPr="00F9690F">
              <w:rPr>
                <w:rFonts w:asciiTheme="minorHAnsi" w:hAnsiTheme="minorHAnsi" w:cstheme="minorHAnsi"/>
              </w:rPr>
              <w:t>:</w:t>
            </w:r>
            <w:r w:rsidRPr="00F9690F">
              <w:rPr>
                <w:rFonts w:asciiTheme="minorHAnsi" w:hAnsiTheme="minorHAnsi" w:cstheme="minorHAnsi"/>
              </w:rPr>
              <w:t xml:space="preserve"> José Cipolla Neto, Luís Silveira Menna Barreto e Solange Castro </w:t>
            </w:r>
            <w:proofErr w:type="spellStart"/>
            <w:r w:rsidRPr="00F9690F">
              <w:rPr>
                <w:rFonts w:asciiTheme="minorHAnsi" w:hAnsiTheme="minorHAnsi" w:cstheme="minorHAnsi"/>
              </w:rPr>
              <w:t>Afeche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. 7.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São Paulo: Martins Fontes, 2007.</w:t>
            </w:r>
          </w:p>
          <w:p w:rsidR="00722E80" w:rsidRPr="00F9690F" w:rsidRDefault="00722E80" w:rsidP="009633D7">
            <w:pPr>
              <w:ind w:right="127"/>
              <w:rPr>
                <w:rFonts w:asciiTheme="minorHAnsi" w:hAnsiTheme="minorHAnsi" w:cstheme="minorHAnsi"/>
              </w:rPr>
            </w:pPr>
          </w:p>
          <w:p w:rsidR="00722E80" w:rsidRPr="00F9690F" w:rsidRDefault="00722E80" w:rsidP="009633D7">
            <w:pPr>
              <w:tabs>
                <w:tab w:val="left" w:pos="284"/>
                <w:tab w:val="left" w:pos="5812"/>
                <w:tab w:val="left" w:pos="6237"/>
              </w:tabs>
              <w:ind w:right="127"/>
              <w:rPr>
                <w:rFonts w:asciiTheme="minorHAnsi" w:hAnsiTheme="minorHAnsi" w:cstheme="minorHAnsi"/>
                <w:b/>
              </w:rPr>
            </w:pPr>
            <w:r w:rsidRPr="00F9690F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722E80" w:rsidRPr="00F9690F" w:rsidRDefault="00722E80" w:rsidP="009633D7">
            <w:pPr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CALLAI, Helena </w:t>
            </w:r>
            <w:proofErr w:type="spellStart"/>
            <w:r w:rsidRPr="00F9690F">
              <w:rPr>
                <w:rFonts w:asciiTheme="minorHAnsi" w:hAnsiTheme="minorHAnsi" w:cstheme="minorHAnsi"/>
              </w:rPr>
              <w:t>Copetti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. Estudo do lugar e o livro didático no ensino e na aprendizagem da Geografia. </w:t>
            </w:r>
            <w:r w:rsidRPr="00F9690F">
              <w:rPr>
                <w:rFonts w:asciiTheme="minorHAnsi" w:hAnsiTheme="minorHAnsi" w:cstheme="minorHAnsi"/>
                <w:i/>
              </w:rPr>
              <w:t>In:</w:t>
            </w:r>
            <w:r w:rsidRPr="00F9690F">
              <w:rPr>
                <w:rFonts w:asciiTheme="minorHAnsi" w:hAnsiTheme="minorHAnsi" w:cstheme="minorHAnsi"/>
              </w:rPr>
              <w:t xml:space="preserve"> CASO, Maria Victoria; GUREVICH, Raquel.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Prácticas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 escolares y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formación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 de professores.</w:t>
            </w:r>
            <w:r w:rsidRPr="00F9690F">
              <w:rPr>
                <w:rFonts w:asciiTheme="minorHAnsi" w:hAnsiTheme="minorHAnsi" w:cstheme="minorHAnsi"/>
              </w:rPr>
              <w:t xml:space="preserve"> 1.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</w:rPr>
              <w:t>Ciudad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Autónoma de Buenos Aires: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Biblos</w:t>
            </w:r>
            <w:proofErr w:type="spellEnd"/>
            <w:r w:rsidRPr="00F9690F">
              <w:rPr>
                <w:rFonts w:asciiTheme="minorHAnsi" w:hAnsiTheme="minorHAnsi" w:cstheme="minorHAnsi"/>
              </w:rPr>
              <w:t>, 2014.</w:t>
            </w:r>
          </w:p>
          <w:p w:rsidR="00722E80" w:rsidRPr="00F9690F" w:rsidRDefault="00722E80" w:rsidP="009633D7">
            <w:pPr>
              <w:ind w:right="34"/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>CAVALCANTI, Lana de Souza. Cotidiano, mediação pedagógica e</w:t>
            </w:r>
            <w:r w:rsidRPr="00F9690F">
              <w:rPr>
                <w:rFonts w:asciiTheme="minorHAnsi" w:hAnsiTheme="minorHAnsi" w:cstheme="minorHAnsi"/>
              </w:rPr>
              <w:br/>
              <w:t xml:space="preserve">formação de conceitos: uma contribuição de Vygotsky ao ensino de geografia. </w:t>
            </w:r>
            <w:proofErr w:type="gramStart"/>
            <w:r w:rsidRPr="00F9690F">
              <w:rPr>
                <w:rFonts w:asciiTheme="minorHAnsi" w:hAnsiTheme="minorHAnsi" w:cstheme="minorHAnsi"/>
                <w:i/>
              </w:rPr>
              <w:t>Caderno Cedes</w:t>
            </w:r>
            <w:proofErr w:type="gramEnd"/>
            <w:r w:rsidRPr="00F9690F">
              <w:rPr>
                <w:rFonts w:asciiTheme="minorHAnsi" w:hAnsiTheme="minorHAnsi" w:cstheme="minorHAnsi"/>
                <w:i/>
              </w:rPr>
              <w:t xml:space="preserve">, </w:t>
            </w:r>
            <w:r w:rsidRPr="00F9690F">
              <w:rPr>
                <w:rFonts w:asciiTheme="minorHAnsi" w:hAnsiTheme="minorHAnsi" w:cstheme="minorHAnsi"/>
              </w:rPr>
              <w:t xml:space="preserve">Campinas, v. 25, n. 66, p. 185-207, </w:t>
            </w:r>
            <w:r w:rsidR="00DC2633" w:rsidRPr="00F9690F">
              <w:rPr>
                <w:rFonts w:asciiTheme="minorHAnsi" w:hAnsiTheme="minorHAnsi" w:cstheme="minorHAnsi"/>
              </w:rPr>
              <w:t xml:space="preserve">maio-ago. 2005. Disponível em: </w:t>
            </w:r>
            <w:r w:rsidRPr="00F9690F">
              <w:rPr>
                <w:rFonts w:asciiTheme="minorHAnsi" w:hAnsiTheme="minorHAnsi" w:cstheme="minorHAnsi"/>
              </w:rPr>
              <w:t>http://www.scielo.br</w:t>
            </w:r>
            <w:r w:rsidR="00DC2633" w:rsidRPr="00F9690F">
              <w:rPr>
                <w:rFonts w:asciiTheme="minorHAnsi" w:hAnsiTheme="minorHAnsi" w:cstheme="minorHAnsi"/>
              </w:rPr>
              <w:t>/pdf/ccedes/v25n66/a04v2566.pdf</w:t>
            </w:r>
            <w:r w:rsidRPr="00F9690F">
              <w:rPr>
                <w:rFonts w:asciiTheme="minorHAnsi" w:hAnsiTheme="minorHAnsi" w:cstheme="minorHAnsi"/>
              </w:rPr>
              <w:t xml:space="preserve">. Acesso em: </w:t>
            </w:r>
            <w:proofErr w:type="gramStart"/>
            <w:r w:rsidRPr="00F9690F">
              <w:rPr>
                <w:rFonts w:asciiTheme="minorHAnsi" w:hAnsiTheme="minorHAnsi" w:cstheme="minorHAnsi"/>
              </w:rPr>
              <w:t>8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dez. 2015.</w:t>
            </w:r>
          </w:p>
          <w:p w:rsidR="00722E80" w:rsidRPr="00F9690F" w:rsidRDefault="00DC2633" w:rsidP="009633D7">
            <w:pPr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>CAVALCANTI, Lana de Souza</w:t>
            </w:r>
            <w:r w:rsidR="00722E80" w:rsidRPr="00F9690F">
              <w:rPr>
                <w:rFonts w:asciiTheme="minorHAnsi" w:hAnsiTheme="minorHAnsi" w:cstheme="minorHAnsi"/>
                <w:bCs/>
              </w:rPr>
              <w:t>.</w:t>
            </w:r>
            <w:r w:rsidR="00722E80" w:rsidRPr="00F9690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22E80" w:rsidRPr="00F9690F">
              <w:rPr>
                <w:rFonts w:asciiTheme="minorHAnsi" w:hAnsiTheme="minorHAnsi" w:cstheme="minorHAnsi"/>
              </w:rPr>
              <w:t xml:space="preserve">Lugares periféricos da cidade, vida cotidiana e o ensino de geografia. </w:t>
            </w:r>
            <w:r w:rsidR="00722E80" w:rsidRPr="00F9690F">
              <w:rPr>
                <w:rFonts w:asciiTheme="minorHAnsi" w:hAnsiTheme="minorHAnsi" w:cstheme="minorHAnsi"/>
                <w:i/>
              </w:rPr>
              <w:t>In:</w:t>
            </w:r>
            <w:r w:rsidR="00722E80" w:rsidRPr="00F9690F">
              <w:rPr>
                <w:rFonts w:asciiTheme="minorHAnsi" w:hAnsiTheme="minorHAnsi" w:cstheme="minorHAnsi"/>
              </w:rPr>
              <w:t xml:space="preserve"> CAVALCANTI, Lana de Souza. </w:t>
            </w:r>
            <w:r w:rsidR="00722E80" w:rsidRPr="00F9690F">
              <w:rPr>
                <w:rFonts w:asciiTheme="minorHAnsi" w:hAnsiTheme="minorHAnsi" w:cstheme="minorHAnsi"/>
                <w:i/>
                <w:iCs/>
              </w:rPr>
              <w:t xml:space="preserve">A Geografia escolar e a cidade. </w:t>
            </w:r>
            <w:r w:rsidR="00722E80" w:rsidRPr="00F9690F">
              <w:rPr>
                <w:rFonts w:asciiTheme="minorHAnsi" w:hAnsiTheme="minorHAnsi" w:cstheme="minorHAnsi"/>
              </w:rPr>
              <w:t>Campinas, SP: Papirus, 2008.</w:t>
            </w:r>
          </w:p>
          <w:p w:rsidR="00722E80" w:rsidRPr="00F9690F" w:rsidRDefault="00722E80" w:rsidP="009633D7">
            <w:pPr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GUREVICH, Raquel; CASO, Maria Victoria Fernandez Caso. Buenos Aires: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intinerarios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para </w:t>
            </w:r>
            <w:proofErr w:type="spellStart"/>
            <w:r w:rsidRPr="00F9690F">
              <w:rPr>
                <w:rFonts w:asciiTheme="minorHAnsi" w:hAnsiTheme="minorHAnsi" w:cstheme="minorHAnsi"/>
              </w:rPr>
              <w:t>su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</w:rPr>
              <w:t>enseñanza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</w:rPr>
              <w:t>In:</w:t>
            </w:r>
            <w:r w:rsidRPr="00F9690F">
              <w:rPr>
                <w:rFonts w:asciiTheme="minorHAnsi" w:hAnsiTheme="minorHAnsi" w:cstheme="minorHAnsi"/>
              </w:rPr>
              <w:t xml:space="preserve"> LANCHE, Núbia Moreno.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Ciudades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leídas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F9690F">
              <w:rPr>
                <w:rFonts w:asciiTheme="minorHAnsi" w:hAnsiTheme="minorHAnsi" w:cstheme="minorHAnsi"/>
                <w:i/>
              </w:rPr>
              <w:t>ciudades</w:t>
            </w:r>
            <w:proofErr w:type="spellEnd"/>
            <w:r w:rsidRPr="00F9690F">
              <w:rPr>
                <w:rFonts w:asciiTheme="minorHAnsi" w:hAnsiTheme="minorHAnsi" w:cstheme="minorHAnsi"/>
                <w:i/>
              </w:rPr>
              <w:t xml:space="preserve"> contadas</w:t>
            </w:r>
            <w:r w:rsidRPr="00F9690F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proofErr w:type="gramStart"/>
            <w:r w:rsidRPr="00F9690F">
              <w:rPr>
                <w:rFonts w:asciiTheme="minorHAnsi" w:hAnsiTheme="minorHAnsi" w:cstheme="minorHAnsi"/>
              </w:rPr>
              <w:t>la</w:t>
            </w:r>
            <w:proofErr w:type="spellEnd"/>
            <w:proofErr w:type="gramEnd"/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</w:rPr>
              <w:t>ciudad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latino-americana como </w:t>
            </w:r>
            <w:proofErr w:type="spellStart"/>
            <w:r w:rsidRPr="00F9690F">
              <w:rPr>
                <w:rFonts w:asciiTheme="minorHAnsi" w:hAnsiTheme="minorHAnsi" w:cstheme="minorHAnsi"/>
              </w:rPr>
              <w:t>escenario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didático para </w:t>
            </w:r>
            <w:proofErr w:type="spellStart"/>
            <w:r w:rsidRPr="00F9690F">
              <w:rPr>
                <w:rFonts w:asciiTheme="minorHAnsi" w:hAnsiTheme="minorHAnsi" w:cstheme="minorHAnsi"/>
              </w:rPr>
              <w:t>la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9690F">
              <w:rPr>
                <w:rFonts w:asciiTheme="minorHAnsi" w:hAnsiTheme="minorHAnsi" w:cstheme="minorHAnsi"/>
              </w:rPr>
              <w:t>enseñanza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F9690F">
              <w:rPr>
                <w:rFonts w:asciiTheme="minorHAnsi" w:hAnsiTheme="minorHAnsi" w:cstheme="minorHAnsi"/>
              </w:rPr>
              <w:t>la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geografia</w:t>
            </w:r>
            <w:r w:rsidRPr="00F9690F">
              <w:rPr>
                <w:rFonts w:asciiTheme="minorHAnsi" w:hAnsiTheme="minorHAnsi" w:cstheme="minorHAnsi"/>
                <w:i/>
              </w:rPr>
              <w:t xml:space="preserve">. </w:t>
            </w:r>
            <w:r w:rsidRPr="00F9690F">
              <w:rPr>
                <w:rFonts w:asciiTheme="minorHAnsi" w:hAnsiTheme="minorHAnsi" w:cstheme="minorHAnsi"/>
              </w:rPr>
              <w:t xml:space="preserve">Bogotá: </w:t>
            </w:r>
            <w:proofErr w:type="spellStart"/>
            <w:r w:rsidRPr="00F9690F">
              <w:rPr>
                <w:rFonts w:asciiTheme="minorHAnsi" w:hAnsiTheme="minorHAnsi" w:cstheme="minorHAnsi"/>
              </w:rPr>
              <w:t>Universidad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 Distrital Francisco José de Caldas, 2011.</w:t>
            </w:r>
          </w:p>
          <w:p w:rsidR="00722E80" w:rsidRPr="00F9690F" w:rsidRDefault="00722E80" w:rsidP="009633D7">
            <w:pPr>
              <w:rPr>
                <w:rFonts w:asciiTheme="minorHAnsi" w:hAnsiTheme="minorHAnsi" w:cstheme="minorHAnsi"/>
              </w:rPr>
            </w:pPr>
            <w:r w:rsidRPr="00F9690F">
              <w:rPr>
                <w:rFonts w:asciiTheme="minorHAnsi" w:hAnsiTheme="minorHAnsi" w:cstheme="minorHAnsi"/>
              </w:rPr>
              <w:t xml:space="preserve">SPOSITO, Maria Encarnação Beltrão. A produção do espaço urbano: escalas, diferenças e desigualdades </w:t>
            </w:r>
            <w:proofErr w:type="spellStart"/>
            <w:r w:rsidRPr="00F9690F">
              <w:rPr>
                <w:rFonts w:asciiTheme="minorHAnsi" w:hAnsiTheme="minorHAnsi" w:cstheme="minorHAnsi"/>
              </w:rPr>
              <w:t>socioespaciais</w:t>
            </w:r>
            <w:proofErr w:type="spellEnd"/>
            <w:r w:rsidRPr="00F9690F">
              <w:rPr>
                <w:rFonts w:asciiTheme="minorHAnsi" w:hAnsiTheme="minorHAnsi" w:cstheme="minorHAnsi"/>
              </w:rPr>
              <w:t xml:space="preserve">. </w:t>
            </w:r>
            <w:r w:rsidRPr="00F9690F">
              <w:rPr>
                <w:rFonts w:asciiTheme="minorHAnsi" w:hAnsiTheme="minorHAnsi" w:cstheme="minorHAnsi"/>
                <w:i/>
              </w:rPr>
              <w:t>In:</w:t>
            </w:r>
            <w:r w:rsidRPr="00F9690F">
              <w:rPr>
                <w:rFonts w:asciiTheme="minorHAnsi" w:hAnsiTheme="minorHAnsi" w:cstheme="minorHAnsi"/>
              </w:rPr>
              <w:t xml:space="preserve"> CARLOS, Ana Fani </w:t>
            </w:r>
            <w:proofErr w:type="spellStart"/>
            <w:r w:rsidRPr="00F9690F">
              <w:rPr>
                <w:rFonts w:asciiTheme="minorHAnsi" w:hAnsiTheme="minorHAnsi" w:cstheme="minorHAnsi"/>
              </w:rPr>
              <w:t>Alessandri</w:t>
            </w:r>
            <w:proofErr w:type="spellEnd"/>
            <w:r w:rsidRPr="00F9690F">
              <w:rPr>
                <w:rFonts w:asciiTheme="minorHAnsi" w:hAnsiTheme="minorHAnsi" w:cstheme="minorHAnsi"/>
              </w:rPr>
              <w:t>; SOUZA, Marcelo Lopes de; SPOSITO, Maria Encarnação Beltrão (</w:t>
            </w:r>
            <w:r w:rsidR="0084502D" w:rsidRPr="00F9690F">
              <w:rPr>
                <w:rFonts w:asciiTheme="minorHAnsi" w:hAnsiTheme="minorHAnsi" w:cstheme="minorHAnsi"/>
              </w:rPr>
              <w:t>o</w:t>
            </w:r>
            <w:r w:rsidRPr="00F9690F">
              <w:rPr>
                <w:rFonts w:asciiTheme="minorHAnsi" w:hAnsiTheme="minorHAnsi" w:cstheme="minorHAnsi"/>
              </w:rPr>
              <w:t xml:space="preserve">rg.). </w:t>
            </w:r>
            <w:r w:rsidRPr="00F9690F">
              <w:rPr>
                <w:rFonts w:asciiTheme="minorHAnsi" w:hAnsiTheme="minorHAnsi" w:cstheme="minorHAnsi"/>
                <w:i/>
              </w:rPr>
              <w:t>A produção do espaço urbano:</w:t>
            </w:r>
            <w:r w:rsidRPr="00F9690F">
              <w:rPr>
                <w:rFonts w:asciiTheme="minorHAnsi" w:hAnsiTheme="minorHAnsi" w:cstheme="minorHAnsi"/>
              </w:rPr>
              <w:t xml:space="preserve"> agentes e processos, escalas e desafios</w:t>
            </w:r>
            <w:r w:rsidRPr="00F9690F">
              <w:rPr>
                <w:rFonts w:asciiTheme="minorHAnsi" w:hAnsiTheme="minorHAnsi" w:cstheme="minorHAnsi"/>
                <w:i/>
              </w:rPr>
              <w:t>.</w:t>
            </w:r>
            <w:r w:rsidRPr="00F9690F">
              <w:rPr>
                <w:rFonts w:asciiTheme="minorHAnsi" w:hAnsiTheme="minorHAnsi" w:cstheme="minorHAnsi"/>
              </w:rPr>
              <w:t xml:space="preserve"> 1. </w:t>
            </w:r>
            <w:proofErr w:type="gramStart"/>
            <w:r w:rsidRPr="00F9690F">
              <w:rPr>
                <w:rFonts w:asciiTheme="minorHAnsi" w:hAnsiTheme="minorHAnsi" w:cstheme="minorHAnsi"/>
              </w:rPr>
              <w:t>ed.</w:t>
            </w:r>
            <w:proofErr w:type="gramEnd"/>
            <w:r w:rsidRPr="00F9690F">
              <w:rPr>
                <w:rFonts w:asciiTheme="minorHAnsi" w:hAnsiTheme="minorHAnsi" w:cstheme="minorHAnsi"/>
              </w:rPr>
              <w:t xml:space="preserve"> São Paulo: Contexto, 2014. </w:t>
            </w:r>
          </w:p>
          <w:p w:rsidR="00722E80" w:rsidRPr="00F9690F" w:rsidRDefault="00722E80" w:rsidP="009633D7">
            <w:pPr>
              <w:rPr>
                <w:rFonts w:asciiTheme="minorHAnsi" w:hAnsiTheme="minorHAnsi" w:cstheme="minorHAnsi"/>
              </w:rPr>
            </w:pPr>
          </w:p>
        </w:tc>
      </w:tr>
    </w:tbl>
    <w:p w:rsidR="000E0597" w:rsidRPr="00F9690F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0597" w:rsidRPr="00F9690F" w:rsidRDefault="000E0597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0E0597" w:rsidRPr="00F9690F" w:rsidSect="006D539D">
      <w:headerReference w:type="default" r:id="rId9"/>
      <w:footerReference w:type="default" r:id="rId10"/>
      <w:pgSz w:w="11906" w:h="16840"/>
      <w:pgMar w:top="1134" w:right="851" w:bottom="851" w:left="1134" w:header="0" w:footer="170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32" w:rsidRDefault="00313E32">
      <w:r>
        <w:separator/>
      </w:r>
    </w:p>
  </w:endnote>
  <w:endnote w:type="continuationSeparator" w:id="0">
    <w:p w:rsidR="00313E32" w:rsidRDefault="0031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 xml:space="preserve">CAMPUS UNIVERSITÁRIO “MINISTRO PETRÔNIO PORTELLA” 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Espaço Cultural Noé Mendes </w:t>
    </w:r>
    <w:r w:rsidRPr="009D3F09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Sala 11 - </w:t>
    </w:r>
    <w:r w:rsidRPr="009D3F09">
      <w:rPr>
        <w:rFonts w:ascii="Calibri" w:hAnsi="Calibri" w:cs="Calibri"/>
        <w:sz w:val="20"/>
        <w:szCs w:val="20"/>
      </w:rPr>
      <w:t xml:space="preserve">Bairro </w:t>
    </w:r>
    <w:proofErr w:type="spellStart"/>
    <w:r w:rsidRPr="009D3F09">
      <w:rPr>
        <w:rFonts w:ascii="Calibri" w:hAnsi="Calibri" w:cs="Calibri"/>
        <w:sz w:val="20"/>
        <w:szCs w:val="20"/>
      </w:rPr>
      <w:t>Ininga</w:t>
    </w:r>
    <w:proofErr w:type="spellEnd"/>
    <w:r>
      <w:rPr>
        <w:rFonts w:ascii="Calibri" w:hAnsi="Calibri" w:cs="Calibri"/>
        <w:sz w:val="20"/>
        <w:szCs w:val="20"/>
      </w:rPr>
      <w:t xml:space="preserve"> – </w:t>
    </w:r>
    <w:r w:rsidRPr="009D3F09">
      <w:rPr>
        <w:rFonts w:ascii="Calibri" w:hAnsi="Calibri" w:cs="Calibri"/>
        <w:sz w:val="20"/>
        <w:szCs w:val="20"/>
      </w:rPr>
      <w:t xml:space="preserve">CEP 64.049-550 </w:t>
    </w:r>
    <w:r>
      <w:rPr>
        <w:rFonts w:ascii="Calibri" w:hAnsi="Calibri" w:cs="Calibri"/>
        <w:sz w:val="20"/>
        <w:szCs w:val="20"/>
      </w:rPr>
      <w:t>- Teresina-PI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>Telefone: (86) 32</w:t>
    </w:r>
    <w:r>
      <w:rPr>
        <w:rFonts w:ascii="Calibri" w:hAnsi="Calibri" w:cs="Calibri"/>
        <w:sz w:val="20"/>
        <w:szCs w:val="20"/>
      </w:rPr>
      <w:t>37</w:t>
    </w:r>
    <w:r w:rsidRPr="009D3F09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 xml:space="preserve">1955 - </w:t>
    </w:r>
    <w:r w:rsidRPr="009D3F09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2320D5">
        <w:rPr>
          <w:rStyle w:val="Hyperlink"/>
          <w:rFonts w:ascii="Calibri" w:hAnsi="Calibri" w:cs="Calibri"/>
          <w:sz w:val="20"/>
          <w:szCs w:val="20"/>
        </w:rPr>
        <w:t>parfor@ufpi.edu.br</w:t>
      </w:r>
    </w:hyperlink>
    <w:r>
      <w:rPr>
        <w:rFonts w:ascii="Calibri" w:hAnsi="Calibri" w:cs="Calibri"/>
        <w:sz w:val="20"/>
        <w:szCs w:val="20"/>
      </w:rPr>
      <w:t xml:space="preserve"> - Site: </w:t>
    </w:r>
    <w:hyperlink r:id="rId2" w:history="1">
      <w:r w:rsidRPr="002320D5">
        <w:rPr>
          <w:rStyle w:val="Hyperlink"/>
          <w:rFonts w:ascii="Calibri" w:hAnsi="Calibri" w:cs="Calibri"/>
          <w:sz w:val="20"/>
          <w:szCs w:val="20"/>
        </w:rPr>
        <w:t>https://ufpi.br/parfor</w:t>
      </w:r>
    </w:hyperlink>
    <w:r>
      <w:rPr>
        <w:rFonts w:ascii="Calibri" w:hAnsi="Calibri" w:cs="Calibri"/>
        <w:sz w:val="20"/>
        <w:szCs w:val="20"/>
      </w:rPr>
      <w:t xml:space="preserve"> </w:t>
    </w:r>
  </w:p>
  <w:p w:rsidR="008E5C78" w:rsidRDefault="008E5C7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32" w:rsidRDefault="00313E32">
      <w:r>
        <w:separator/>
      </w:r>
    </w:p>
  </w:footnote>
  <w:footnote w:type="continuationSeparator" w:id="0">
    <w:p w:rsidR="00313E32" w:rsidRDefault="0031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>
    <w:pPr>
      <w:pStyle w:val="Cabealho"/>
    </w:pPr>
  </w:p>
  <w:p w:rsidR="009D3F09" w:rsidRDefault="009D3F09" w:rsidP="009D3F09">
    <w:pPr>
      <w:pStyle w:val="Cabealho"/>
      <w:jc w:val="right"/>
    </w:pPr>
  </w:p>
  <w:p w:rsidR="009D3F09" w:rsidRDefault="00081B79" w:rsidP="009D3F09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72535CC" id="Freeform 1" o:spid="_x0000_s1026" style="position:absolute;margin-left:135pt;margin-top:28.15pt;width:343.5pt;height:7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1050290</wp:posOffset>
              </wp:positionH>
              <wp:positionV relativeFrom="paragraph">
                <wp:posOffset>95250</wp:posOffset>
              </wp:positionV>
              <wp:extent cx="4178935" cy="880745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F09" w:rsidRPr="00A04AB4" w:rsidRDefault="009D3F09" w:rsidP="00A04AB4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 xml:space="preserve">COORDENAÇÃO DE APERFEIÇOAMENTO DE PESSOAL DE NÍVEL SUPERIOR - </w:t>
                          </w:r>
                          <w:proofErr w:type="gramStart"/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CAPES</w:t>
                          </w:r>
                          <w:proofErr w:type="gramEnd"/>
                        </w:p>
                        <w:p w:rsidR="009D3F09" w:rsidRPr="00A04AB4" w:rsidRDefault="009D3F09" w:rsidP="00A04AB4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  <w:p w:rsidR="009D3F09" w:rsidRDefault="009D3F09" w:rsidP="009D3F09">
                          <w:pPr>
                            <w:jc w:val="center"/>
                            <w:rPr>
                              <w:rFonts w:cs="DejaVu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2.7pt;margin-top:7.5pt;width:329.05pt;height:6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" strokecolor="white">
              <v:stroke dashstyle="1 1" endcap="round"/>
              <v:textbox>
                <w:txbxContent>
                  <w:p w:rsidR="009D3F09" w:rsidRPr="00A04AB4" w:rsidRDefault="009D3F09" w:rsidP="00A04AB4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9D3F09" w:rsidRPr="00A04AB4" w:rsidRDefault="009D3F09" w:rsidP="00A04AB4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COORDENAÇÃO DE APERFEIÇOAMENTO DE PESSOAL DE NÍVEL SUPERIOR - CAPES</w:t>
                    </w:r>
                  </w:p>
                  <w:p w:rsidR="009D3F09" w:rsidRPr="00A04AB4" w:rsidRDefault="009D3F09" w:rsidP="00A04AB4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DIRETORIA DE EDUCAÇÃO BÁSICA - DEB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  <w:p w:rsidR="009D3F09" w:rsidRDefault="009D3F09" w:rsidP="009D3F09">
                    <w:pPr>
                      <w:jc w:val="center"/>
                      <w:rPr>
                        <w:rFonts w:cs="DejaVu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" o:spid="_x0000_s1027" style="position:absolute;left:0;text-align:left;margin-left:51pt;margin-top:28.9pt;width:76.55pt;height:74.4pt;z-index:-251656192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" o:allowincell="f">
              <v:shape id="Freeform 4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/RMUA&#10;AADaAAAADwAAAGRycy9kb3ducmV2LnhtbESPT2sCMRTE7wW/Q3iCF6nZ+qfoahS1FKQHQVvQ42Pz&#10;3KzdvKybVLff3giFHoeZ+Q0zWzS2FFeqfeFYwUsvAUGcOV1wruDr8/15DMIHZI2lY1LwSx4W89bT&#10;DFPtbryj6z7kIkLYp6jAhFClUvrMkEXfcxVx9E6uthiirHOpa7xFuC1lP0lepcWC44LBitaGsu/9&#10;j1Vw2n4kfBh0L8vh5ThyYfK2MsVZqU67WU5BBGrCf/ivvdEKRv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39E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6" o:spid="_x0000_s1030" style="position:absolute;left:0;text-align:left;margin-left:484.85pt;margin-top:28.15pt;width:70.6pt;height:75.15pt;z-index:-25165926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ux6gcAAJQgAAAOAAAAZHJzL2Uyb0RvYy54bWzkWttu4zgSfR9g/kHw4wBuixJ1Mzo96Eni&#10;xgC9u42d7AcosmwLa0taSYnTM5h/31O8KGTalLUzi33ZPERyeFysOlUsFl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" o:allowincell="f">
              <v:shape id="Freeform 7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7nMMUA&#10;AADaAAAADwAAAGRycy9kb3ducmV2LnhtbESPT2sCMRTE7wW/Q3iCF6nZai26GsU/FKSHgragx8fm&#10;uVm7eVk3Uddv3xSEHoeZ+Q0znTe2FFeqfeFYwUsvAUGcOV1wruD76/15BMIHZI2lY1JwJw/zWetp&#10;iql2N97SdRdyESHsU1RgQqhSKX1myKLvuYo4ekdXWwxR1rnUNd4i3JaynyRv0mLBccFgRStD2c/u&#10;YhUcPz8S3g+658Xr+TB0YbxemuKkVKfdLCYgAjXhP/xob7SCPvxdi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ucw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8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9D3F09" w:rsidRDefault="00081B79" w:rsidP="009D3F09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-28575</wp:posOffset>
          </wp:positionV>
          <wp:extent cx="676910" cy="812800"/>
          <wp:effectExtent l="0" t="0" r="889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-635</wp:posOffset>
          </wp:positionV>
          <wp:extent cx="787400" cy="852805"/>
          <wp:effectExtent l="0" t="0" r="0" b="444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F09" w:rsidRDefault="009D3F09" w:rsidP="009D3F09">
    <w:pPr>
      <w:pStyle w:val="Cabealho"/>
      <w:rPr>
        <w:rFonts w:cs="DejaVu Sans"/>
        <w:sz w:val="24"/>
        <w:szCs w:val="24"/>
      </w:rPr>
    </w:pPr>
  </w:p>
  <w:p w:rsidR="009D3F09" w:rsidRDefault="009D3F09" w:rsidP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Pr="00F428DE" w:rsidRDefault="009D3F09">
    <w:pPr>
      <w:pStyle w:val="Cabealho"/>
      <w:rPr>
        <w:sz w:val="12"/>
        <w:szCs w:val="12"/>
      </w:rPr>
    </w:pPr>
  </w:p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00000885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DFB6CD46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7841AEA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7E0C2FCA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00000889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A7AE6962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D9868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7BE68A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DCEE5094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623AEAB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E320000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A4AC0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46D27E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28742F26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C6AE912E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8950407C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31588854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AC2210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6F6CEC9A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94F2A51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5258514A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C2C0DB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D0F06"/>
    <w:multiLevelType w:val="hybridMultilevel"/>
    <w:tmpl w:val="2B8CE08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59850867"/>
    <w:multiLevelType w:val="hybridMultilevel"/>
    <w:tmpl w:val="A2B0C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D4175"/>
    <w:multiLevelType w:val="multilevel"/>
    <w:tmpl w:val="8BD639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8">
    <w:nsid w:val="7371788F"/>
    <w:multiLevelType w:val="multilevel"/>
    <w:tmpl w:val="D2E636F0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752844E2"/>
    <w:multiLevelType w:val="multilevel"/>
    <w:tmpl w:val="B314A114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7A4341F4"/>
    <w:multiLevelType w:val="multilevel"/>
    <w:tmpl w:val="F3905C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7ED15E9A"/>
    <w:multiLevelType w:val="multilevel"/>
    <w:tmpl w:val="04101A3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2">
    <w:nsid w:val="7F524BDB"/>
    <w:multiLevelType w:val="hybridMultilevel"/>
    <w:tmpl w:val="93221DC0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1"/>
  </w:num>
  <w:num w:numId="7">
    <w:abstractNumId w:val="25"/>
  </w:num>
  <w:num w:numId="8">
    <w:abstractNumId w:val="12"/>
  </w:num>
  <w:num w:numId="9">
    <w:abstractNumId w:val="24"/>
  </w:num>
  <w:num w:numId="10">
    <w:abstractNumId w:val="14"/>
  </w:num>
  <w:num w:numId="11">
    <w:abstractNumId w:val="30"/>
  </w:num>
  <w:num w:numId="12">
    <w:abstractNumId w:val="18"/>
  </w:num>
  <w:num w:numId="13">
    <w:abstractNumId w:val="7"/>
  </w:num>
  <w:num w:numId="14">
    <w:abstractNumId w:val="28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7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20"/>
  </w:num>
  <w:num w:numId="29">
    <w:abstractNumId w:val="23"/>
  </w:num>
  <w:num w:numId="30">
    <w:abstractNumId w:val="8"/>
  </w:num>
  <w:num w:numId="31">
    <w:abstractNumId w:val="32"/>
  </w:num>
  <w:num w:numId="32">
    <w:abstractNumId w:val="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4"/>
    <w:rsid w:val="000000A8"/>
    <w:rsid w:val="0000060C"/>
    <w:rsid w:val="00011368"/>
    <w:rsid w:val="00012C55"/>
    <w:rsid w:val="00014F7C"/>
    <w:rsid w:val="00021F1F"/>
    <w:rsid w:val="00036995"/>
    <w:rsid w:val="00036BB6"/>
    <w:rsid w:val="00041CEE"/>
    <w:rsid w:val="000452B7"/>
    <w:rsid w:val="000475F8"/>
    <w:rsid w:val="00053F74"/>
    <w:rsid w:val="00063803"/>
    <w:rsid w:val="00074235"/>
    <w:rsid w:val="00074ABF"/>
    <w:rsid w:val="00080225"/>
    <w:rsid w:val="000815BE"/>
    <w:rsid w:val="00081B79"/>
    <w:rsid w:val="000869F3"/>
    <w:rsid w:val="00092EEB"/>
    <w:rsid w:val="000B1DF4"/>
    <w:rsid w:val="000B3272"/>
    <w:rsid w:val="000B3BC8"/>
    <w:rsid w:val="000B61C3"/>
    <w:rsid w:val="000C49FD"/>
    <w:rsid w:val="000C7AE7"/>
    <w:rsid w:val="000E0597"/>
    <w:rsid w:val="00101D8B"/>
    <w:rsid w:val="00105A0A"/>
    <w:rsid w:val="00105FE4"/>
    <w:rsid w:val="00122248"/>
    <w:rsid w:val="00122E7E"/>
    <w:rsid w:val="001250FF"/>
    <w:rsid w:val="00133E3D"/>
    <w:rsid w:val="00136701"/>
    <w:rsid w:val="00144213"/>
    <w:rsid w:val="00146AD2"/>
    <w:rsid w:val="001473BD"/>
    <w:rsid w:val="001516CE"/>
    <w:rsid w:val="001563B2"/>
    <w:rsid w:val="001602DE"/>
    <w:rsid w:val="00161B80"/>
    <w:rsid w:val="0017492E"/>
    <w:rsid w:val="00175880"/>
    <w:rsid w:val="001930F3"/>
    <w:rsid w:val="00196D31"/>
    <w:rsid w:val="001A0912"/>
    <w:rsid w:val="001A0D17"/>
    <w:rsid w:val="001A4211"/>
    <w:rsid w:val="001A4D19"/>
    <w:rsid w:val="001A58F5"/>
    <w:rsid w:val="001A5C9D"/>
    <w:rsid w:val="001B04F5"/>
    <w:rsid w:val="001B1206"/>
    <w:rsid w:val="001B225D"/>
    <w:rsid w:val="001B3D49"/>
    <w:rsid w:val="001E195A"/>
    <w:rsid w:val="001F4B81"/>
    <w:rsid w:val="00223DA8"/>
    <w:rsid w:val="002320D5"/>
    <w:rsid w:val="0023437F"/>
    <w:rsid w:val="00274F69"/>
    <w:rsid w:val="002802DB"/>
    <w:rsid w:val="0028357C"/>
    <w:rsid w:val="0028572D"/>
    <w:rsid w:val="002C39D8"/>
    <w:rsid w:val="002C4D82"/>
    <w:rsid w:val="002C58C0"/>
    <w:rsid w:val="002C5B80"/>
    <w:rsid w:val="003018C1"/>
    <w:rsid w:val="0030444C"/>
    <w:rsid w:val="003077D4"/>
    <w:rsid w:val="00313E32"/>
    <w:rsid w:val="00341CDB"/>
    <w:rsid w:val="00344A28"/>
    <w:rsid w:val="003526D9"/>
    <w:rsid w:val="003715CA"/>
    <w:rsid w:val="00382A89"/>
    <w:rsid w:val="003844FC"/>
    <w:rsid w:val="0038469A"/>
    <w:rsid w:val="003A5788"/>
    <w:rsid w:val="003B0D57"/>
    <w:rsid w:val="003B48E5"/>
    <w:rsid w:val="003B5ED4"/>
    <w:rsid w:val="003C4CAF"/>
    <w:rsid w:val="003C69F9"/>
    <w:rsid w:val="003C6B9C"/>
    <w:rsid w:val="003D634D"/>
    <w:rsid w:val="003E31D3"/>
    <w:rsid w:val="003E453C"/>
    <w:rsid w:val="003E4A0B"/>
    <w:rsid w:val="003F072D"/>
    <w:rsid w:val="003F7EEF"/>
    <w:rsid w:val="004059CD"/>
    <w:rsid w:val="00410EE1"/>
    <w:rsid w:val="00417CE4"/>
    <w:rsid w:val="00427E88"/>
    <w:rsid w:val="0044108C"/>
    <w:rsid w:val="00441B46"/>
    <w:rsid w:val="004577FD"/>
    <w:rsid w:val="0045790B"/>
    <w:rsid w:val="00464F6D"/>
    <w:rsid w:val="00471CD0"/>
    <w:rsid w:val="0047218A"/>
    <w:rsid w:val="004776F0"/>
    <w:rsid w:val="00482658"/>
    <w:rsid w:val="004940C1"/>
    <w:rsid w:val="00495382"/>
    <w:rsid w:val="00497BB0"/>
    <w:rsid w:val="004A3858"/>
    <w:rsid w:val="004A5100"/>
    <w:rsid w:val="004B1AB0"/>
    <w:rsid w:val="004B3FDF"/>
    <w:rsid w:val="004F2111"/>
    <w:rsid w:val="004F5618"/>
    <w:rsid w:val="00511136"/>
    <w:rsid w:val="00525774"/>
    <w:rsid w:val="0053645A"/>
    <w:rsid w:val="0058542B"/>
    <w:rsid w:val="005B356B"/>
    <w:rsid w:val="005E1EE1"/>
    <w:rsid w:val="005E4401"/>
    <w:rsid w:val="005E5722"/>
    <w:rsid w:val="005F1CC7"/>
    <w:rsid w:val="005F2CDB"/>
    <w:rsid w:val="005F49DE"/>
    <w:rsid w:val="00602C80"/>
    <w:rsid w:val="0061256C"/>
    <w:rsid w:val="006307F8"/>
    <w:rsid w:val="00632CFD"/>
    <w:rsid w:val="0065371C"/>
    <w:rsid w:val="00655D05"/>
    <w:rsid w:val="006617B2"/>
    <w:rsid w:val="00662F09"/>
    <w:rsid w:val="00663C31"/>
    <w:rsid w:val="006847CC"/>
    <w:rsid w:val="006916D7"/>
    <w:rsid w:val="00694397"/>
    <w:rsid w:val="006A271B"/>
    <w:rsid w:val="006B527B"/>
    <w:rsid w:val="006D1B17"/>
    <w:rsid w:val="006D539D"/>
    <w:rsid w:val="006D7AB0"/>
    <w:rsid w:val="006F0338"/>
    <w:rsid w:val="006F0FE1"/>
    <w:rsid w:val="00704543"/>
    <w:rsid w:val="00704B21"/>
    <w:rsid w:val="00711142"/>
    <w:rsid w:val="0072204C"/>
    <w:rsid w:val="00722E80"/>
    <w:rsid w:val="0072494A"/>
    <w:rsid w:val="0073539B"/>
    <w:rsid w:val="00740E1F"/>
    <w:rsid w:val="00762325"/>
    <w:rsid w:val="00767112"/>
    <w:rsid w:val="00775F28"/>
    <w:rsid w:val="0077687D"/>
    <w:rsid w:val="007A3B29"/>
    <w:rsid w:val="007C3ECB"/>
    <w:rsid w:val="007C7BA9"/>
    <w:rsid w:val="007D719A"/>
    <w:rsid w:val="007D7843"/>
    <w:rsid w:val="007F443C"/>
    <w:rsid w:val="0080063F"/>
    <w:rsid w:val="0081310B"/>
    <w:rsid w:val="00822800"/>
    <w:rsid w:val="008431DD"/>
    <w:rsid w:val="0084502D"/>
    <w:rsid w:val="008546E9"/>
    <w:rsid w:val="008815A6"/>
    <w:rsid w:val="00897A6F"/>
    <w:rsid w:val="008B2345"/>
    <w:rsid w:val="008B6BF7"/>
    <w:rsid w:val="008C500A"/>
    <w:rsid w:val="008C5B43"/>
    <w:rsid w:val="008D0B51"/>
    <w:rsid w:val="008E3B84"/>
    <w:rsid w:val="008E5C78"/>
    <w:rsid w:val="008F70C2"/>
    <w:rsid w:val="008F7F7E"/>
    <w:rsid w:val="00915E01"/>
    <w:rsid w:val="00941A42"/>
    <w:rsid w:val="009633D7"/>
    <w:rsid w:val="00963DBC"/>
    <w:rsid w:val="009766AE"/>
    <w:rsid w:val="00976BBE"/>
    <w:rsid w:val="0097788B"/>
    <w:rsid w:val="00982EB4"/>
    <w:rsid w:val="00984F0A"/>
    <w:rsid w:val="0099018D"/>
    <w:rsid w:val="009924A5"/>
    <w:rsid w:val="00994C8F"/>
    <w:rsid w:val="0099785F"/>
    <w:rsid w:val="009A13EA"/>
    <w:rsid w:val="009C0D85"/>
    <w:rsid w:val="009D3F09"/>
    <w:rsid w:val="009D599C"/>
    <w:rsid w:val="009E0C05"/>
    <w:rsid w:val="009E2554"/>
    <w:rsid w:val="009F79F4"/>
    <w:rsid w:val="00A04AB4"/>
    <w:rsid w:val="00A06315"/>
    <w:rsid w:val="00A202D8"/>
    <w:rsid w:val="00A620F3"/>
    <w:rsid w:val="00A678DE"/>
    <w:rsid w:val="00A7070C"/>
    <w:rsid w:val="00A74417"/>
    <w:rsid w:val="00A934D3"/>
    <w:rsid w:val="00AA011E"/>
    <w:rsid w:val="00AA2040"/>
    <w:rsid w:val="00AA7562"/>
    <w:rsid w:val="00AB022F"/>
    <w:rsid w:val="00AE55B9"/>
    <w:rsid w:val="00AF5CB4"/>
    <w:rsid w:val="00AF699F"/>
    <w:rsid w:val="00B0494F"/>
    <w:rsid w:val="00B1248B"/>
    <w:rsid w:val="00B16888"/>
    <w:rsid w:val="00B23D8D"/>
    <w:rsid w:val="00B2575D"/>
    <w:rsid w:val="00B3011B"/>
    <w:rsid w:val="00B34DA2"/>
    <w:rsid w:val="00B47FCF"/>
    <w:rsid w:val="00B52BB2"/>
    <w:rsid w:val="00B52DE4"/>
    <w:rsid w:val="00B53DDE"/>
    <w:rsid w:val="00B640A3"/>
    <w:rsid w:val="00B912E0"/>
    <w:rsid w:val="00B9320F"/>
    <w:rsid w:val="00B96266"/>
    <w:rsid w:val="00BA0F67"/>
    <w:rsid w:val="00BA330F"/>
    <w:rsid w:val="00BB30D0"/>
    <w:rsid w:val="00BB46D3"/>
    <w:rsid w:val="00BC5097"/>
    <w:rsid w:val="00BD4DA3"/>
    <w:rsid w:val="00BD651D"/>
    <w:rsid w:val="00BF243F"/>
    <w:rsid w:val="00BF5878"/>
    <w:rsid w:val="00C15D03"/>
    <w:rsid w:val="00C161E7"/>
    <w:rsid w:val="00C17313"/>
    <w:rsid w:val="00C17DB6"/>
    <w:rsid w:val="00C21B4E"/>
    <w:rsid w:val="00C24E75"/>
    <w:rsid w:val="00C276C4"/>
    <w:rsid w:val="00C27A8F"/>
    <w:rsid w:val="00C359FA"/>
    <w:rsid w:val="00C40562"/>
    <w:rsid w:val="00C408D9"/>
    <w:rsid w:val="00C4568D"/>
    <w:rsid w:val="00C50A05"/>
    <w:rsid w:val="00C517E5"/>
    <w:rsid w:val="00C5243E"/>
    <w:rsid w:val="00C84D27"/>
    <w:rsid w:val="00C84EC8"/>
    <w:rsid w:val="00CA2256"/>
    <w:rsid w:val="00CA3FEC"/>
    <w:rsid w:val="00CA5CC0"/>
    <w:rsid w:val="00CB6BF9"/>
    <w:rsid w:val="00CE008F"/>
    <w:rsid w:val="00CE21FE"/>
    <w:rsid w:val="00CE4EC6"/>
    <w:rsid w:val="00D0166A"/>
    <w:rsid w:val="00D0446D"/>
    <w:rsid w:val="00D14A05"/>
    <w:rsid w:val="00D1513B"/>
    <w:rsid w:val="00D20EE9"/>
    <w:rsid w:val="00D407EA"/>
    <w:rsid w:val="00D417E7"/>
    <w:rsid w:val="00D60E87"/>
    <w:rsid w:val="00D6238C"/>
    <w:rsid w:val="00D650D7"/>
    <w:rsid w:val="00D864ED"/>
    <w:rsid w:val="00D87555"/>
    <w:rsid w:val="00D923F8"/>
    <w:rsid w:val="00D928D2"/>
    <w:rsid w:val="00DA2203"/>
    <w:rsid w:val="00DC2633"/>
    <w:rsid w:val="00DC7D35"/>
    <w:rsid w:val="00E0193A"/>
    <w:rsid w:val="00E01CA9"/>
    <w:rsid w:val="00E15CDD"/>
    <w:rsid w:val="00E33E60"/>
    <w:rsid w:val="00E34DDA"/>
    <w:rsid w:val="00E5124E"/>
    <w:rsid w:val="00E7686B"/>
    <w:rsid w:val="00E80023"/>
    <w:rsid w:val="00E8008D"/>
    <w:rsid w:val="00E8162C"/>
    <w:rsid w:val="00EA0DB9"/>
    <w:rsid w:val="00EC266A"/>
    <w:rsid w:val="00ED7A85"/>
    <w:rsid w:val="00EF2F07"/>
    <w:rsid w:val="00EF635A"/>
    <w:rsid w:val="00F03FBE"/>
    <w:rsid w:val="00F06EBF"/>
    <w:rsid w:val="00F2066E"/>
    <w:rsid w:val="00F226B1"/>
    <w:rsid w:val="00F2633A"/>
    <w:rsid w:val="00F30561"/>
    <w:rsid w:val="00F3599C"/>
    <w:rsid w:val="00F41C3B"/>
    <w:rsid w:val="00F4202D"/>
    <w:rsid w:val="00F428DE"/>
    <w:rsid w:val="00F57702"/>
    <w:rsid w:val="00F60904"/>
    <w:rsid w:val="00F615DC"/>
    <w:rsid w:val="00F671B5"/>
    <w:rsid w:val="00F8523A"/>
    <w:rsid w:val="00F9248C"/>
    <w:rsid w:val="00F953B2"/>
    <w:rsid w:val="00F9690F"/>
    <w:rsid w:val="00FA7CDE"/>
    <w:rsid w:val="00FC58AD"/>
    <w:rsid w:val="00FC7CEC"/>
    <w:rsid w:val="00FD2FF6"/>
    <w:rsid w:val="00FD66C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1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pi.br/parfor" TargetMode="External"/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65F7-E422-4598-A2B6-FBAE9374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1637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creator>sinopse</dc:creator>
  <cp:lastModifiedBy>Usuário do Windows</cp:lastModifiedBy>
  <cp:revision>4</cp:revision>
  <dcterms:created xsi:type="dcterms:W3CDTF">2020-12-11T16:07:00Z</dcterms:created>
  <dcterms:modified xsi:type="dcterms:W3CDTF">2020-12-11T20:06:00Z</dcterms:modified>
</cp:coreProperties>
</file>