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24A2" w:rsidRDefault="002D08C3" w:rsidP="00982078">
      <w:pPr>
        <w:pStyle w:val="SemEspaamen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396A7" wp14:editId="2BF75C30">
                <wp:simplePos x="0" y="0"/>
                <wp:positionH relativeFrom="margin">
                  <wp:align>center</wp:align>
                </wp:positionH>
                <wp:positionV relativeFrom="paragraph">
                  <wp:posOffset>-619125</wp:posOffset>
                </wp:positionV>
                <wp:extent cx="1085850" cy="84772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8C3" w:rsidRDefault="002D08C3" w:rsidP="002D08C3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014B065" wp14:editId="34BFD142">
                                  <wp:extent cx="638175" cy="638175"/>
                                  <wp:effectExtent l="0" t="0" r="9525" b="9525"/>
                                  <wp:docPr id="1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0;margin-top:-48.75pt;width:85.5pt;height:66.7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" filled="f" stroked="f" strokeweight=".5pt">
                <v:textbox>
                  <w:txbxContent>
                    <w:p w:rsidR="002D08C3" w:rsidRDefault="002D08C3" w:rsidP="002D08C3">
                      <w:pPr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014B065" wp14:editId="34BFD142">
                            <wp:extent cx="638175" cy="638175"/>
                            <wp:effectExtent l="0" t="0" r="9525" b="9525"/>
                            <wp:docPr id="1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MINISTÉRIO DA EDUCAÇÃO</w:t>
      </w:r>
    </w:p>
    <w:p w:rsidR="00DC72D4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UNIVERSIDADE FEDERAL DO PIAUÍ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PRÓ-REITORIA DE ASSUNTOS ESTUDANTIS E COMUNITÁRIOS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COORDENADORIA DE ASSISTÊNCIA COMUNITÁRIA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  <w:sz w:val="20"/>
          <w:szCs w:val="20"/>
        </w:rPr>
      </w:pPr>
      <w:r w:rsidRPr="00982078">
        <w:rPr>
          <w:b/>
          <w:color w:val="000000"/>
          <w:sz w:val="20"/>
          <w:szCs w:val="20"/>
        </w:rPr>
        <w:t>SERVIÇO PEDAGÓGICO</w:t>
      </w:r>
    </w:p>
    <w:p w:rsidR="00982078" w:rsidRPr="00C10226" w:rsidRDefault="00DD2991" w:rsidP="00982078">
      <w:pPr>
        <w:pStyle w:val="SemEspaamento"/>
        <w:jc w:val="center"/>
        <w:rPr>
          <w:b/>
          <w:color w:val="000000"/>
          <w:sz w:val="14"/>
          <w:szCs w:val="14"/>
        </w:rPr>
      </w:pPr>
      <w:r w:rsidRPr="00C10226">
        <w:rPr>
          <w:b/>
          <w:color w:val="000000"/>
          <w:sz w:val="14"/>
          <w:szCs w:val="14"/>
        </w:rPr>
        <w:t xml:space="preserve">Campus </w:t>
      </w:r>
      <w:r w:rsidR="00A211E9">
        <w:rPr>
          <w:b/>
          <w:color w:val="000000"/>
          <w:sz w:val="14"/>
          <w:szCs w:val="14"/>
        </w:rPr>
        <w:t>Professora Cinobelina E</w:t>
      </w:r>
      <w:r w:rsidR="00A211E9" w:rsidRPr="00A211E9">
        <w:rPr>
          <w:b/>
          <w:color w:val="000000"/>
          <w:sz w:val="14"/>
          <w:szCs w:val="14"/>
        </w:rPr>
        <w:t xml:space="preserve">lvas </w:t>
      </w:r>
      <w:r w:rsidR="00A211E9">
        <w:rPr>
          <w:b/>
          <w:color w:val="000000"/>
          <w:sz w:val="14"/>
          <w:szCs w:val="14"/>
        </w:rPr>
        <w:t xml:space="preserve">– </w:t>
      </w:r>
      <w:r w:rsidR="00A211E9" w:rsidRPr="00A211E9">
        <w:rPr>
          <w:b/>
          <w:color w:val="000000"/>
          <w:sz w:val="14"/>
          <w:szCs w:val="14"/>
        </w:rPr>
        <w:t>CPCE</w:t>
      </w:r>
      <w:r w:rsidR="00A211E9">
        <w:rPr>
          <w:b/>
          <w:color w:val="000000"/>
          <w:sz w:val="14"/>
          <w:szCs w:val="14"/>
        </w:rPr>
        <w:t>,</w:t>
      </w:r>
      <w:r w:rsidR="00A211E9" w:rsidRPr="00A211E9">
        <w:rPr>
          <w:b/>
          <w:color w:val="000000"/>
          <w:sz w:val="14"/>
          <w:szCs w:val="14"/>
        </w:rPr>
        <w:t xml:space="preserve"> </w:t>
      </w:r>
      <w:r w:rsidR="00A211E9">
        <w:rPr>
          <w:b/>
          <w:color w:val="000000"/>
          <w:sz w:val="14"/>
          <w:szCs w:val="14"/>
        </w:rPr>
        <w:t xml:space="preserve">Avenida Manoel </w:t>
      </w:r>
      <w:proofErr w:type="spellStart"/>
      <w:r w:rsidR="00A211E9">
        <w:rPr>
          <w:b/>
          <w:color w:val="000000"/>
          <w:sz w:val="14"/>
          <w:szCs w:val="14"/>
        </w:rPr>
        <w:t>Gracindo</w:t>
      </w:r>
      <w:proofErr w:type="spellEnd"/>
      <w:r w:rsidR="00A211E9">
        <w:rPr>
          <w:b/>
          <w:color w:val="000000"/>
          <w:sz w:val="14"/>
          <w:szCs w:val="14"/>
        </w:rPr>
        <w:t>, km 01, Bom Jesus</w:t>
      </w:r>
      <w:r w:rsidRPr="00C10226">
        <w:rPr>
          <w:b/>
          <w:color w:val="000000"/>
          <w:sz w:val="14"/>
          <w:szCs w:val="14"/>
        </w:rPr>
        <w:t>, Piauí, Brasil; CEP 64</w:t>
      </w:r>
      <w:r w:rsidR="00A211E9">
        <w:rPr>
          <w:b/>
          <w:color w:val="000000"/>
          <w:sz w:val="14"/>
          <w:szCs w:val="14"/>
        </w:rPr>
        <w:t>900-00</w:t>
      </w:r>
      <w:r w:rsidR="00C87526" w:rsidRPr="00C10226">
        <w:rPr>
          <w:b/>
          <w:color w:val="000000"/>
          <w:sz w:val="14"/>
          <w:szCs w:val="14"/>
        </w:rPr>
        <w:t>0</w:t>
      </w:r>
      <w:r w:rsidR="00A211E9">
        <w:rPr>
          <w:b/>
          <w:color w:val="000000"/>
          <w:sz w:val="14"/>
          <w:szCs w:val="14"/>
        </w:rPr>
        <w:t>.</w:t>
      </w:r>
      <w:r w:rsidRPr="00C10226">
        <w:rPr>
          <w:b/>
          <w:color w:val="000000"/>
          <w:sz w:val="14"/>
          <w:szCs w:val="14"/>
        </w:rPr>
        <w:t xml:space="preserve"> </w:t>
      </w:r>
    </w:p>
    <w:p w:rsidR="006724A2" w:rsidRDefault="00C87526" w:rsidP="00982078">
      <w:pPr>
        <w:pStyle w:val="SemEspaamento"/>
        <w:jc w:val="center"/>
        <w:rPr>
          <w:rStyle w:val="Hyperlink"/>
          <w:b/>
          <w:sz w:val="14"/>
          <w:szCs w:val="14"/>
        </w:rPr>
      </w:pPr>
      <w:r w:rsidRPr="00C10226">
        <w:rPr>
          <w:b/>
          <w:color w:val="000000"/>
          <w:sz w:val="14"/>
          <w:szCs w:val="14"/>
        </w:rPr>
        <w:t>Tel</w:t>
      </w:r>
      <w:r w:rsidR="00A211E9">
        <w:rPr>
          <w:b/>
          <w:color w:val="000000"/>
          <w:sz w:val="14"/>
          <w:szCs w:val="14"/>
        </w:rPr>
        <w:t>efones: (89) 3562-2813</w:t>
      </w:r>
      <w:r w:rsidR="00DD2991" w:rsidRPr="00C10226">
        <w:rPr>
          <w:b/>
          <w:color w:val="000000"/>
          <w:sz w:val="14"/>
          <w:szCs w:val="14"/>
        </w:rPr>
        <w:t xml:space="preserve"> </w:t>
      </w:r>
      <w:r w:rsidRPr="00C10226">
        <w:rPr>
          <w:b/>
          <w:color w:val="000000"/>
          <w:sz w:val="14"/>
          <w:szCs w:val="14"/>
        </w:rPr>
        <w:t>E</w:t>
      </w:r>
      <w:r w:rsidR="00DD2991" w:rsidRPr="00C10226">
        <w:rPr>
          <w:b/>
          <w:color w:val="000000"/>
          <w:sz w:val="14"/>
          <w:szCs w:val="14"/>
        </w:rPr>
        <w:t>-mail</w:t>
      </w:r>
      <w:r w:rsidR="00A211E9">
        <w:rPr>
          <w:b/>
          <w:color w:val="000000"/>
          <w:sz w:val="14"/>
          <w:szCs w:val="14"/>
        </w:rPr>
        <w:t>:</w:t>
      </w:r>
      <w:r w:rsidR="00DD2991" w:rsidRPr="00C10226">
        <w:rPr>
          <w:b/>
          <w:color w:val="000000"/>
          <w:sz w:val="14"/>
          <w:szCs w:val="14"/>
        </w:rPr>
        <w:t xml:space="preserve"> </w:t>
      </w:r>
      <w:r w:rsidR="00A211E9">
        <w:rPr>
          <w:b/>
          <w:sz w:val="14"/>
          <w:szCs w:val="14"/>
        </w:rPr>
        <w:t>naebomjesus@ufpi.edu.br</w:t>
      </w:r>
    </w:p>
    <w:p w:rsidR="00180C22" w:rsidRPr="00C10226" w:rsidRDefault="00180C22" w:rsidP="00982078">
      <w:pPr>
        <w:pStyle w:val="SemEspaamento"/>
        <w:jc w:val="center"/>
        <w:rPr>
          <w:b/>
          <w:color w:val="000080"/>
          <w:sz w:val="14"/>
          <w:szCs w:val="14"/>
        </w:rPr>
      </w:pPr>
      <w:r>
        <w:rPr>
          <w:rStyle w:val="Hyperlink"/>
          <w:b/>
          <w:sz w:val="14"/>
          <w:szCs w:val="14"/>
        </w:rPr>
        <w:t>www.ufpi.br/praec</w:t>
      </w:r>
    </w:p>
    <w:p w:rsidR="00982078" w:rsidRDefault="00982078" w:rsidP="00982078">
      <w:pPr>
        <w:pStyle w:val="SemEspaamento"/>
        <w:jc w:val="center"/>
        <w:rPr>
          <w:color w:val="000080"/>
          <w:sz w:val="14"/>
          <w:szCs w:val="14"/>
        </w:rPr>
      </w:pPr>
    </w:p>
    <w:p w:rsidR="004E55D3" w:rsidRDefault="004E55D3" w:rsidP="004E55D3">
      <w:pPr>
        <w:pStyle w:val="SemEspaamento"/>
        <w:rPr>
          <w:b/>
          <w:bCs/>
          <w:color w:val="000000"/>
          <w:sz w:val="24"/>
          <w:szCs w:val="24"/>
        </w:rPr>
      </w:pPr>
    </w:p>
    <w:p w:rsidR="004E55D3" w:rsidRDefault="00A07503" w:rsidP="002E1304">
      <w:pPr>
        <w:pStyle w:val="SemEspaamento"/>
        <w:jc w:val="center"/>
        <w:rPr>
          <w:b/>
          <w:bCs/>
          <w:color w:val="000000"/>
          <w:sz w:val="24"/>
          <w:szCs w:val="24"/>
        </w:rPr>
      </w:pPr>
      <w:r w:rsidRPr="00982078">
        <w:rPr>
          <w:b/>
          <w:bCs/>
          <w:color w:val="000000"/>
          <w:sz w:val="24"/>
          <w:szCs w:val="24"/>
        </w:rPr>
        <w:t>TERMO DE</w:t>
      </w:r>
      <w:r w:rsidRPr="00982078">
        <w:rPr>
          <w:bCs/>
          <w:color w:val="000000"/>
          <w:sz w:val="24"/>
          <w:szCs w:val="24"/>
        </w:rPr>
        <w:t xml:space="preserve"> </w:t>
      </w:r>
      <w:r w:rsidRPr="00982078">
        <w:rPr>
          <w:b/>
          <w:bCs/>
          <w:color w:val="000000"/>
          <w:sz w:val="24"/>
          <w:szCs w:val="24"/>
        </w:rPr>
        <w:t>CONCORDÂNCIA</w:t>
      </w:r>
      <w:r w:rsidR="00982078">
        <w:rPr>
          <w:b/>
          <w:bCs/>
          <w:color w:val="000000"/>
          <w:sz w:val="24"/>
          <w:szCs w:val="24"/>
        </w:rPr>
        <w:t xml:space="preserve"> PEGAGÓGICO</w:t>
      </w:r>
      <w:r w:rsidR="00C10226">
        <w:rPr>
          <w:b/>
          <w:bCs/>
          <w:color w:val="000000"/>
          <w:sz w:val="24"/>
          <w:szCs w:val="24"/>
        </w:rPr>
        <w:t xml:space="preserve"> </w:t>
      </w:r>
    </w:p>
    <w:p w:rsidR="004E55D3" w:rsidRDefault="004E55D3" w:rsidP="00982078">
      <w:pPr>
        <w:pStyle w:val="SemEspaamento"/>
        <w:jc w:val="center"/>
        <w:rPr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1- O rendimento acadêmico do (a) estudante será acompanhado pelo Serviço Pedagógico (SEPE) da PRAEC, a partir do momento em que o (a) estudante ingressar em um ou mais benefício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(os) vinculado(s) a PRAEC.</w:t>
      </w:r>
    </w:p>
    <w:p w:rsidR="004E55D3" w:rsidRP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2- Para efeito de acompanhamento do rendimento acadêmico do (a) estudante beneficiário e da manutenção do benefício, será considerada a Média Semestral correspondente ao resultado da soma das médias obtidas nas disciplinas cursadas no período, dividida pelo número total das disciplinas.</w:t>
      </w:r>
    </w:p>
    <w:p w:rsidR="004E55D3" w:rsidRP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3- </w:t>
      </w:r>
      <w:proofErr w:type="gramStart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O(</w:t>
      </w:r>
      <w:proofErr w:type="gramEnd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a) estudante que apresentar Média Semestral abaixo de 7,0 (sete) na vigên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cia do benefício, excetuando-se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no ingresso do mesmo, terá até dois semestres para alcançar a meta estabe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lecida no Quadro 1, sob pena de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desligamento, salvo em situações a serem analisadas pelos serviços da PRAEC, conforme a natureza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cada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caso e, quando necessário, encaminhado à Procuradoria Geral da União para análise jurídica.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1º A Média Semestral abaixo de 7,0 (sete) será a mais aproximada dos valores apresentados no Quadro </w:t>
      </w:r>
      <w:proofErr w:type="gramStart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2º A meta a ser alcançada será a Média Semestral mínima conforme Quadro </w:t>
      </w:r>
      <w:proofErr w:type="gramStart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§ 3º Caso o (a) estudante conteste o desligamento, a solicitação de reconsider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ação deve acontecer por meio de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processo, devidamente documentado, via protocolo geral, e no caso dos </w:t>
      </w:r>
      <w:proofErr w:type="spellStart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NAEs</w:t>
      </w:r>
      <w:proofErr w:type="spellEnd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, v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ia protocolo local, encaminhado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à PRAEC.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1304" w:rsidRPr="002E1304" w:rsidRDefault="004E55D3" w:rsidP="002E1304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Quadro </w:t>
      </w:r>
      <w:proofErr w:type="gramStart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. Média Semestral e Metas a serem alcançadas por estudantes em acompanhamento pedagógico.</w:t>
      </w:r>
    </w:p>
    <w:tbl>
      <w:tblPr>
        <w:tblW w:w="9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409"/>
        <w:gridCol w:w="639"/>
        <w:gridCol w:w="639"/>
        <w:gridCol w:w="638"/>
        <w:gridCol w:w="408"/>
        <w:gridCol w:w="638"/>
        <w:gridCol w:w="638"/>
        <w:gridCol w:w="638"/>
        <w:gridCol w:w="408"/>
        <w:gridCol w:w="638"/>
        <w:gridCol w:w="638"/>
        <w:gridCol w:w="638"/>
        <w:gridCol w:w="638"/>
        <w:gridCol w:w="638"/>
      </w:tblGrid>
      <w:tr w:rsidR="00C556CE" w:rsidRPr="002E1304" w:rsidTr="002E1304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C556CE" w:rsidRPr="002E1304" w:rsidTr="002E1304">
        <w:trPr>
          <w:trHeight w:val="1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</w:tr>
    </w:tbl>
    <w:p w:rsidR="002E1304" w:rsidRPr="002E1304" w:rsidRDefault="00C556CE" w:rsidP="002E1304">
      <w:pPr>
        <w:pStyle w:val="SemEspaamento"/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b/>
          <w:color w:val="000000"/>
          <w:sz w:val="24"/>
          <w:szCs w:val="24"/>
        </w:rPr>
        <w:t>*MS=média semestral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4- Estudantes que ingressarem concomitantemente no curso e no Benefício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terão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que atingir a Média Semestral 7,0 (sete) no semestre em curso. Caso não consigam, terão mais um semestre para alcançar a meta estabelecida conforme Quadro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>, do artigo 12.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5- Caso o (a) estudante alcance a meta estabelecida conforme Quadro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descrito no artigo 12, mas permanece com Média Semestral abaixo de 7,0 (sete), terá que cumprir novamente com a mesma regra do Quadro 1, até que alcance Média Semestral igual ou superior a 7.0 (sete).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6-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O(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>a) estudante beneficiário da assistência estudantil da PRAEC deverá buscar apoio e orientação no SEPE quando apresentar dificuldades de aprendizagem ou baixo rendimento acadêmico no decorrer do período e comparecer às convocações sempre que for convocado.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7-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O(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>a) estudante que não comparecer à convocação do SEPE no prazo estabelecido, terá seu benefício suspenso.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8 - A convocação será feita pelo e-mail informado no SIGAA e fica a cargo do estudante a responsabilidade de verificação e a atualização em caso de mudança.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9- Para ter direito ao retorno do benefício, o (a) estudante deverá encaminhar processo devidamente documentado à PRAEC, no prazo máximo de 30 (trinta) dias corridos, justificando os motivos do não comparecimento, para que seja emitido parecer do SEPE, com apoio de outros Serviços da PRAEC, conforme cada caso.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10- O não comparecimento a duas convocações do SEPE, no prazo vigente do mesmo benefício, acarretará em desligamento, salvo em situações a serem analisadas pela PRAEC, conforme descrito no item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>, em seu § 3º.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11 - O (a) estudante beneficiário deverá estar matriculado em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(quatro) disciplinas ou 300 (trezentas) horas/aula por semestre, salvo no caso de aluno graduando ou formando ou em situações omissas a serem analisadas pelos Serviços da PRAEC, conforme a natureza de cada caso, mediante processo devidamente documentado.</w:t>
      </w:r>
    </w:p>
    <w:p w:rsidR="002E1304" w:rsidRPr="002E1304" w:rsidRDefault="002E1304" w:rsidP="002E1304">
      <w:pPr>
        <w:pStyle w:val="SemEspaamento"/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11.1 - Enquanto durar o período de pandemia, o estudante fica regido pela Resolução 088/2020 que determina a matrícula em pelo menos uma disciplina. Tão logo a resolução seja revogada, o estudante deve cumprir o estabelecido no item 11.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12- O (a) estudante será automaticamente desligado do benefício ao qual está vinculado, nas seguintes situações: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I- Em caso de trancamento que comprometa o critério descrito no item 10;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II- Caso apresente reprovação em todas as disciplinas matriculadas no semestre durante a vigência do benefício;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III- Caso o (a) estudante não tenha matrícula curricular ativa (referente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matrícula das disciplinas no curso) será desligado do programa ao qual está vinculado, mesmo estando com matrícula institucional ativa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2078" w:rsidRPr="002E1304" w:rsidRDefault="00982078" w:rsidP="00982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Nome: ____________________________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___________________ </w:t>
      </w:r>
    </w:p>
    <w:p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Curso: ______________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Matrícula: ________________________ </w:t>
      </w:r>
    </w:p>
    <w:p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Benefício: _____________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Telefone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: 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 </w:t>
      </w:r>
    </w:p>
    <w:p w:rsidR="00A07503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 </w:t>
      </w:r>
    </w:p>
    <w:p w:rsidR="002E1304" w:rsidRPr="002E1304" w:rsidRDefault="002E1304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da assinatura: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____/____/______</w:t>
      </w:r>
    </w:p>
    <w:p w:rsidR="006724A2" w:rsidRPr="002E1304" w:rsidRDefault="00C556CE" w:rsidP="002E1304">
      <w:pPr>
        <w:pStyle w:val="SemEspaamento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BEC55" wp14:editId="595652CB">
                <wp:simplePos x="0" y="0"/>
                <wp:positionH relativeFrom="column">
                  <wp:posOffset>3028950</wp:posOffset>
                </wp:positionH>
                <wp:positionV relativeFrom="paragraph">
                  <wp:posOffset>334010</wp:posOffset>
                </wp:positionV>
                <wp:extent cx="1828800" cy="1828800"/>
                <wp:effectExtent l="0" t="0" r="0" b="0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56CE" w:rsidRDefault="00C556CE" w:rsidP="00C556CE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</w:t>
                            </w:r>
                          </w:p>
                          <w:p w:rsidR="00C556CE" w:rsidRPr="004E75F0" w:rsidRDefault="00C556CE" w:rsidP="00C556CE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7503">
                              <w:rPr>
                                <w:color w:val="000000"/>
                              </w:rPr>
                              <w:t>Assinatura do</w:t>
                            </w:r>
                            <w:r>
                              <w:rPr>
                                <w:color w:val="000000"/>
                              </w:rPr>
                              <w:t>/a</w:t>
                            </w:r>
                            <w:r w:rsidRPr="00A07503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Pedagogo/a</w:t>
                            </w:r>
                            <w:r w:rsidRPr="00A07503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" o:spid="_x0000_s1027" type="#_x0000_t202" style="position:absolute;margin-left:238.5pt;margin-top:26.3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" filled="f" stroked="f" strokeweight=".5pt">
                <v:textbox style="mso-fit-shape-to-text:t">
                  <w:txbxContent>
                    <w:p w:rsidR="00C556CE" w:rsidRDefault="00C556CE" w:rsidP="00C556CE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</w:t>
                      </w:r>
                    </w:p>
                    <w:p w:rsidR="00C556CE" w:rsidRPr="004E75F0" w:rsidRDefault="00C556CE" w:rsidP="00C556CE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 w:rsidRPr="00A07503">
                        <w:rPr>
                          <w:color w:val="000000"/>
                        </w:rPr>
                        <w:t>Assinatura do</w:t>
                      </w:r>
                      <w:r>
                        <w:rPr>
                          <w:color w:val="000000"/>
                        </w:rPr>
                        <w:t>/a</w:t>
                      </w:r>
                      <w:r w:rsidRPr="00A07503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Pedagogo/a</w:t>
                      </w:r>
                      <w:r w:rsidRPr="00A07503"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130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30E62" wp14:editId="733BC13B">
                <wp:simplePos x="0" y="0"/>
                <wp:positionH relativeFrom="column">
                  <wp:posOffset>-371475</wp:posOffset>
                </wp:positionH>
                <wp:positionV relativeFrom="paragraph">
                  <wp:posOffset>324485</wp:posOffset>
                </wp:positionV>
                <wp:extent cx="1828800" cy="1828800"/>
                <wp:effectExtent l="0" t="0" r="0" b="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56CE" w:rsidRDefault="00C556CE" w:rsidP="00C556CE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</w:t>
                            </w:r>
                          </w:p>
                          <w:p w:rsidR="00C556CE" w:rsidRPr="004E75F0" w:rsidRDefault="00C556CE" w:rsidP="004E75F0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7503">
                              <w:rPr>
                                <w:color w:val="000000"/>
                              </w:rPr>
                              <w:t>Assinatura do</w:t>
                            </w:r>
                            <w:r>
                              <w:rPr>
                                <w:color w:val="000000"/>
                              </w:rPr>
                              <w:t>/a</w:t>
                            </w:r>
                            <w:r w:rsidRPr="00A07503">
                              <w:rPr>
                                <w:color w:val="000000"/>
                              </w:rPr>
                              <w:t xml:space="preserve"> Estudante (por extenso)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" o:spid="_x0000_s1028" type="#_x0000_t202" style="position:absolute;margin-left:-29.25pt;margin-top:25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" filled="f" stroked="f" strokeweight=".5pt">
                <v:textbox style="mso-fit-shape-to-text:t">
                  <w:txbxContent>
                    <w:p w:rsidR="00C556CE" w:rsidRDefault="00C556CE" w:rsidP="00C556CE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</w:t>
                      </w:r>
                    </w:p>
                    <w:p w:rsidR="00C556CE" w:rsidRPr="004E75F0" w:rsidRDefault="00C556CE" w:rsidP="004E75F0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 w:rsidRPr="00A07503">
                        <w:rPr>
                          <w:color w:val="000000"/>
                        </w:rPr>
                        <w:t>Assinatura do</w:t>
                      </w:r>
                      <w:r>
                        <w:rPr>
                          <w:color w:val="000000"/>
                        </w:rPr>
                        <w:t>/a</w:t>
                      </w:r>
                      <w:r w:rsidRPr="00A07503">
                        <w:rPr>
                          <w:color w:val="000000"/>
                        </w:rPr>
                        <w:t xml:space="preserve"> Estudante (por extenso)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sectPr w:rsidR="006724A2" w:rsidRPr="002E130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4976"/>
    <w:multiLevelType w:val="multilevel"/>
    <w:tmpl w:val="CF8A8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F1A6F7E"/>
    <w:multiLevelType w:val="hybridMultilevel"/>
    <w:tmpl w:val="0FA23DB6"/>
    <w:lvl w:ilvl="0" w:tplc="FF12D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A2"/>
    <w:rsid w:val="000B5F46"/>
    <w:rsid w:val="0017313D"/>
    <w:rsid w:val="00180C22"/>
    <w:rsid w:val="001A64A8"/>
    <w:rsid w:val="002346CF"/>
    <w:rsid w:val="0024070D"/>
    <w:rsid w:val="002D08C3"/>
    <w:rsid w:val="002E1304"/>
    <w:rsid w:val="00383C35"/>
    <w:rsid w:val="004E55D3"/>
    <w:rsid w:val="00551331"/>
    <w:rsid w:val="0057778B"/>
    <w:rsid w:val="006724A2"/>
    <w:rsid w:val="006E758F"/>
    <w:rsid w:val="008325E8"/>
    <w:rsid w:val="00926185"/>
    <w:rsid w:val="00982078"/>
    <w:rsid w:val="00A07503"/>
    <w:rsid w:val="00A211E9"/>
    <w:rsid w:val="00A85A4D"/>
    <w:rsid w:val="00BA38D1"/>
    <w:rsid w:val="00C10226"/>
    <w:rsid w:val="00C26DE1"/>
    <w:rsid w:val="00C556CE"/>
    <w:rsid w:val="00C8723A"/>
    <w:rsid w:val="00C87526"/>
    <w:rsid w:val="00DC72D4"/>
    <w:rsid w:val="00DD2991"/>
    <w:rsid w:val="00DD44AE"/>
    <w:rsid w:val="00F45432"/>
    <w:rsid w:val="00FB6BA5"/>
    <w:rsid w:val="00FC38C1"/>
    <w:rsid w:val="00FC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82078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98207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82078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98207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107">
          <w:marLeft w:val="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Sec_Administrativa</dc:creator>
  <cp:lastModifiedBy>HP</cp:lastModifiedBy>
  <cp:revision>2</cp:revision>
  <cp:lastPrinted>2022-07-04T12:47:00Z</cp:lastPrinted>
  <dcterms:created xsi:type="dcterms:W3CDTF">2022-07-12T18:35:00Z</dcterms:created>
  <dcterms:modified xsi:type="dcterms:W3CDTF">2022-07-12T18:35:00Z</dcterms:modified>
</cp:coreProperties>
</file>