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522F" w:rsidRDefault="001501A1">
      <w:pPr>
        <w:spacing w:line="239" w:lineRule="auto"/>
        <w:ind w:left="2760"/>
        <w:rPr>
          <w:rFonts w:ascii="Arial" w:eastAsia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6127115</wp:posOffset>
            </wp:positionH>
            <wp:positionV relativeFrom="page">
              <wp:posOffset>712470</wp:posOffset>
            </wp:positionV>
            <wp:extent cx="654685" cy="9836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1468120</wp:posOffset>
            </wp:positionH>
            <wp:positionV relativeFrom="page">
              <wp:posOffset>894080</wp:posOffset>
            </wp:positionV>
            <wp:extent cx="802005" cy="80200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101A">
        <w:rPr>
          <w:rFonts w:ascii="Arial" w:eastAsia="Arial" w:hAnsi="Arial"/>
          <w:b/>
          <w:sz w:val="22"/>
        </w:rPr>
        <w:t xml:space="preserve"> </w:t>
      </w:r>
      <w:r w:rsidR="0027522F">
        <w:rPr>
          <w:rFonts w:ascii="Arial" w:eastAsia="Arial" w:hAnsi="Arial"/>
          <w:b/>
          <w:sz w:val="22"/>
        </w:rPr>
        <w:t>MINISTÉRIO DA EDUCAÇÃO</w:t>
      </w:r>
    </w:p>
    <w:p w:rsidR="0027522F" w:rsidRDefault="0027522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7522F" w:rsidRDefault="00BF101A">
      <w:pPr>
        <w:spacing w:line="239" w:lineRule="auto"/>
        <w:ind w:left="2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</w:t>
      </w:r>
      <w:r w:rsidR="0027522F">
        <w:rPr>
          <w:rFonts w:ascii="Arial" w:eastAsia="Arial" w:hAnsi="Arial"/>
          <w:b/>
          <w:sz w:val="22"/>
        </w:rPr>
        <w:t>UNIVERSIDADE FEDERAL DO PIAUÍ</w:t>
      </w:r>
    </w:p>
    <w:p w:rsidR="004E175B" w:rsidRDefault="00BF101A" w:rsidP="004E175B">
      <w:pPr>
        <w:spacing w:line="239" w:lineRule="auto"/>
        <w:ind w:left="22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</w:t>
      </w:r>
      <w:r w:rsidR="0027522F">
        <w:rPr>
          <w:rFonts w:ascii="Arial" w:eastAsia="Arial" w:hAnsi="Arial"/>
          <w:b/>
          <w:sz w:val="22"/>
        </w:rPr>
        <w:t>CENTRO DE CIÊNCIAS DA EDUCAÇÃO</w:t>
      </w:r>
    </w:p>
    <w:p w:rsidR="0066257E" w:rsidRDefault="004E175B" w:rsidP="004E175B">
      <w:pPr>
        <w:spacing w:line="239" w:lineRule="auto"/>
        <w:ind w:left="22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  </w:t>
      </w:r>
      <w:r w:rsidR="0027522F">
        <w:rPr>
          <w:rFonts w:ascii="Arial" w:eastAsia="Arial" w:hAnsi="Arial"/>
          <w:b/>
          <w:sz w:val="22"/>
        </w:rPr>
        <w:t>DEPAPRTAMENTO DE ARTES</w:t>
      </w:r>
    </w:p>
    <w:p w:rsidR="004E175B" w:rsidRDefault="004E175B" w:rsidP="004E175B">
      <w:pPr>
        <w:spacing w:line="239" w:lineRule="auto"/>
        <w:ind w:left="2200"/>
        <w:rPr>
          <w:rFonts w:ascii="Arial" w:eastAsia="Arial" w:hAnsi="Arial"/>
          <w:b/>
          <w:sz w:val="22"/>
        </w:rPr>
      </w:pPr>
    </w:p>
    <w:p w:rsidR="004E175B" w:rsidRDefault="004E175B" w:rsidP="004E175B">
      <w:pPr>
        <w:spacing w:line="239" w:lineRule="auto"/>
        <w:ind w:left="2200"/>
        <w:rPr>
          <w:rFonts w:ascii="Arial" w:eastAsia="Arial" w:hAnsi="Arial"/>
          <w:b/>
          <w:sz w:val="22"/>
        </w:rPr>
      </w:pPr>
    </w:p>
    <w:p w:rsidR="004E175B" w:rsidRDefault="004E175B" w:rsidP="004E175B">
      <w:pPr>
        <w:spacing w:line="239" w:lineRule="auto"/>
        <w:ind w:left="1620"/>
        <w:jc w:val="center"/>
      </w:pPr>
    </w:p>
    <w:p w:rsidR="0027522F" w:rsidRPr="0066257E" w:rsidRDefault="0066257E" w:rsidP="0066257E">
      <w:pPr>
        <w:spacing w:line="276" w:lineRule="exact"/>
        <w:jc w:val="center"/>
        <w:rPr>
          <w:rFonts w:ascii="Arial Narrow" w:eastAsia="Times New Roman" w:hAnsi="Arial Narrow"/>
          <w:sz w:val="28"/>
          <w:szCs w:val="28"/>
        </w:rPr>
      </w:pPr>
      <w:r w:rsidRPr="0066257E">
        <w:rPr>
          <w:rFonts w:ascii="Arial Narrow" w:hAnsi="Arial Narrow"/>
          <w:b/>
          <w:bCs/>
          <w:sz w:val="28"/>
          <w:szCs w:val="28"/>
        </w:rPr>
        <w:t xml:space="preserve">EDITAL Nº </w:t>
      </w:r>
      <w:r w:rsidRPr="001067AE">
        <w:rPr>
          <w:rFonts w:ascii="Arial Narrow" w:hAnsi="Arial Narrow"/>
          <w:b/>
          <w:bCs/>
          <w:sz w:val="28"/>
          <w:szCs w:val="28"/>
        </w:rPr>
        <w:t>0</w:t>
      </w:r>
      <w:r w:rsidR="003E6C15">
        <w:rPr>
          <w:rFonts w:ascii="Arial Narrow" w:hAnsi="Arial Narrow"/>
          <w:b/>
          <w:bCs/>
          <w:sz w:val="28"/>
          <w:szCs w:val="28"/>
        </w:rPr>
        <w:t>2/2019</w:t>
      </w:r>
      <w:r w:rsidRPr="0066257E">
        <w:rPr>
          <w:rFonts w:ascii="Arial Narrow" w:hAnsi="Arial Narrow"/>
          <w:b/>
          <w:bCs/>
          <w:sz w:val="28"/>
          <w:szCs w:val="28"/>
        </w:rPr>
        <w:t>-</w:t>
      </w:r>
      <w:r w:rsidR="003E6C15">
        <w:rPr>
          <w:rFonts w:ascii="Arial Narrow" w:hAnsi="Arial Narrow"/>
          <w:b/>
          <w:bCs/>
          <w:sz w:val="28"/>
          <w:szCs w:val="28"/>
        </w:rPr>
        <w:t>DEA</w:t>
      </w:r>
      <w:r w:rsidRPr="0066257E">
        <w:rPr>
          <w:rFonts w:ascii="Arial Narrow" w:hAnsi="Arial Narrow"/>
          <w:b/>
          <w:bCs/>
          <w:sz w:val="28"/>
          <w:szCs w:val="28"/>
        </w:rPr>
        <w:t xml:space="preserve"> </w:t>
      </w:r>
      <w:r w:rsidR="003E6C15">
        <w:rPr>
          <w:rFonts w:ascii="Arial Narrow" w:hAnsi="Arial Narrow"/>
          <w:b/>
          <w:bCs/>
          <w:sz w:val="28"/>
          <w:szCs w:val="28"/>
        </w:rPr>
        <w:t>21</w:t>
      </w:r>
      <w:r w:rsidRPr="0066257E">
        <w:rPr>
          <w:rFonts w:ascii="Arial Narrow" w:hAnsi="Arial Narrow"/>
          <w:b/>
          <w:bCs/>
          <w:sz w:val="28"/>
          <w:szCs w:val="28"/>
        </w:rPr>
        <w:t xml:space="preserve"> DE </w:t>
      </w:r>
      <w:r w:rsidR="003E6C15">
        <w:rPr>
          <w:rFonts w:ascii="Arial Narrow" w:hAnsi="Arial Narrow"/>
          <w:b/>
          <w:bCs/>
          <w:sz w:val="28"/>
          <w:szCs w:val="28"/>
        </w:rPr>
        <w:t>JUNHO</w:t>
      </w:r>
      <w:r w:rsidRPr="0066257E">
        <w:rPr>
          <w:rFonts w:ascii="Arial Narrow" w:hAnsi="Arial Narrow"/>
          <w:b/>
          <w:bCs/>
          <w:sz w:val="28"/>
          <w:szCs w:val="28"/>
        </w:rPr>
        <w:t xml:space="preserve"> DE 201</w:t>
      </w:r>
      <w:r w:rsidR="003E6C15">
        <w:rPr>
          <w:rFonts w:ascii="Arial Narrow" w:hAnsi="Arial Narrow"/>
          <w:b/>
          <w:bCs/>
          <w:sz w:val="28"/>
          <w:szCs w:val="28"/>
        </w:rPr>
        <w:t>9</w:t>
      </w:r>
      <w:r w:rsidRPr="0066257E">
        <w:rPr>
          <w:rFonts w:ascii="Arial Narrow" w:hAnsi="Arial Narrow"/>
          <w:b/>
          <w:bCs/>
          <w:sz w:val="28"/>
          <w:szCs w:val="28"/>
        </w:rPr>
        <w:t>.</w:t>
      </w:r>
    </w:p>
    <w:p w:rsidR="0027522F" w:rsidRDefault="0027522F">
      <w:pPr>
        <w:spacing w:line="239" w:lineRule="auto"/>
        <w:ind w:left="40"/>
        <w:rPr>
          <w:rFonts w:ascii="Arial Narrow" w:eastAsia="Arial Narrow" w:hAnsi="Arial Narrow"/>
          <w:b/>
          <w:sz w:val="28"/>
          <w:u w:val="single"/>
        </w:rPr>
      </w:pPr>
      <w:r>
        <w:rPr>
          <w:rFonts w:ascii="Arial Narrow" w:eastAsia="Arial Narrow" w:hAnsi="Arial Narrow"/>
          <w:b/>
          <w:sz w:val="28"/>
          <w:u w:val="single"/>
        </w:rPr>
        <w:t>EDITAL PARA SELEÇÃO DE MONITORES DO DEPARTAMENTO DE ARTES</w:t>
      </w:r>
    </w:p>
    <w:p w:rsidR="0027522F" w:rsidRDefault="0027522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239" w:lineRule="auto"/>
        <w:ind w:left="860"/>
        <w:rPr>
          <w:rFonts w:ascii="Arial Narrow" w:eastAsia="Arial Narrow" w:hAnsi="Arial Narrow"/>
          <w:b/>
          <w:sz w:val="28"/>
          <w:u w:val="single"/>
        </w:rPr>
      </w:pPr>
      <w:r>
        <w:rPr>
          <w:rFonts w:ascii="Arial Narrow" w:eastAsia="Arial Narrow" w:hAnsi="Arial Narrow"/>
          <w:b/>
          <w:sz w:val="28"/>
          <w:u w:val="single"/>
        </w:rPr>
        <w:t>DEA QUE INTEGRARÃO O PROGRAMA DE MONITORIA DA</w:t>
      </w:r>
    </w:p>
    <w:p w:rsidR="0027522F" w:rsidRDefault="0027522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239" w:lineRule="auto"/>
        <w:ind w:left="1120"/>
        <w:rPr>
          <w:rFonts w:ascii="Arial Narrow" w:eastAsia="Arial Narrow" w:hAnsi="Arial Narrow"/>
          <w:b/>
          <w:sz w:val="28"/>
        </w:rPr>
      </w:pPr>
      <w:r>
        <w:rPr>
          <w:rFonts w:ascii="Arial Narrow" w:eastAsia="Arial Narrow" w:hAnsi="Arial Narrow"/>
          <w:b/>
          <w:sz w:val="28"/>
          <w:u w:val="single"/>
        </w:rPr>
        <w:t>UNIVERSIDADE FEDERAL NO PERÍODO LETIVO</w:t>
      </w:r>
      <w:r>
        <w:rPr>
          <w:rFonts w:ascii="Arial Narrow" w:eastAsia="Arial Narrow" w:hAnsi="Arial Narrow"/>
          <w:b/>
          <w:sz w:val="28"/>
        </w:rPr>
        <w:t xml:space="preserve"> 201</w:t>
      </w:r>
      <w:r w:rsidR="001067AE">
        <w:rPr>
          <w:rFonts w:ascii="Arial Narrow" w:eastAsia="Arial Narrow" w:hAnsi="Arial Narrow"/>
          <w:b/>
          <w:sz w:val="28"/>
        </w:rPr>
        <w:t>9</w:t>
      </w:r>
      <w:r>
        <w:rPr>
          <w:rFonts w:ascii="Arial Narrow" w:eastAsia="Arial Narrow" w:hAnsi="Arial Narrow"/>
          <w:b/>
          <w:sz w:val="28"/>
        </w:rPr>
        <w:t>.</w:t>
      </w:r>
      <w:r w:rsidR="003E6C15">
        <w:rPr>
          <w:rFonts w:ascii="Arial Narrow" w:eastAsia="Arial Narrow" w:hAnsi="Arial Narrow"/>
          <w:b/>
          <w:sz w:val="28"/>
        </w:rPr>
        <w:t>2</w:t>
      </w:r>
    </w:p>
    <w:p w:rsidR="0027522F" w:rsidRDefault="0027522F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27522F" w:rsidRPr="003E6C15" w:rsidRDefault="0027522F">
      <w:pPr>
        <w:spacing w:line="0" w:lineRule="atLeast"/>
        <w:ind w:firstLine="1078"/>
        <w:jc w:val="both"/>
        <w:rPr>
          <w:rFonts w:ascii="Arial Narrow" w:eastAsia="Arial Narrow" w:hAnsi="Arial Narrow"/>
          <w:sz w:val="28"/>
          <w:szCs w:val="28"/>
        </w:rPr>
      </w:pPr>
      <w:r w:rsidRPr="003E6C15">
        <w:rPr>
          <w:rFonts w:ascii="Arial Narrow" w:eastAsia="Arial Narrow" w:hAnsi="Arial Narrow"/>
          <w:sz w:val="28"/>
          <w:szCs w:val="28"/>
        </w:rPr>
        <w:t xml:space="preserve">O Departamento de Artes – DEA do Centro de Ciências da Educação da Universidade Federal do Piauí (UFPI), por meio deste Edital torna público aos alunos de graduação presencial regularmente matriculados no período letivo </w:t>
      </w:r>
      <w:r w:rsidR="0066257E" w:rsidRPr="003E6C15">
        <w:rPr>
          <w:rFonts w:ascii="Arial Narrow" w:eastAsia="Arial Narrow" w:hAnsi="Arial Narrow"/>
          <w:b/>
          <w:sz w:val="28"/>
          <w:szCs w:val="28"/>
        </w:rPr>
        <w:t>201</w:t>
      </w:r>
      <w:r w:rsidR="00385CAC" w:rsidRPr="003E6C15">
        <w:rPr>
          <w:rFonts w:ascii="Arial Narrow" w:eastAsia="Arial Narrow" w:hAnsi="Arial Narrow"/>
          <w:b/>
          <w:sz w:val="28"/>
          <w:szCs w:val="28"/>
        </w:rPr>
        <w:t>9</w:t>
      </w:r>
      <w:r w:rsidR="0066257E" w:rsidRPr="003E6C15">
        <w:rPr>
          <w:rFonts w:ascii="Arial Narrow" w:eastAsia="Arial Narrow" w:hAnsi="Arial Narrow"/>
          <w:b/>
          <w:sz w:val="28"/>
          <w:szCs w:val="28"/>
        </w:rPr>
        <w:t>.</w:t>
      </w:r>
      <w:r w:rsidR="003E6C15" w:rsidRPr="003E6C15">
        <w:rPr>
          <w:rFonts w:ascii="Arial Narrow" w:eastAsia="Arial Narrow" w:hAnsi="Arial Narrow"/>
          <w:b/>
          <w:sz w:val="28"/>
          <w:szCs w:val="28"/>
        </w:rPr>
        <w:t>2</w:t>
      </w:r>
      <w:r w:rsidR="0066257E" w:rsidRPr="003E6C15">
        <w:rPr>
          <w:rFonts w:ascii="Arial Narrow" w:eastAsia="Arial Narrow" w:hAnsi="Arial Narrow"/>
          <w:b/>
          <w:sz w:val="28"/>
          <w:szCs w:val="28"/>
        </w:rPr>
        <w:t xml:space="preserve"> </w:t>
      </w:r>
      <w:r w:rsidRPr="003E6C15">
        <w:rPr>
          <w:rFonts w:ascii="Arial Narrow" w:eastAsia="Arial Narrow" w:hAnsi="Arial Narrow"/>
          <w:sz w:val="28"/>
          <w:szCs w:val="28"/>
        </w:rPr>
        <w:t xml:space="preserve">e interessados em participar do </w:t>
      </w:r>
      <w:r w:rsidRPr="003E6C15">
        <w:rPr>
          <w:rFonts w:ascii="Arial Narrow" w:eastAsia="Arial Narrow" w:hAnsi="Arial Narrow"/>
          <w:sz w:val="28"/>
          <w:szCs w:val="28"/>
          <w:u w:val="single"/>
        </w:rPr>
        <w:t>Programa de Monitoria</w:t>
      </w:r>
      <w:r w:rsidRPr="003E6C15">
        <w:rPr>
          <w:rFonts w:ascii="Arial Narrow" w:eastAsia="Arial Narrow" w:hAnsi="Arial Narrow"/>
          <w:sz w:val="28"/>
          <w:szCs w:val="28"/>
        </w:rPr>
        <w:t xml:space="preserve"> que, em consonância com a Resolução Nº </w:t>
      </w:r>
      <w:r w:rsidR="00AA2FE3" w:rsidRPr="003E6C15">
        <w:rPr>
          <w:rFonts w:ascii="Arial Narrow" w:eastAsia="Arial Narrow" w:hAnsi="Arial Narrow"/>
          <w:sz w:val="28"/>
          <w:szCs w:val="28"/>
        </w:rPr>
        <w:t>76/</w:t>
      </w:r>
      <w:r w:rsidR="00161CDF" w:rsidRPr="003E6C15">
        <w:rPr>
          <w:rFonts w:ascii="Arial Narrow" w:eastAsia="Arial Narrow" w:hAnsi="Arial Narrow"/>
          <w:sz w:val="28"/>
          <w:szCs w:val="28"/>
        </w:rPr>
        <w:t>15</w:t>
      </w:r>
      <w:r w:rsidRPr="003E6C15">
        <w:rPr>
          <w:rFonts w:ascii="Arial Narrow" w:eastAsia="Arial Narrow" w:hAnsi="Arial Narrow"/>
          <w:sz w:val="28"/>
          <w:szCs w:val="28"/>
        </w:rPr>
        <w:t>–CEPEX de 9/</w:t>
      </w:r>
      <w:r w:rsidR="00AA2FE3" w:rsidRPr="003E6C15">
        <w:rPr>
          <w:rFonts w:ascii="Arial Narrow" w:eastAsia="Arial Narrow" w:hAnsi="Arial Narrow"/>
          <w:sz w:val="28"/>
          <w:szCs w:val="28"/>
        </w:rPr>
        <w:t>6/201</w:t>
      </w:r>
      <w:r w:rsidR="00161CDF" w:rsidRPr="003E6C15">
        <w:rPr>
          <w:rFonts w:ascii="Arial Narrow" w:eastAsia="Arial Narrow" w:hAnsi="Arial Narrow"/>
          <w:sz w:val="28"/>
          <w:szCs w:val="28"/>
        </w:rPr>
        <w:t>5</w:t>
      </w:r>
      <w:r w:rsidRPr="003E6C15">
        <w:rPr>
          <w:rFonts w:ascii="Arial Narrow" w:eastAsia="Arial Narrow" w:hAnsi="Arial Narrow"/>
          <w:sz w:val="28"/>
          <w:szCs w:val="28"/>
        </w:rPr>
        <w:t xml:space="preserve"> </w:t>
      </w:r>
      <w:r w:rsidR="003E6C15" w:rsidRPr="003E6C15">
        <w:rPr>
          <w:rFonts w:ascii="Arial Narrow" w:hAnsi="Arial Narrow"/>
          <w:sz w:val="28"/>
          <w:szCs w:val="28"/>
        </w:rPr>
        <w:t>Edital Nº 02/2019 – CAAC/PREG/UFPI, de 07 de junho de 2019</w:t>
      </w:r>
      <w:r w:rsidRPr="003E6C15">
        <w:rPr>
          <w:rFonts w:ascii="Arial Narrow" w:eastAsia="Arial Narrow" w:hAnsi="Arial Narrow"/>
          <w:sz w:val="28"/>
          <w:szCs w:val="28"/>
        </w:rPr>
        <w:t>, estão abertas vagas para seleção de Monitores Remunerados e Não Remunerados, com a finalidade de desenvolver atividades acadêmicas de incentivo à docência, em diversas disciplinas ofertadas durante o referido período letivo.</w:t>
      </w:r>
    </w:p>
    <w:p w:rsidR="0027522F" w:rsidRDefault="0027522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1. DISPOSIÇÕES PRELIMINARES</w:t>
      </w:r>
    </w:p>
    <w:p w:rsidR="0027522F" w:rsidRDefault="0027522F">
      <w:pPr>
        <w:spacing w:line="239" w:lineRule="auto"/>
        <w:ind w:firstLine="984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O programa de Monitoria da Universidade Federal do Piauí, regulamentado pela resolução Nº 76/15-CEPEX, de 9/6/</w:t>
      </w:r>
      <w:r w:rsidR="00AA2FE3">
        <w:rPr>
          <w:rFonts w:ascii="Arial Narrow" w:eastAsia="Arial Narrow" w:hAnsi="Arial Narrow"/>
          <w:sz w:val="24"/>
        </w:rPr>
        <w:t>201</w:t>
      </w:r>
      <w:r w:rsidR="00161CDF">
        <w:rPr>
          <w:rFonts w:ascii="Arial Narrow" w:eastAsia="Arial Narrow" w:hAnsi="Arial Narrow"/>
          <w:sz w:val="24"/>
        </w:rPr>
        <w:t>5</w:t>
      </w:r>
      <w:r>
        <w:rPr>
          <w:rFonts w:ascii="Arial Narrow" w:eastAsia="Arial Narrow" w:hAnsi="Arial Narrow"/>
          <w:sz w:val="24"/>
        </w:rPr>
        <w:t xml:space="preserve"> é uma modalidade de ensino e aprendizagem coordenada no âmbito da Instituição pela Coordenadoria de Apoio e Assessoramento Pedagógico (CAAP) da Pró-Reitoria de Ensino de Graduação (PREG), desenvolvida por alunos bolsistas ou não bolsistas, que recebem orientação acadêmica dos professores, a fim de contribuir com a formação discente e o consequente incentivo à docência, integrando as atividades de ensino, pesquisa e extensão. Portanto, o processo do Departamento de Artes Visuais – DEA do Centro de Ciências da Educação será realizado de acordo com o disposto na referida Resolução, no </w:t>
      </w:r>
      <w:r w:rsidR="00FD06CC">
        <w:rPr>
          <w:rFonts w:ascii="Arial Narrow" w:eastAsia="Arial Narrow" w:hAnsi="Arial Narrow"/>
          <w:sz w:val="24"/>
        </w:rPr>
        <w:t>Edital nº 0</w:t>
      </w:r>
      <w:r w:rsidR="003E6C15">
        <w:rPr>
          <w:rFonts w:ascii="Arial Narrow" w:eastAsia="Arial Narrow" w:hAnsi="Arial Narrow"/>
          <w:sz w:val="24"/>
        </w:rPr>
        <w:t>2</w:t>
      </w:r>
      <w:r w:rsidR="00FD06CC">
        <w:rPr>
          <w:rFonts w:ascii="Arial Narrow" w:eastAsia="Arial Narrow" w:hAnsi="Arial Narrow"/>
          <w:sz w:val="24"/>
        </w:rPr>
        <w:t xml:space="preserve">, de </w:t>
      </w:r>
      <w:r w:rsidR="003E6C15">
        <w:rPr>
          <w:rFonts w:ascii="Arial Narrow" w:eastAsia="Arial Narrow" w:hAnsi="Arial Narrow"/>
          <w:sz w:val="24"/>
        </w:rPr>
        <w:t>07 de junho de 2019,</w:t>
      </w:r>
      <w:r w:rsidR="00966D95">
        <w:rPr>
          <w:rFonts w:ascii="Arial Narrow" w:eastAsia="Arial Narrow" w:hAnsi="Arial Narrow"/>
          <w:sz w:val="24"/>
        </w:rPr>
        <w:t xml:space="preserve"> </w:t>
      </w:r>
      <w:r w:rsidR="00FD06CC">
        <w:rPr>
          <w:rFonts w:ascii="Arial Narrow" w:eastAsia="Arial Narrow" w:hAnsi="Arial Narrow"/>
          <w:sz w:val="24"/>
        </w:rPr>
        <w:t xml:space="preserve">PREG/UFPI </w:t>
      </w:r>
      <w:r>
        <w:rPr>
          <w:rFonts w:ascii="Arial Narrow" w:eastAsia="Arial Narrow" w:hAnsi="Arial Narrow"/>
          <w:sz w:val="24"/>
        </w:rPr>
        <w:t>e neste Edital.</w:t>
      </w:r>
    </w:p>
    <w:p w:rsidR="0027522F" w:rsidRDefault="0027522F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2. OBJETIVOS DA MONITORIA</w:t>
      </w:r>
    </w:p>
    <w:p w:rsidR="0027522F" w:rsidRDefault="0027522F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A Resolução Nº </w:t>
      </w:r>
      <w:r w:rsidR="00161CDF">
        <w:rPr>
          <w:rFonts w:ascii="Arial Narrow" w:eastAsia="Arial Narrow" w:hAnsi="Arial Narrow"/>
          <w:sz w:val="24"/>
        </w:rPr>
        <w:t>76/15</w:t>
      </w:r>
      <w:r>
        <w:rPr>
          <w:rFonts w:ascii="Arial Narrow" w:eastAsia="Arial Narrow" w:hAnsi="Arial Narrow"/>
          <w:sz w:val="24"/>
        </w:rPr>
        <w:t>-CEPEX estabelece como objetivo da Monitoria:</w:t>
      </w:r>
    </w:p>
    <w:p w:rsidR="0027522F" w:rsidRDefault="0027522F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numPr>
          <w:ilvl w:val="0"/>
          <w:numId w:val="1"/>
        </w:numPr>
        <w:tabs>
          <w:tab w:val="left" w:pos="312"/>
        </w:tabs>
        <w:spacing w:line="239" w:lineRule="auto"/>
        <w:ind w:firstLine="2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Proporcionar ao estudante de graduação da Universidade Federal do Piauí – UFPI, oportunidade de participar em Projeto de Monitoria que possibilitem o aprofundamento em determinada área de conhecimento;</w:t>
      </w:r>
    </w:p>
    <w:p w:rsidR="0027522F" w:rsidRDefault="0027522F">
      <w:pPr>
        <w:spacing w:line="2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1"/>
        </w:numPr>
        <w:tabs>
          <w:tab w:val="left" w:pos="292"/>
        </w:tabs>
        <w:spacing w:line="239" w:lineRule="auto"/>
        <w:ind w:firstLine="2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Criar condições para que os alunos possam desenvolver formas de pensamento e de comportamento ao trabalho científico independente, agindo como colaborador da produção acadêmica;</w:t>
      </w:r>
    </w:p>
    <w:p w:rsidR="0027522F" w:rsidRDefault="0027522F">
      <w:pPr>
        <w:spacing w:line="5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1"/>
        </w:numPr>
        <w:tabs>
          <w:tab w:val="left" w:pos="285"/>
        </w:tabs>
        <w:spacing w:line="238" w:lineRule="auto"/>
        <w:ind w:firstLine="2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Colaborar com os professores para o desenvolvimento aperfeiçoamento das atividades técnico-didáticas;</w:t>
      </w:r>
    </w:p>
    <w:p w:rsidR="0027522F" w:rsidRDefault="0027522F">
      <w:pPr>
        <w:spacing w:line="1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3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Promover a cooperação acadêmica entre discentes e docentes;</w:t>
      </w:r>
    </w:p>
    <w:p w:rsidR="0027522F" w:rsidRDefault="0027522F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3. REQUISITOS PARA O ALUNO CANDIDATAR-SE A MONITORIA:</w:t>
      </w:r>
    </w:p>
    <w:p w:rsidR="0027522F" w:rsidRDefault="0027522F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3.1. Para candidatar-se às vagas de Monitoria (Remunerada ou Não Remunerada) e submeter-</w:t>
      </w:r>
    </w:p>
    <w:p w:rsidR="0027522F" w:rsidRDefault="0027522F">
      <w:pPr>
        <w:spacing w:line="0" w:lineRule="atLeast"/>
        <w:rPr>
          <w:rFonts w:ascii="Arial Narrow" w:eastAsia="Arial Narrow" w:hAnsi="Arial Narrow"/>
          <w:sz w:val="24"/>
        </w:rPr>
        <w:sectPr w:rsidR="0027522F">
          <w:pgSz w:w="11900" w:h="16838"/>
          <w:pgMar w:top="1410" w:right="1700" w:bottom="1155" w:left="1700" w:header="0" w:footer="0" w:gutter="0"/>
          <w:cols w:space="0" w:equalWidth="0">
            <w:col w:w="8500"/>
          </w:cols>
          <w:docGrid w:linePitch="360"/>
        </w:sectPr>
      </w:pPr>
    </w:p>
    <w:p w:rsidR="0027522F" w:rsidRDefault="0027522F">
      <w:pPr>
        <w:spacing w:line="231" w:lineRule="auto"/>
        <w:ind w:left="280" w:right="1140"/>
        <w:jc w:val="both"/>
        <w:rPr>
          <w:rFonts w:ascii="Arial Narrow" w:eastAsia="Times New Roman" w:hAnsi="Arial Narrow"/>
          <w:b/>
          <w:sz w:val="24"/>
        </w:rPr>
      </w:pPr>
      <w:bookmarkStart w:id="0" w:name="page2"/>
      <w:bookmarkEnd w:id="0"/>
      <w:r>
        <w:rPr>
          <w:rFonts w:ascii="Arial Narrow" w:eastAsia="Arial Narrow" w:hAnsi="Arial Narrow"/>
          <w:sz w:val="24"/>
        </w:rPr>
        <w:lastRenderedPageBreak/>
        <w:t xml:space="preserve">se ao processo seletivo para o Programa de Monitoria, </w:t>
      </w:r>
      <w:r>
        <w:rPr>
          <w:rFonts w:ascii="Arial Narrow" w:eastAsia="Arial Narrow" w:hAnsi="Arial Narrow"/>
          <w:sz w:val="22"/>
        </w:rPr>
        <w:t>inscrever-se</w:t>
      </w:r>
      <w:r>
        <w:rPr>
          <w:rFonts w:ascii="Arial Narrow" w:eastAsia="Arial Narrow" w:hAnsi="Arial Narrow"/>
          <w:sz w:val="24"/>
        </w:rPr>
        <w:t xml:space="preserve"> </w:t>
      </w:r>
      <w:r>
        <w:rPr>
          <w:rFonts w:ascii="Arial Narrow" w:eastAsia="Arial Narrow" w:hAnsi="Arial Narrow"/>
          <w:i/>
          <w:sz w:val="22"/>
        </w:rPr>
        <w:t>on-line</w:t>
      </w:r>
      <w:r>
        <w:rPr>
          <w:rFonts w:ascii="Arial Narrow" w:eastAsia="Arial Narrow" w:hAnsi="Arial Narrow"/>
          <w:sz w:val="24"/>
        </w:rPr>
        <w:t xml:space="preserve"> </w:t>
      </w:r>
      <w:r>
        <w:rPr>
          <w:rFonts w:ascii="Arial Narrow" w:eastAsia="Arial Narrow" w:hAnsi="Arial Narrow"/>
          <w:sz w:val="22"/>
        </w:rPr>
        <w:t>diretamente no</w:t>
      </w:r>
      <w:r>
        <w:rPr>
          <w:rFonts w:ascii="Arial Narrow" w:eastAsia="Arial Narrow" w:hAnsi="Arial Narrow"/>
          <w:sz w:val="24"/>
        </w:rPr>
        <w:t xml:space="preserve"> </w:t>
      </w:r>
      <w:r>
        <w:rPr>
          <w:rFonts w:ascii="Arial Narrow" w:eastAsia="Arial Narrow" w:hAnsi="Arial Narrow"/>
          <w:sz w:val="22"/>
        </w:rPr>
        <w:t xml:space="preserve">Sistema Integrado de Gestão de Atividades Acadêmicas - SIGAA, de dentro ou fora do Campus, </w:t>
      </w:r>
      <w:r>
        <w:rPr>
          <w:rFonts w:ascii="Arial Narrow" w:eastAsia="Arial Narrow" w:hAnsi="Arial Narrow"/>
          <w:b/>
          <w:sz w:val="22"/>
        </w:rPr>
        <w:t xml:space="preserve">improrrogavelmente do dia </w:t>
      </w:r>
      <w:r w:rsidR="003E6C15">
        <w:rPr>
          <w:rFonts w:ascii="Arial Narrow" w:eastAsia="Times New Roman" w:hAnsi="Arial Narrow"/>
          <w:b/>
          <w:sz w:val="24"/>
        </w:rPr>
        <w:t xml:space="preserve">05 </w:t>
      </w:r>
      <w:r w:rsidR="004F41EE" w:rsidRPr="00A8682F">
        <w:rPr>
          <w:rFonts w:ascii="Arial Narrow" w:eastAsia="Times New Roman" w:hAnsi="Arial Narrow"/>
          <w:b/>
          <w:sz w:val="24"/>
        </w:rPr>
        <w:t xml:space="preserve">a </w:t>
      </w:r>
      <w:r w:rsidR="003E6C15">
        <w:rPr>
          <w:rFonts w:ascii="Arial Narrow" w:eastAsia="Times New Roman" w:hAnsi="Arial Narrow"/>
          <w:b/>
          <w:sz w:val="24"/>
        </w:rPr>
        <w:t>09</w:t>
      </w:r>
      <w:r w:rsidR="004F41EE" w:rsidRPr="00A8682F">
        <w:rPr>
          <w:rFonts w:ascii="Arial Narrow" w:eastAsia="Times New Roman" w:hAnsi="Arial Narrow"/>
          <w:b/>
          <w:sz w:val="24"/>
        </w:rPr>
        <w:t>/0</w:t>
      </w:r>
      <w:r w:rsidR="003E6C15">
        <w:rPr>
          <w:rFonts w:ascii="Arial Narrow" w:eastAsia="Times New Roman" w:hAnsi="Arial Narrow"/>
          <w:b/>
          <w:sz w:val="24"/>
        </w:rPr>
        <w:t>8</w:t>
      </w:r>
      <w:r w:rsidR="004F41EE" w:rsidRPr="00A8682F">
        <w:rPr>
          <w:rFonts w:ascii="Arial Narrow" w:eastAsia="Times New Roman" w:hAnsi="Arial Narrow"/>
          <w:b/>
          <w:sz w:val="24"/>
        </w:rPr>
        <w:t>/201</w:t>
      </w:r>
      <w:r w:rsidR="00385CAC">
        <w:rPr>
          <w:rFonts w:ascii="Arial Narrow" w:eastAsia="Times New Roman" w:hAnsi="Arial Narrow"/>
          <w:b/>
          <w:sz w:val="24"/>
        </w:rPr>
        <w:t>9</w:t>
      </w:r>
      <w:r w:rsidR="004F41EE" w:rsidRPr="00A8682F">
        <w:rPr>
          <w:rFonts w:ascii="Arial Narrow" w:eastAsia="Times New Roman" w:hAnsi="Arial Narrow"/>
          <w:b/>
          <w:sz w:val="24"/>
        </w:rPr>
        <w:t>.</w:t>
      </w:r>
    </w:p>
    <w:p w:rsidR="003E6C15" w:rsidRPr="00F232D2" w:rsidRDefault="003E6C15">
      <w:pPr>
        <w:spacing w:line="231" w:lineRule="auto"/>
        <w:ind w:left="280" w:right="1140"/>
        <w:jc w:val="both"/>
        <w:rPr>
          <w:rFonts w:ascii="Arial Narrow" w:eastAsia="Arial Narrow" w:hAnsi="Arial Narrow"/>
          <w:sz w:val="22"/>
        </w:rPr>
      </w:pPr>
    </w:p>
    <w:p w:rsidR="0027522F" w:rsidRDefault="0027522F">
      <w:pPr>
        <w:spacing w:line="6" w:lineRule="exact"/>
        <w:rPr>
          <w:rFonts w:ascii="Times New Roman" w:eastAsia="Times New Roman" w:hAnsi="Times New Roman"/>
        </w:rPr>
      </w:pPr>
    </w:p>
    <w:p w:rsidR="0027522F" w:rsidRDefault="0027522F">
      <w:pPr>
        <w:numPr>
          <w:ilvl w:val="1"/>
          <w:numId w:val="2"/>
        </w:numPr>
        <w:tabs>
          <w:tab w:val="left" w:pos="520"/>
        </w:tabs>
        <w:spacing w:line="0" w:lineRule="atLeast"/>
        <w:ind w:left="520" w:hanging="23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Ser aluno da UFPI regularmente matriculado;</w:t>
      </w:r>
    </w:p>
    <w:p w:rsidR="0027522F" w:rsidRDefault="0027522F">
      <w:pPr>
        <w:numPr>
          <w:ilvl w:val="1"/>
          <w:numId w:val="2"/>
        </w:numPr>
        <w:tabs>
          <w:tab w:val="left" w:pos="520"/>
        </w:tabs>
        <w:spacing w:line="0" w:lineRule="atLeast"/>
        <w:ind w:left="520" w:hanging="23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Ter cursado na UFPI, o mínimo de dois períodos letivos;</w:t>
      </w:r>
    </w:p>
    <w:p w:rsidR="0027522F" w:rsidRDefault="0027522F">
      <w:pPr>
        <w:numPr>
          <w:ilvl w:val="1"/>
          <w:numId w:val="2"/>
        </w:numPr>
        <w:tabs>
          <w:tab w:val="left" w:pos="500"/>
        </w:tabs>
        <w:spacing w:line="0" w:lineRule="atLeast"/>
        <w:ind w:left="500" w:hanging="21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Ter sido aprovado com a nota mínima de 7 (sete) na disciplina objeto da monitoria;</w:t>
      </w:r>
    </w:p>
    <w:p w:rsidR="0027522F" w:rsidRDefault="0027522F">
      <w:pPr>
        <w:numPr>
          <w:ilvl w:val="1"/>
          <w:numId w:val="2"/>
        </w:numPr>
        <w:tabs>
          <w:tab w:val="left" w:pos="520"/>
        </w:tabs>
        <w:spacing w:line="0" w:lineRule="atLeast"/>
        <w:ind w:left="520" w:hanging="23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Inscrever-se no processo seletivo diretamente no SIGAA.</w:t>
      </w:r>
    </w:p>
    <w:p w:rsidR="0027522F" w:rsidRDefault="0027522F">
      <w:pPr>
        <w:numPr>
          <w:ilvl w:val="1"/>
          <w:numId w:val="2"/>
        </w:numPr>
        <w:tabs>
          <w:tab w:val="left" w:pos="575"/>
        </w:tabs>
        <w:spacing w:line="239" w:lineRule="auto"/>
        <w:ind w:left="280" w:right="1140" w:firstLine="5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A disciplina objeto da monitoria deve estar relacionada ao curso que o aluno está matriculado na UFPI ou equivalente;</w:t>
      </w:r>
    </w:p>
    <w:p w:rsidR="0027522F" w:rsidRDefault="0027522F">
      <w:pPr>
        <w:spacing w:line="1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3"/>
        </w:numPr>
        <w:tabs>
          <w:tab w:val="left" w:pos="400"/>
        </w:tabs>
        <w:spacing w:line="0" w:lineRule="atLeast"/>
        <w:ind w:left="400" w:hanging="39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Declarar no ato da inscrição no SIGAA, não possuir qualquer outro tipo de bolsa da UFPI ou</w:t>
      </w:r>
    </w:p>
    <w:p w:rsidR="0027522F" w:rsidRDefault="0027522F">
      <w:pPr>
        <w:spacing w:line="3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8" w:lineRule="auto"/>
        <w:ind w:left="280" w:right="114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de outra Instituição Federal de Educação (IFES) ou de órgãos conveniados com esta IFES, exclusivamente para alunos-candidatos à monitoria remunerada.</w:t>
      </w:r>
    </w:p>
    <w:p w:rsidR="0027522F" w:rsidRDefault="0027522F">
      <w:pPr>
        <w:spacing w:line="3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9" w:lineRule="auto"/>
        <w:ind w:left="420" w:right="1140" w:hanging="426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3.3. Especificamente para Monitor Remunerado informar dados bancários completos e corretos (banco Nº da conta corrente) </w:t>
      </w:r>
      <w:r>
        <w:rPr>
          <w:rFonts w:ascii="Arial Narrow" w:eastAsia="Arial Narrow" w:hAnsi="Arial Narrow"/>
          <w:b/>
          <w:sz w:val="24"/>
        </w:rPr>
        <w:t>NÃO SENDO PERMITIDAS CONTA POUPANÇA E CONTA</w:t>
      </w:r>
      <w:r>
        <w:rPr>
          <w:rFonts w:ascii="Arial Narrow" w:eastAsia="Arial Narrow" w:hAnsi="Arial Narrow"/>
          <w:sz w:val="24"/>
        </w:rPr>
        <w:t xml:space="preserve"> </w:t>
      </w:r>
      <w:r>
        <w:rPr>
          <w:rFonts w:ascii="Arial Narrow" w:eastAsia="Arial Narrow" w:hAnsi="Arial Narrow"/>
          <w:b/>
          <w:sz w:val="24"/>
        </w:rPr>
        <w:t xml:space="preserve">DE TERCEIROS. </w:t>
      </w:r>
      <w:r>
        <w:rPr>
          <w:rFonts w:ascii="Arial Narrow" w:eastAsia="Arial Narrow" w:hAnsi="Arial Narrow"/>
          <w:sz w:val="24"/>
        </w:rPr>
        <w:t>Aquele aluno que for verificado cadastro de informações erradas será</w:t>
      </w:r>
      <w:r>
        <w:rPr>
          <w:rFonts w:ascii="Arial Narrow" w:eastAsia="Arial Narrow" w:hAnsi="Arial Narrow"/>
          <w:b/>
          <w:sz w:val="24"/>
        </w:rPr>
        <w:t xml:space="preserve"> </w:t>
      </w:r>
      <w:r>
        <w:rPr>
          <w:rFonts w:ascii="Arial Narrow" w:eastAsia="Arial Narrow" w:hAnsi="Arial Narrow"/>
          <w:sz w:val="24"/>
        </w:rPr>
        <w:t>desligado do programa.</w:t>
      </w:r>
    </w:p>
    <w:p w:rsidR="0027522F" w:rsidRDefault="0027522F">
      <w:pPr>
        <w:spacing w:line="5" w:lineRule="exact"/>
        <w:rPr>
          <w:rFonts w:ascii="Times New Roman" w:eastAsia="Times New Roman" w:hAnsi="Times New Roman"/>
        </w:rPr>
      </w:pPr>
    </w:p>
    <w:p w:rsidR="0027522F" w:rsidRDefault="0027522F">
      <w:pPr>
        <w:numPr>
          <w:ilvl w:val="0"/>
          <w:numId w:val="4"/>
        </w:numPr>
        <w:tabs>
          <w:tab w:val="left" w:pos="389"/>
        </w:tabs>
        <w:spacing w:line="239" w:lineRule="auto"/>
        <w:ind w:left="420" w:right="1140" w:hanging="41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No ato da inscrição a aluno deve fazer a opção para monitoria remunerada ou não remunerada.</w:t>
      </w:r>
    </w:p>
    <w:p w:rsidR="0027522F" w:rsidRDefault="0027522F">
      <w:pPr>
        <w:spacing w:line="3" w:lineRule="exact"/>
        <w:rPr>
          <w:rFonts w:ascii="Arial Narrow" w:eastAsia="Arial Narrow" w:hAnsi="Arial Narrow"/>
          <w:sz w:val="24"/>
        </w:rPr>
      </w:pPr>
    </w:p>
    <w:p w:rsidR="0027522F" w:rsidRDefault="0027522F">
      <w:pPr>
        <w:numPr>
          <w:ilvl w:val="0"/>
          <w:numId w:val="4"/>
        </w:numPr>
        <w:tabs>
          <w:tab w:val="left" w:pos="367"/>
        </w:tabs>
        <w:spacing w:line="238" w:lineRule="auto"/>
        <w:ind w:left="420" w:right="1140" w:hanging="41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O próprio SIGAA processará as inscrições feitas e elaborará a Lista de Classificados e Classificáveis observando sempre o número de pontos obtidos e a exigência da disciplina objeto da monitoria e as vagas ofertadas.</w:t>
      </w:r>
    </w:p>
    <w:p w:rsidR="0027522F" w:rsidRDefault="0027522F">
      <w:pPr>
        <w:numPr>
          <w:ilvl w:val="0"/>
          <w:numId w:val="5"/>
        </w:numPr>
        <w:tabs>
          <w:tab w:val="left" w:pos="383"/>
        </w:tabs>
        <w:spacing w:line="238" w:lineRule="auto"/>
        <w:ind w:left="420" w:right="1140" w:hanging="41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Até às 18h:00 do dia </w:t>
      </w:r>
      <w:r w:rsidR="00216214">
        <w:rPr>
          <w:rFonts w:ascii="Arial Narrow" w:eastAsia="Arial Narrow" w:hAnsi="Arial Narrow"/>
          <w:sz w:val="24"/>
        </w:rPr>
        <w:t>13</w:t>
      </w:r>
      <w:r>
        <w:rPr>
          <w:rFonts w:ascii="Arial Narrow" w:eastAsia="Arial Narrow" w:hAnsi="Arial Narrow"/>
          <w:sz w:val="24"/>
        </w:rPr>
        <w:t>/</w:t>
      </w:r>
      <w:r w:rsidR="00385CAC">
        <w:rPr>
          <w:rFonts w:ascii="Arial Narrow" w:eastAsia="Arial Narrow" w:hAnsi="Arial Narrow"/>
          <w:sz w:val="24"/>
        </w:rPr>
        <w:t>0</w:t>
      </w:r>
      <w:r w:rsidR="00216214">
        <w:rPr>
          <w:rFonts w:ascii="Arial Narrow" w:eastAsia="Arial Narrow" w:hAnsi="Arial Narrow"/>
          <w:sz w:val="24"/>
        </w:rPr>
        <w:t>8</w:t>
      </w:r>
      <w:r>
        <w:rPr>
          <w:rFonts w:ascii="Arial Narrow" w:eastAsia="Arial Narrow" w:hAnsi="Arial Narrow"/>
          <w:sz w:val="24"/>
        </w:rPr>
        <w:t>/201</w:t>
      </w:r>
      <w:r w:rsidR="00385CAC">
        <w:rPr>
          <w:rFonts w:ascii="Arial Narrow" w:eastAsia="Arial Narrow" w:hAnsi="Arial Narrow"/>
          <w:sz w:val="24"/>
        </w:rPr>
        <w:t>9</w:t>
      </w:r>
      <w:r>
        <w:rPr>
          <w:rFonts w:ascii="Arial Narrow" w:eastAsia="Arial Narrow" w:hAnsi="Arial Narrow"/>
          <w:sz w:val="24"/>
        </w:rPr>
        <w:t xml:space="preserve"> o SIGAA publicará os resultados do processamento feito e do processo seletivo de 201</w:t>
      </w:r>
      <w:r w:rsidR="00216214">
        <w:rPr>
          <w:rFonts w:ascii="Arial Narrow" w:eastAsia="Arial Narrow" w:hAnsi="Arial Narrow"/>
          <w:sz w:val="24"/>
        </w:rPr>
        <w:t>9</w:t>
      </w:r>
      <w:r>
        <w:rPr>
          <w:rFonts w:ascii="Arial Narrow" w:eastAsia="Arial Narrow" w:hAnsi="Arial Narrow"/>
          <w:sz w:val="24"/>
        </w:rPr>
        <w:t>.</w:t>
      </w:r>
      <w:r w:rsidR="0024342A">
        <w:rPr>
          <w:rFonts w:ascii="Arial Narrow" w:eastAsia="Arial Narrow" w:hAnsi="Arial Narrow"/>
          <w:sz w:val="24"/>
        </w:rPr>
        <w:t>2</w:t>
      </w:r>
      <w:r>
        <w:rPr>
          <w:rFonts w:ascii="Arial Narrow" w:eastAsia="Arial Narrow" w:hAnsi="Arial Narrow"/>
          <w:sz w:val="24"/>
        </w:rPr>
        <w:t>.</w:t>
      </w:r>
    </w:p>
    <w:p w:rsidR="0027522F" w:rsidRDefault="0027522F">
      <w:pPr>
        <w:numPr>
          <w:ilvl w:val="0"/>
          <w:numId w:val="5"/>
        </w:numPr>
        <w:tabs>
          <w:tab w:val="left" w:pos="474"/>
        </w:tabs>
        <w:spacing w:line="238" w:lineRule="auto"/>
        <w:ind w:left="420" w:right="1140" w:hanging="418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Após a publicação do resultado do processamento, o aluno classificado deve confirmar a monitoria no período de </w:t>
      </w:r>
      <w:r w:rsidR="00216214">
        <w:rPr>
          <w:rFonts w:ascii="Arial Narrow" w:eastAsia="Arial Narrow" w:hAnsi="Arial Narrow"/>
          <w:sz w:val="24"/>
        </w:rPr>
        <w:t>14</w:t>
      </w:r>
      <w:r w:rsidR="00385CAC">
        <w:rPr>
          <w:rFonts w:ascii="Arial Narrow" w:eastAsia="Arial Narrow" w:hAnsi="Arial Narrow"/>
          <w:sz w:val="24"/>
        </w:rPr>
        <w:t xml:space="preserve"> a </w:t>
      </w:r>
      <w:r w:rsidR="00216214">
        <w:rPr>
          <w:rFonts w:ascii="Arial Narrow" w:eastAsia="Arial Narrow" w:hAnsi="Arial Narrow"/>
          <w:sz w:val="24"/>
        </w:rPr>
        <w:t>17</w:t>
      </w:r>
      <w:r w:rsidR="00385CAC">
        <w:rPr>
          <w:rFonts w:ascii="Arial Narrow" w:eastAsia="Arial Narrow" w:hAnsi="Arial Narrow"/>
          <w:sz w:val="24"/>
        </w:rPr>
        <w:t>/0</w:t>
      </w:r>
      <w:r w:rsidR="00216214">
        <w:rPr>
          <w:rFonts w:ascii="Arial Narrow" w:eastAsia="Arial Narrow" w:hAnsi="Arial Narrow"/>
          <w:sz w:val="24"/>
        </w:rPr>
        <w:t>8</w:t>
      </w:r>
      <w:r w:rsidR="00385CAC">
        <w:rPr>
          <w:rFonts w:ascii="Arial Narrow" w:eastAsia="Arial Narrow" w:hAnsi="Arial Narrow"/>
          <w:sz w:val="24"/>
        </w:rPr>
        <w:t>/</w:t>
      </w:r>
      <w:r w:rsidR="00C6039B">
        <w:rPr>
          <w:rFonts w:ascii="Arial Narrow" w:eastAsia="Arial Narrow" w:hAnsi="Arial Narrow"/>
          <w:sz w:val="24"/>
        </w:rPr>
        <w:t>201</w:t>
      </w:r>
      <w:r w:rsidR="00216214">
        <w:rPr>
          <w:rFonts w:ascii="Arial Narrow" w:eastAsia="Arial Narrow" w:hAnsi="Arial Narrow"/>
          <w:sz w:val="24"/>
        </w:rPr>
        <w:t>9</w:t>
      </w:r>
      <w:r>
        <w:rPr>
          <w:rFonts w:ascii="Arial Narrow" w:eastAsia="Arial Narrow" w:hAnsi="Arial Narrow"/>
          <w:sz w:val="24"/>
        </w:rPr>
        <w:t>, diretamente no SIGAA devendo imprimir o comprovante de aceitação, iniciando suas atividades de monitoria.</w:t>
      </w:r>
    </w:p>
    <w:p w:rsidR="0027522F" w:rsidRDefault="0027522F">
      <w:pPr>
        <w:spacing w:line="366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9" w:lineRule="auto"/>
        <w:ind w:right="1140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4. PROCESSO SELETIVO E DISTRIBUIÇÃO DAS VAGAS E DISCIPLINAS PARA MONITORIA NO PERÍODO LETIVO 201</w:t>
      </w:r>
      <w:r w:rsidR="001067AE">
        <w:rPr>
          <w:rFonts w:ascii="Arial Narrow" w:eastAsia="Arial Narrow" w:hAnsi="Arial Narrow"/>
          <w:b/>
          <w:sz w:val="24"/>
        </w:rPr>
        <w:t>9</w:t>
      </w:r>
      <w:r>
        <w:rPr>
          <w:rFonts w:ascii="Arial Narrow" w:eastAsia="Arial Narrow" w:hAnsi="Arial Narrow"/>
          <w:b/>
          <w:sz w:val="24"/>
        </w:rPr>
        <w:t>.</w:t>
      </w:r>
      <w:r w:rsidR="003D6AB7">
        <w:rPr>
          <w:rFonts w:ascii="Arial Narrow" w:eastAsia="Arial Narrow" w:hAnsi="Arial Narrow"/>
          <w:b/>
          <w:sz w:val="24"/>
        </w:rPr>
        <w:t>2</w:t>
      </w:r>
    </w:p>
    <w:p w:rsidR="0027522F" w:rsidRDefault="0027522F">
      <w:pPr>
        <w:spacing w:line="122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9" w:lineRule="auto"/>
        <w:ind w:right="1140" w:firstLine="1094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Para o período letivo 201</w:t>
      </w:r>
      <w:r w:rsidR="001067AE">
        <w:rPr>
          <w:rFonts w:ascii="Arial Narrow" w:eastAsia="Arial Narrow" w:hAnsi="Arial Narrow"/>
          <w:sz w:val="24"/>
        </w:rPr>
        <w:t>9</w:t>
      </w:r>
      <w:r>
        <w:rPr>
          <w:rFonts w:ascii="Arial Narrow" w:eastAsia="Arial Narrow" w:hAnsi="Arial Narrow"/>
          <w:sz w:val="24"/>
        </w:rPr>
        <w:t>.</w:t>
      </w:r>
      <w:r w:rsidR="003E6C15">
        <w:rPr>
          <w:rFonts w:ascii="Arial Narrow" w:eastAsia="Arial Narrow" w:hAnsi="Arial Narrow"/>
          <w:sz w:val="24"/>
        </w:rPr>
        <w:t>2</w:t>
      </w:r>
      <w:r>
        <w:rPr>
          <w:rFonts w:ascii="Arial Narrow" w:eastAsia="Arial Narrow" w:hAnsi="Arial Narrow"/>
          <w:sz w:val="24"/>
        </w:rPr>
        <w:t>, o Departamento de Departamento de Artes Visuais – DEA oferecerá: 0</w:t>
      </w:r>
      <w:r w:rsidR="00E87C80">
        <w:rPr>
          <w:rFonts w:ascii="Arial Narrow" w:eastAsia="Arial Narrow" w:hAnsi="Arial Narrow"/>
          <w:sz w:val="24"/>
        </w:rPr>
        <w:t>2</w:t>
      </w:r>
      <w:r>
        <w:rPr>
          <w:rFonts w:ascii="Arial Narrow" w:eastAsia="Arial Narrow" w:hAnsi="Arial Narrow"/>
          <w:sz w:val="24"/>
        </w:rPr>
        <w:t xml:space="preserve"> (</w:t>
      </w:r>
      <w:r w:rsidR="00E87C80">
        <w:rPr>
          <w:rFonts w:ascii="Arial Narrow" w:eastAsia="Arial Narrow" w:hAnsi="Arial Narrow"/>
          <w:sz w:val="24"/>
        </w:rPr>
        <w:t>duas</w:t>
      </w:r>
      <w:r>
        <w:rPr>
          <w:rFonts w:ascii="Arial Narrow" w:eastAsia="Arial Narrow" w:hAnsi="Arial Narrow"/>
          <w:sz w:val="24"/>
        </w:rPr>
        <w:t>) vaga</w:t>
      </w:r>
      <w:r w:rsidR="00E87C80">
        <w:rPr>
          <w:rFonts w:ascii="Arial Narrow" w:eastAsia="Arial Narrow" w:hAnsi="Arial Narrow"/>
          <w:sz w:val="24"/>
        </w:rPr>
        <w:t>s</w:t>
      </w:r>
      <w:r>
        <w:rPr>
          <w:rFonts w:ascii="Arial Narrow" w:eastAsia="Arial Narrow" w:hAnsi="Arial Narrow"/>
          <w:sz w:val="24"/>
        </w:rPr>
        <w:t xml:space="preserve"> para </w:t>
      </w:r>
      <w:r>
        <w:rPr>
          <w:rFonts w:ascii="Arial Narrow" w:eastAsia="Arial Narrow" w:hAnsi="Arial Narrow"/>
          <w:b/>
          <w:sz w:val="24"/>
        </w:rPr>
        <w:t>Monitoria Remunerada</w:t>
      </w:r>
      <w:r>
        <w:rPr>
          <w:rFonts w:ascii="Arial Narrow" w:eastAsia="Arial Narrow" w:hAnsi="Arial Narrow"/>
          <w:sz w:val="24"/>
        </w:rPr>
        <w:t>, sendo 49 e até 03 (três) vagas, por professor para Monitoria Não Remunerada conforme distribuição abaixo.</w:t>
      </w:r>
    </w:p>
    <w:p w:rsidR="0027522F" w:rsidRDefault="0027522F">
      <w:pPr>
        <w:spacing w:line="125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9" w:lineRule="auto"/>
        <w:ind w:right="1140" w:firstLine="1094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O processo seletivo pautar-se-á no disposto do art. 10 da Resolução nº </w:t>
      </w:r>
      <w:r w:rsidR="00F232D2">
        <w:rPr>
          <w:rFonts w:ascii="Arial Narrow" w:eastAsia="Arial Narrow" w:hAnsi="Arial Narrow"/>
          <w:sz w:val="24"/>
        </w:rPr>
        <w:t>76/15</w:t>
      </w:r>
      <w:r>
        <w:rPr>
          <w:rFonts w:ascii="Arial Narrow" w:eastAsia="Arial Narrow" w:hAnsi="Arial Narrow"/>
          <w:sz w:val="24"/>
        </w:rPr>
        <w:t xml:space="preserve">-CEPEX e no </w:t>
      </w:r>
      <w:r w:rsidR="00216A24">
        <w:rPr>
          <w:rFonts w:ascii="Arial Narrow" w:eastAsia="Arial Narrow" w:hAnsi="Arial Narrow"/>
          <w:sz w:val="24"/>
        </w:rPr>
        <w:t>Edital nº 0</w:t>
      </w:r>
      <w:r w:rsidR="003E6C15">
        <w:rPr>
          <w:rFonts w:ascii="Arial Narrow" w:eastAsia="Arial Narrow" w:hAnsi="Arial Narrow"/>
          <w:sz w:val="24"/>
        </w:rPr>
        <w:t>2</w:t>
      </w:r>
      <w:r w:rsidR="00216A24">
        <w:rPr>
          <w:rFonts w:ascii="Arial Narrow" w:eastAsia="Arial Narrow" w:hAnsi="Arial Narrow"/>
          <w:sz w:val="24"/>
        </w:rPr>
        <w:t xml:space="preserve">, de </w:t>
      </w:r>
      <w:r w:rsidR="00216214">
        <w:rPr>
          <w:rFonts w:ascii="Arial Narrow" w:eastAsia="Arial Narrow" w:hAnsi="Arial Narrow"/>
          <w:sz w:val="24"/>
        </w:rPr>
        <w:t>07/02/2019</w:t>
      </w:r>
      <w:r w:rsidR="00216A24">
        <w:rPr>
          <w:rFonts w:ascii="Arial Narrow" w:eastAsia="Arial Narrow" w:hAnsi="Arial Narrow"/>
          <w:sz w:val="24"/>
        </w:rPr>
        <w:t xml:space="preserve"> PREG/UFPI</w:t>
      </w:r>
      <w:r>
        <w:rPr>
          <w:rFonts w:ascii="Arial Narrow" w:eastAsia="Arial Narrow" w:hAnsi="Arial Narrow"/>
          <w:sz w:val="24"/>
        </w:rPr>
        <w:t>, para distribuição de Monitores entre as disciplinas, turmas e horários obedecerá a lista de alunos classificados e classificáveis resultante da aplicação dos critérios estabelecidos.</w:t>
      </w:r>
    </w:p>
    <w:p w:rsidR="00BD3B8C" w:rsidRDefault="00BD3B8C">
      <w:pPr>
        <w:spacing w:line="0" w:lineRule="atLeast"/>
        <w:rPr>
          <w:rFonts w:ascii="Arial Narrow" w:eastAsia="Arial Narrow" w:hAnsi="Arial Narrow"/>
          <w:b/>
          <w:sz w:val="24"/>
        </w:rPr>
      </w:pPr>
    </w:p>
    <w:p w:rsidR="00BD3B8C" w:rsidRDefault="00BD3B8C">
      <w:pPr>
        <w:spacing w:line="0" w:lineRule="atLeast"/>
        <w:rPr>
          <w:rFonts w:ascii="Arial Narrow" w:eastAsia="Arial Narrow" w:hAnsi="Arial Narrow"/>
          <w:b/>
          <w:sz w:val="24"/>
        </w:rPr>
      </w:pPr>
    </w:p>
    <w:p w:rsidR="0027522F" w:rsidRDefault="0027522F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5.DISCIPLINAS QUE TERÃO MONITORES NO PERÍODO LETIVO 201</w:t>
      </w:r>
      <w:r w:rsidR="001067AE">
        <w:rPr>
          <w:rFonts w:ascii="Arial Narrow" w:eastAsia="Arial Narrow" w:hAnsi="Arial Narrow"/>
          <w:b/>
          <w:sz w:val="24"/>
        </w:rPr>
        <w:t>9</w:t>
      </w:r>
      <w:r>
        <w:rPr>
          <w:rFonts w:ascii="Arial Narrow" w:eastAsia="Arial Narrow" w:hAnsi="Arial Narrow"/>
          <w:b/>
          <w:sz w:val="24"/>
        </w:rPr>
        <w:t>.</w:t>
      </w:r>
      <w:r w:rsidR="00EC20C2">
        <w:rPr>
          <w:rFonts w:ascii="Arial Narrow" w:eastAsia="Arial Narrow" w:hAnsi="Arial Narrow"/>
          <w:b/>
          <w:sz w:val="24"/>
        </w:rPr>
        <w:t>1</w:t>
      </w:r>
      <w:r>
        <w:rPr>
          <w:rFonts w:ascii="Arial Narrow" w:eastAsia="Arial Narrow" w:hAnsi="Arial Narrow"/>
          <w:b/>
          <w:sz w:val="24"/>
        </w:rPr>
        <w:t>:</w:t>
      </w:r>
    </w:p>
    <w:p w:rsidR="0027522F" w:rsidRDefault="0027522F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1420"/>
        <w:gridCol w:w="1560"/>
        <w:gridCol w:w="1980"/>
        <w:gridCol w:w="1980"/>
      </w:tblGrid>
      <w:tr w:rsidR="0027522F">
        <w:trPr>
          <w:trHeight w:val="378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  <w:sz w:val="22"/>
              </w:rPr>
              <w:t>DENOMINAÇÃO DAS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29" w:lineRule="exact"/>
              <w:jc w:val="center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>NÃO-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  <w:sz w:val="22"/>
              </w:rPr>
              <w:t>PROFESSOR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w w:val="99"/>
                <w:sz w:val="22"/>
              </w:rPr>
            </w:pPr>
            <w:r>
              <w:rPr>
                <w:rFonts w:ascii="Arial Narrow" w:eastAsia="Arial Narrow" w:hAnsi="Arial Narrow"/>
                <w:b/>
                <w:w w:val="99"/>
                <w:sz w:val="22"/>
              </w:rPr>
              <w:t>HORÁRIO DA</w:t>
            </w:r>
          </w:p>
        </w:tc>
      </w:tr>
      <w:tr w:rsidR="0027522F">
        <w:trPr>
          <w:trHeight w:val="251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w w:val="99"/>
                <w:sz w:val="22"/>
              </w:rPr>
            </w:pPr>
            <w:r>
              <w:rPr>
                <w:rFonts w:ascii="Arial Narrow" w:eastAsia="Arial Narrow" w:hAnsi="Arial Narrow"/>
                <w:b/>
                <w:w w:val="99"/>
                <w:sz w:val="22"/>
              </w:rPr>
              <w:t>DISCIPLINAS/TURMAS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29" w:lineRule="exact"/>
              <w:jc w:val="center"/>
              <w:rPr>
                <w:rFonts w:ascii="Arial Narrow" w:eastAsia="Arial Narrow" w:hAnsi="Arial Narrow"/>
                <w:b/>
                <w:w w:val="99"/>
              </w:rPr>
            </w:pPr>
            <w:r>
              <w:rPr>
                <w:rFonts w:ascii="Arial Narrow" w:eastAsia="Arial Narrow" w:hAnsi="Arial Narrow"/>
                <w:b/>
                <w:w w:val="99"/>
              </w:rPr>
              <w:t>REMUNERADA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29" w:lineRule="exact"/>
              <w:jc w:val="center"/>
              <w:rPr>
                <w:rFonts w:ascii="Arial Narrow" w:eastAsia="Arial Narrow" w:hAnsi="Arial Narrow"/>
                <w:b/>
                <w:w w:val="99"/>
              </w:rPr>
            </w:pPr>
            <w:r>
              <w:rPr>
                <w:rFonts w:ascii="Arial Narrow" w:eastAsia="Arial Narrow" w:hAnsi="Arial Narrow"/>
                <w:b/>
                <w:w w:val="99"/>
              </w:rPr>
              <w:t>REMUNERADA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  <w:sz w:val="22"/>
              </w:rPr>
              <w:t>ORIENTADOR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7522F">
        <w:trPr>
          <w:trHeight w:val="151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51" w:lineRule="exact"/>
              <w:jc w:val="center"/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/>
                <w:b/>
                <w:sz w:val="22"/>
              </w:rPr>
              <w:t>TURMA</w:t>
            </w:r>
          </w:p>
        </w:tc>
      </w:tr>
      <w:tr w:rsidR="0027522F">
        <w:trPr>
          <w:trHeight w:val="13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7522F">
        <w:trPr>
          <w:trHeight w:val="18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7522F" w:rsidRPr="00931ABB">
        <w:trPr>
          <w:trHeight w:val="35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153382" w:rsidP="00290689">
            <w:pPr>
              <w:spacing w:line="0" w:lineRule="atLeast"/>
              <w:ind w:left="120"/>
              <w:rPr>
                <w:rFonts w:eastAsia="Arial Narrow"/>
                <w:sz w:val="22"/>
                <w:u w:val="single"/>
              </w:rPr>
            </w:pPr>
            <w:r w:rsidRPr="00931ABB">
              <w:rPr>
                <w:rFonts w:eastAsia="Arial Narrow"/>
                <w:sz w:val="22"/>
                <w:u w:val="single"/>
              </w:rPr>
              <w:t>DEA</w:t>
            </w:r>
            <w:r w:rsidR="0027522F" w:rsidRPr="00931ABB">
              <w:rPr>
                <w:rFonts w:eastAsia="Arial Narrow"/>
                <w:sz w:val="22"/>
                <w:u w:val="single"/>
              </w:rPr>
              <w:t>042</w:t>
            </w:r>
            <w:r w:rsidR="00290689" w:rsidRPr="00931ABB">
              <w:rPr>
                <w:rFonts w:eastAsia="Arial Narrow"/>
                <w:sz w:val="22"/>
                <w:u w:val="single"/>
              </w:rPr>
              <w:t>8</w:t>
            </w:r>
            <w:r w:rsidR="0027522F" w:rsidRPr="00931ABB">
              <w:rPr>
                <w:rFonts w:eastAsia="Arial Narrow"/>
                <w:sz w:val="22"/>
                <w:u w:val="single"/>
              </w:rPr>
              <w:t xml:space="preserve"> - Análise e Exp. de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 w:rsidP="00FB16BB">
            <w:pPr>
              <w:spacing w:line="0" w:lineRule="atLeast"/>
              <w:ind w:right="535"/>
              <w:jc w:val="right"/>
              <w:rPr>
                <w:rFonts w:eastAsia="Arial Narrow"/>
                <w:sz w:val="22"/>
              </w:rPr>
            </w:pPr>
            <w:r w:rsidRPr="00931ABB">
              <w:rPr>
                <w:rFonts w:eastAsia="Arial Narrow"/>
                <w:sz w:val="22"/>
              </w:rPr>
              <w:t>0</w:t>
            </w:r>
            <w:r w:rsidR="00FB16BB">
              <w:rPr>
                <w:rFonts w:eastAsia="Arial Narrow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 w:rsidP="00555F46">
            <w:pPr>
              <w:spacing w:line="0" w:lineRule="atLeast"/>
              <w:jc w:val="center"/>
              <w:rPr>
                <w:rFonts w:eastAsia="Arial Narrow"/>
                <w:w w:val="99"/>
                <w:sz w:val="22"/>
              </w:rPr>
            </w:pPr>
            <w:r w:rsidRPr="00931ABB">
              <w:rPr>
                <w:rFonts w:eastAsia="Arial Narrow"/>
                <w:w w:val="99"/>
                <w:sz w:val="22"/>
              </w:rPr>
              <w:t>0</w:t>
            </w:r>
            <w:r w:rsidR="00555F46">
              <w:rPr>
                <w:rFonts w:eastAsia="Arial Narrow"/>
                <w:w w:val="99"/>
                <w:sz w:val="22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jc w:val="center"/>
              <w:rPr>
                <w:rFonts w:eastAsia="Arial Narrow"/>
                <w:sz w:val="22"/>
              </w:rPr>
            </w:pPr>
            <w:r w:rsidRPr="00931ABB">
              <w:rPr>
                <w:rFonts w:eastAsia="Arial Narrow"/>
                <w:sz w:val="22"/>
              </w:rPr>
              <w:t>Zozilena de F. Fróz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593FA1" w:rsidP="00290689">
            <w:pPr>
              <w:spacing w:line="0" w:lineRule="atLeast"/>
              <w:ind w:left="100"/>
              <w:rPr>
                <w:rFonts w:eastAsia="Arial Narrow"/>
                <w:sz w:val="22"/>
              </w:rPr>
            </w:pPr>
            <w:r w:rsidRPr="00931ABB">
              <w:rPr>
                <w:rFonts w:eastAsia="Arial Narrow"/>
                <w:sz w:val="22"/>
              </w:rPr>
              <w:t>24T56</w:t>
            </w:r>
          </w:p>
        </w:tc>
      </w:tr>
      <w:tr w:rsidR="0027522F" w:rsidRPr="00931ABB">
        <w:trPr>
          <w:trHeight w:val="29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ind w:left="120"/>
              <w:rPr>
                <w:rFonts w:eastAsia="Arial Narrow"/>
                <w:sz w:val="22"/>
                <w:u w:val="single"/>
              </w:rPr>
            </w:pPr>
            <w:r w:rsidRPr="00931ABB">
              <w:rPr>
                <w:rFonts w:eastAsia="Arial Narrow"/>
                <w:sz w:val="22"/>
                <w:u w:val="single"/>
              </w:rPr>
              <w:t>Tecn. e Materiais Expressivos</w:t>
            </w:r>
            <w:r w:rsidR="00290689" w:rsidRPr="00931ABB">
              <w:rPr>
                <w:rFonts w:eastAsia="Arial Narrow"/>
                <w:sz w:val="22"/>
                <w:u w:val="single"/>
              </w:rPr>
              <w:t xml:space="preserve"> II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jc w:val="center"/>
              <w:rPr>
                <w:rFonts w:eastAsia="Arial Narrow"/>
                <w:w w:val="97"/>
                <w:sz w:val="22"/>
              </w:rPr>
            </w:pPr>
            <w:r w:rsidRPr="00931ABB">
              <w:rPr>
                <w:rFonts w:eastAsia="Arial Narrow"/>
                <w:w w:val="97"/>
                <w:sz w:val="22"/>
              </w:rPr>
              <w:t>Costa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7522F" w:rsidRPr="00931ABB">
        <w:trPr>
          <w:trHeight w:val="29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 w:rsidP="00C6039B">
            <w:pPr>
              <w:spacing w:line="0" w:lineRule="atLeast"/>
              <w:ind w:left="120"/>
              <w:rPr>
                <w:rFonts w:eastAsia="Arial Narrow"/>
                <w:sz w:val="22"/>
                <w:u w:val="single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7522F" w:rsidRPr="00931ABB">
        <w:trPr>
          <w:trHeight w:val="4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931ABB" w:rsidRDefault="0027522F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 w:rsidR="0027522F" w:rsidRPr="00931ABB" w:rsidRDefault="0027522F">
      <w:pPr>
        <w:rPr>
          <w:rFonts w:eastAsia="Times New Roman"/>
          <w:sz w:val="3"/>
        </w:rPr>
        <w:sectPr w:rsidR="0027522F" w:rsidRPr="00931ABB">
          <w:pgSz w:w="11900" w:h="16838"/>
          <w:pgMar w:top="1411" w:right="560" w:bottom="1440" w:left="1700" w:header="0" w:footer="0" w:gutter="0"/>
          <w:cols w:space="0" w:equalWidth="0">
            <w:col w:w="9640"/>
          </w:cols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9"/>
        <w:gridCol w:w="1425"/>
        <w:gridCol w:w="1516"/>
        <w:gridCol w:w="2036"/>
        <w:gridCol w:w="1933"/>
      </w:tblGrid>
      <w:tr w:rsidR="00E2440A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2440A" w:rsidRPr="00931ABB" w:rsidRDefault="00E2440A" w:rsidP="00447CA3">
            <w:bookmarkStart w:id="1" w:name="page3"/>
            <w:bookmarkEnd w:id="1"/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440A" w:rsidRPr="00931ABB" w:rsidRDefault="00E2440A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440A" w:rsidRPr="00931ABB" w:rsidRDefault="00E2440A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440A" w:rsidRPr="00931ABB" w:rsidRDefault="00E2440A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440A" w:rsidRPr="00931ABB" w:rsidRDefault="00E2440A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C147F1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47F1" w:rsidRPr="00931ABB" w:rsidRDefault="00C147F1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11259E" w:rsidRPr="00931ABB" w:rsidTr="0055180D">
        <w:trPr>
          <w:trHeight w:val="13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59E" w:rsidRPr="00931ABB" w:rsidRDefault="0011259E" w:rsidP="00892135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jc w:val="center"/>
              <w:rPr>
                <w:rFonts w:eastAsia="Arial Narrow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1067AE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</w:p>
        </w:tc>
      </w:tr>
      <w:tr w:rsidR="0011259E" w:rsidRPr="00931ABB" w:rsidTr="0055180D">
        <w:trPr>
          <w:trHeight w:val="83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59E" w:rsidRPr="00931ABB" w:rsidRDefault="0011259E" w:rsidP="00447CA3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225" w:lineRule="exact"/>
              <w:jc w:val="center"/>
              <w:rPr>
                <w:rFonts w:eastAsia="Arial Narrow"/>
                <w:w w:val="99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9E" w:rsidRPr="00931ABB" w:rsidRDefault="0011259E" w:rsidP="00447CA3">
            <w:pPr>
              <w:spacing w:line="0" w:lineRule="atLeast"/>
              <w:rPr>
                <w:rFonts w:eastAsia="Times New Roman"/>
                <w:sz w:val="19"/>
              </w:rPr>
            </w:pPr>
          </w:p>
        </w:tc>
      </w:tr>
      <w:tr w:rsidR="00346E42" w:rsidRPr="00931ABB" w:rsidTr="003E6C15">
        <w:trPr>
          <w:trHeight w:val="83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DEA0444 - ARTE E MEIO AMBIENTE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POLLYANNA JERICÓ PINTO COELHO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24T56</w:t>
            </w:r>
          </w:p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DEA0294 - ARTE E EDUCAÇÃO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rPr>
                <w:rFonts w:eastAsia="Times New Roman"/>
              </w:rPr>
              <w:t>NÚBIA SUELY CANEJO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t>6M3456</w:t>
            </w:r>
          </w:p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DEA0294 - ARTE E EDUCAÇÃO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rPr>
                <w:rFonts w:eastAsia="Times New Roman"/>
              </w:rPr>
              <w:t>ANTONIO QUARESMA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t>3T3456</w:t>
            </w:r>
          </w:p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DEA0294 - ARTE E EDUCAÇÃO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rPr>
                <w:rFonts w:eastAsia="Times New Roman"/>
              </w:rPr>
              <w:t>LUCIANA DE LIMA LOPES LEITE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2N1234</w:t>
            </w:r>
          </w:p>
        </w:tc>
      </w:tr>
      <w:tr w:rsidR="00346E42" w:rsidRPr="00931ABB" w:rsidTr="003E6C15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 w:rsidRPr="00931ABB">
              <w:t>DEA0446 - CINEMA E VÍDEO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</w:rPr>
            </w:pPr>
            <w:r w:rsidRPr="00931ABB">
              <w:rPr>
                <w:rFonts w:eastAsia="Times New Roman"/>
                <w:sz w:val="21"/>
              </w:rPr>
              <w:t>ADRIANA GALVÃO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 w:rsidRPr="00931ABB">
              <w:rPr>
                <w:rFonts w:eastAsia="Times New Roman"/>
                <w:sz w:val="24"/>
              </w:rPr>
              <w:t>6T34562</w:t>
            </w:r>
          </w:p>
        </w:tc>
      </w:tr>
      <w:tr w:rsidR="00346E42" w:rsidRPr="00931ABB" w:rsidTr="0055180D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DEA0419 COMPOSIÇÃO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ADRIANA GALVÃO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 xml:space="preserve">2T3456  </w:t>
            </w:r>
          </w:p>
        </w:tc>
      </w:tr>
      <w:tr w:rsidR="00346E42" w:rsidRPr="00931ABB" w:rsidTr="0055180D">
        <w:trPr>
          <w:trHeight w:val="90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DEA0419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 w:rsidRPr="00931ABB">
              <w:rPr>
                <w:rFonts w:eastAsia="Times New Roman"/>
                <w:sz w:val="21"/>
              </w:rPr>
              <w:t>ADRIANA GALVÃO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3T3456</w:t>
            </w:r>
          </w:p>
        </w:tc>
      </w:tr>
      <w:tr w:rsidR="00346E42" w:rsidRPr="00931ABB" w:rsidTr="0055180D">
        <w:trPr>
          <w:trHeight w:val="131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153382">
            <w:r w:rsidRPr="00931ABB">
              <w:t>DEA0438 - CRITICA DE ARTE MODERNA E CONTEMPORANEA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t>FRANCILENE BRITO DA SILVA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ind w:left="100"/>
              <w:jc w:val="center"/>
              <w:rPr>
                <w:rFonts w:eastAsia="Arial Narrow"/>
                <w:sz w:val="22"/>
              </w:rPr>
            </w:pPr>
            <w:r w:rsidRPr="00931ABB">
              <w:t>35T34</w:t>
            </w:r>
          </w:p>
        </w:tc>
      </w:tr>
      <w:tr w:rsidR="00346E42" w:rsidRPr="00931ABB" w:rsidTr="0055180D">
        <w:trPr>
          <w:trHeight w:val="8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447CA3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E87C80">
            <w:pPr>
              <w:spacing w:line="0" w:lineRule="atLeast"/>
              <w:jc w:val="center"/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</w:tr>
      <w:tr w:rsidR="00346E42" w:rsidRPr="00931ABB" w:rsidTr="0055180D">
        <w:trPr>
          <w:trHeight w:val="8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447CA3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E87C80">
            <w:pPr>
              <w:spacing w:line="0" w:lineRule="atLeast"/>
              <w:jc w:val="center"/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</w:rPr>
            </w:pP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0" w:lineRule="atLeast"/>
              <w:ind w:left="120"/>
              <w:rPr>
                <w:rFonts w:eastAsia="Arial Narrow"/>
              </w:rPr>
            </w:pPr>
            <w:r w:rsidRPr="00931ABB">
              <w:t>DEA 0432 - DESENHO ARTÍSTICO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55180D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rPr>
                <w:rFonts w:eastAsia="Arial Narrow"/>
                <w:w w:val="99"/>
              </w:rPr>
              <w:t>JOSE RIBAMAR DOS SANTOS COSTA JUNIOR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0" w:lineRule="atLeast"/>
              <w:ind w:left="100"/>
              <w:rPr>
                <w:rFonts w:eastAsia="Arial Narrow"/>
              </w:rPr>
            </w:pPr>
            <w:r w:rsidRPr="00931ABB">
              <w:rPr>
                <w:rFonts w:eastAsia="Arial Narrow"/>
              </w:rPr>
              <w:t>3T3456</w:t>
            </w: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ind w:left="120"/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ind w:left="100"/>
            </w:pPr>
          </w:p>
        </w:tc>
      </w:tr>
      <w:tr w:rsidR="00346E42" w:rsidRPr="00931ABB" w:rsidTr="0055180D">
        <w:trPr>
          <w:trHeight w:val="51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ind w:left="120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346E42" w:rsidRPr="00931ABB" w:rsidTr="0055180D">
        <w:trPr>
          <w:trHeight w:val="51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51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20"/>
              <w:rPr>
                <w:rFonts w:eastAsia="Arial Narrow"/>
              </w:rPr>
            </w:pPr>
            <w:r w:rsidRPr="00931ABB">
              <w:t>DEA 0432 - DESENHO ARTÍSTICO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rPr>
                <w:rFonts w:eastAsia="Arial Narrow"/>
                <w:w w:val="99"/>
              </w:rPr>
              <w:t>JOSE RIBAMAR DOS SANTOS COSTA JUNIOR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00"/>
              <w:rPr>
                <w:rFonts w:eastAsia="Arial Narrow"/>
              </w:rPr>
            </w:pPr>
            <w:r>
              <w:rPr>
                <w:rFonts w:eastAsia="Arial Narrow"/>
              </w:rPr>
              <w:t>5</w:t>
            </w:r>
            <w:r w:rsidRPr="00931ABB">
              <w:rPr>
                <w:rFonts w:eastAsia="Arial Narrow"/>
              </w:rPr>
              <w:t>T3456</w:t>
            </w: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0" w:lineRule="atLeast"/>
              <w:ind w:left="120"/>
              <w:jc w:val="center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55180D">
            <w:pPr>
              <w:jc w:val="center"/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0" w:lineRule="atLeast"/>
              <w:ind w:left="100"/>
              <w:rPr>
                <w:rFonts w:eastAsia="Arial Narrow"/>
              </w:rPr>
            </w:pPr>
          </w:p>
        </w:tc>
      </w:tr>
      <w:tr w:rsidR="00346E42" w:rsidRPr="00931ABB" w:rsidTr="003E6C15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pPr>
              <w:jc w:val="center"/>
            </w:pPr>
            <w:r w:rsidRPr="00931ABB">
              <w:t>DEA0420 - DESENHO OBSERVAÇÃO</w:t>
            </w:r>
          </w:p>
          <w:p w:rsidR="00346E42" w:rsidRPr="00931ABB" w:rsidRDefault="00346E42" w:rsidP="003E6C15">
            <w:pPr>
              <w:jc w:val="center"/>
            </w:pPr>
            <w:r w:rsidRPr="00931ABB">
              <w:t>TURMA 01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t>EVALDO OLIVEIRA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t>4T56 4N12</w:t>
            </w: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3E6C15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A54FEE">
            <w:pPr>
              <w:jc w:val="center"/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ind w:left="100"/>
              <w:rPr>
                <w:rFonts w:eastAsia="Arial Narrow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  <w:p w:rsidR="00346E42" w:rsidRPr="00931ABB" w:rsidRDefault="00346E42" w:rsidP="003E6C15"/>
          <w:p w:rsidR="00346E42" w:rsidRPr="00931ABB" w:rsidRDefault="00346E42" w:rsidP="00A54FEE">
            <w:pPr>
              <w:jc w:val="center"/>
            </w:pPr>
            <w:r w:rsidRPr="00931ABB">
              <w:t>DEA0420 - DESENHO OBSERVAÇÃO</w:t>
            </w:r>
          </w:p>
          <w:p w:rsidR="00346E42" w:rsidRPr="00931ABB" w:rsidRDefault="00346E42" w:rsidP="00A54FEE">
            <w:pPr>
              <w:jc w:val="center"/>
            </w:pPr>
            <w:r w:rsidRPr="00931ABB">
              <w:t>TURMA 02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t>JOSE RIBAMAR SANTOS COSTA JUNIOR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285752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t>6T3456</w:t>
            </w:r>
          </w:p>
        </w:tc>
      </w:tr>
      <w:tr w:rsidR="00346E42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447CA3"/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color w:val="0070C0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color w:val="0070C0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color w:val="0070C0"/>
                <w:sz w:val="22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color w:val="0070C0"/>
                <w:sz w:val="22"/>
              </w:rPr>
            </w:pPr>
          </w:p>
        </w:tc>
      </w:tr>
      <w:tr w:rsidR="00346E42" w:rsidRPr="00931ABB" w:rsidTr="006C03B6">
        <w:trPr>
          <w:trHeight w:val="52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3E6C15">
        <w:trPr>
          <w:trHeight w:val="52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  <w:p w:rsidR="00346E42" w:rsidRPr="00931ABB" w:rsidRDefault="00346E42" w:rsidP="003E6C15"/>
          <w:p w:rsidR="00346E42" w:rsidRPr="00931ABB" w:rsidRDefault="00346E42" w:rsidP="003E6C15">
            <w:pPr>
              <w:jc w:val="center"/>
            </w:pPr>
            <w:r w:rsidRPr="00931ABB">
              <w:t>DEA0437 - DESENHO PERSPECTIVO</w:t>
            </w:r>
          </w:p>
          <w:p w:rsidR="00346E42" w:rsidRPr="00931ABB" w:rsidRDefault="00346E42" w:rsidP="00285752">
            <w:pPr>
              <w:jc w:val="center"/>
            </w:pPr>
            <w:r w:rsidRPr="00931ABB">
              <w:t>TURMA 01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t>EVALDO OLIVEIRA</w:t>
            </w: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rPr>
                <w:rFonts w:eastAsia="Arial Narrow"/>
              </w:rPr>
              <w:t>2T3456</w:t>
            </w:r>
          </w:p>
        </w:tc>
      </w:tr>
      <w:tr w:rsidR="00346E42" w:rsidRPr="00931ABB" w:rsidTr="003E6C15">
        <w:trPr>
          <w:trHeight w:val="52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/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A54FEE">
            <w:pPr>
              <w:spacing w:line="229" w:lineRule="exact"/>
              <w:ind w:left="100"/>
            </w:pPr>
          </w:p>
        </w:tc>
      </w:tr>
      <w:tr w:rsidR="00346E42" w:rsidRPr="00931ABB" w:rsidTr="0055180D">
        <w:trPr>
          <w:trHeight w:val="123"/>
        </w:trPr>
        <w:tc>
          <w:tcPr>
            <w:tcW w:w="27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A54FEE">
            <w:pPr>
              <w:jc w:val="center"/>
            </w:pPr>
            <w:r w:rsidRPr="00931ABB">
              <w:t>DEA0442 - EXPRESSÃO EM VOLUME II - ESCULTURA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E175B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</w:t>
            </w:r>
            <w:r w:rsidR="004E175B">
              <w:rPr>
                <w:rFonts w:eastAsia="Arial Narrow"/>
                <w:w w:val="98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sz w:val="22"/>
              </w:rPr>
            </w:pPr>
            <w:r w:rsidRPr="00931ABB">
              <w:rPr>
                <w:rFonts w:eastAsia="Arial Narrow"/>
                <w:sz w:val="22"/>
              </w:rPr>
              <w:t>Zozilena de F. Fróz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285752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rPr>
                <w:rFonts w:eastAsia="Arial Narrow"/>
              </w:rPr>
              <w:t>35N12</w:t>
            </w:r>
          </w:p>
        </w:tc>
      </w:tr>
      <w:tr w:rsidR="00346E42" w:rsidRPr="00931ABB" w:rsidTr="0055180D">
        <w:trPr>
          <w:trHeight w:val="123"/>
        </w:trPr>
        <w:tc>
          <w:tcPr>
            <w:tcW w:w="27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A54FEE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229" w:lineRule="exact"/>
              <w:jc w:val="center"/>
              <w:rPr>
                <w:rFonts w:eastAsia="Arial Narrow"/>
                <w:w w:val="98"/>
                <w:highlight w:val="yellow"/>
              </w:rPr>
            </w:pPr>
          </w:p>
        </w:tc>
        <w:tc>
          <w:tcPr>
            <w:tcW w:w="203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7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8223A2">
            <w:pPr>
              <w:spacing w:line="229" w:lineRule="exact"/>
              <w:ind w:left="100"/>
              <w:rPr>
                <w:rFonts w:eastAsia="Arial Narrow"/>
                <w:highlight w:val="yellow"/>
              </w:rPr>
            </w:pPr>
          </w:p>
        </w:tc>
      </w:tr>
      <w:tr w:rsidR="00346E42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6E42" w:rsidRPr="00931ABB" w:rsidRDefault="00346E42" w:rsidP="003E6C15">
            <w:r>
              <w:t>DEA0456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B07610">
            <w:pPr>
              <w:spacing w:line="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B07610">
            <w:pPr>
              <w:spacing w:line="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B07610">
            <w:pPr>
              <w:spacing w:line="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IOLANDA CARVALHO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B07610">
            <w:pPr>
              <w:spacing w:line="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24T34</w:t>
            </w: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229" w:lineRule="exact"/>
              <w:ind w:left="120"/>
              <w:rPr>
                <w:rFonts w:eastAsia="Arial Narrow"/>
              </w:rPr>
            </w:pPr>
            <w:r w:rsidRPr="00931ABB">
              <w:t>DEA 0417- FECH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9"/>
              </w:rPr>
            </w:pPr>
            <w:r w:rsidRPr="00931ABB">
              <w:t>LÚCIA DE FÁTIMA DE ARAÚJO SILVA COUTO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6C03B6">
            <w:pPr>
              <w:spacing w:line="229" w:lineRule="exact"/>
              <w:ind w:left="100"/>
              <w:rPr>
                <w:rFonts w:eastAsia="Arial Narrow"/>
              </w:rPr>
            </w:pPr>
            <w:r w:rsidRPr="00931ABB">
              <w:rPr>
                <w:rFonts w:eastAsia="Arial Narrow"/>
              </w:rPr>
              <w:t>4T56 4N12</w:t>
            </w:r>
          </w:p>
        </w:tc>
      </w:tr>
      <w:tr w:rsidR="00346E42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ind w:left="120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4A70">
            <w:pPr>
              <w:spacing w:line="0" w:lineRule="atLeast"/>
              <w:ind w:left="120"/>
              <w:rPr>
                <w:rFonts w:eastAsia="Arial Narrow"/>
              </w:rPr>
            </w:pPr>
            <w:r w:rsidRPr="00931ABB">
              <w:t>DEA 0430 - GRAVURA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t>IOLANDA COSTA CARVALHO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ind w:left="100"/>
              <w:rPr>
                <w:rFonts w:eastAsia="Arial Narrow"/>
              </w:rPr>
            </w:pPr>
            <w:r w:rsidRPr="00931ABB">
              <w:t>3T23456</w:t>
            </w:r>
          </w:p>
        </w:tc>
      </w:tr>
      <w:tr w:rsidR="00346E42" w:rsidRPr="00931ABB" w:rsidTr="0055180D">
        <w:trPr>
          <w:trHeight w:val="15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20"/>
              <w:rPr>
                <w:rFonts w:eastAsia="Arial Narrow"/>
              </w:rPr>
            </w:pPr>
            <w:r w:rsidRPr="00931ABB">
              <w:t>DEA 0430 - GRAVURA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t>IOLANDA COSTA CARVALHO</w:t>
            </w: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3E6C15">
            <w:pPr>
              <w:spacing w:line="0" w:lineRule="atLeast"/>
              <w:ind w:left="100"/>
              <w:rPr>
                <w:rFonts w:eastAsia="Arial Narrow"/>
              </w:rPr>
            </w:pPr>
            <w:r w:rsidRPr="00931ABB">
              <w:t>6T23456</w:t>
            </w:r>
          </w:p>
        </w:tc>
      </w:tr>
      <w:tr w:rsidR="00346E42" w:rsidRPr="00931ABB" w:rsidTr="0055180D">
        <w:trPr>
          <w:trHeight w:val="12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ind w:left="120"/>
            </w:pPr>
            <w:r w:rsidRPr="00931ABB">
              <w:t>TURMA 02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ind w:left="100"/>
            </w:pPr>
          </w:p>
        </w:tc>
      </w:tr>
      <w:tr w:rsidR="00346E42" w:rsidRPr="00931ABB" w:rsidTr="0055180D">
        <w:trPr>
          <w:trHeight w:val="9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ind w:left="120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346E42" w:rsidRPr="00931ABB" w:rsidTr="0055180D">
        <w:trPr>
          <w:trHeight w:val="287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66413">
            <w:pPr>
              <w:spacing w:line="229" w:lineRule="exact"/>
              <w:rPr>
                <w:rFonts w:eastAsia="Arial Narrow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0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229" w:lineRule="exact"/>
              <w:jc w:val="center"/>
              <w:rPr>
                <w:rFonts w:eastAsia="Arial Narrow"/>
              </w:rPr>
            </w:pPr>
          </w:p>
        </w:tc>
        <w:tc>
          <w:tcPr>
            <w:tcW w:w="19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6E42" w:rsidRPr="00931ABB" w:rsidRDefault="00346E42" w:rsidP="00447CA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</w:tbl>
    <w:p w:rsidR="00447CA3" w:rsidRPr="00931ABB" w:rsidRDefault="00447CA3">
      <w:pPr>
        <w:rPr>
          <w:rFonts w:eastAsia="Times New Roman"/>
          <w:sz w:val="3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1417"/>
        <w:gridCol w:w="1701"/>
        <w:gridCol w:w="1911"/>
        <w:gridCol w:w="1916"/>
      </w:tblGrid>
      <w:tr w:rsidR="00466413" w:rsidRPr="00931ABB" w:rsidTr="009A68E3">
        <w:trPr>
          <w:trHeight w:val="679"/>
        </w:trPr>
        <w:tc>
          <w:tcPr>
            <w:tcW w:w="2699" w:type="dxa"/>
          </w:tcPr>
          <w:p w:rsidR="00466413" w:rsidRPr="00931ABB" w:rsidRDefault="002B4DEF" w:rsidP="008A065D">
            <w:pPr>
              <w:rPr>
                <w:rFonts w:eastAsia="Times New Roman"/>
                <w:sz w:val="3"/>
              </w:rPr>
            </w:pPr>
            <w:r w:rsidRPr="00931ABB">
              <w:t>D</w:t>
            </w:r>
            <w:r w:rsidR="00B321AA" w:rsidRPr="00931ABB">
              <w:t>E</w:t>
            </w:r>
            <w:r w:rsidRPr="00931ABB">
              <w:t>A04</w:t>
            </w:r>
            <w:r w:rsidR="008A065D" w:rsidRPr="00931ABB">
              <w:t>29</w:t>
            </w:r>
            <w:r w:rsidRPr="00931ABB">
              <w:t xml:space="preserve"> - </w:t>
            </w:r>
            <w:r w:rsidR="008A065D" w:rsidRPr="00931ABB">
              <w:t>HISTÓRIA DA ARTE NO BRASIL I</w:t>
            </w:r>
          </w:p>
        </w:tc>
        <w:tc>
          <w:tcPr>
            <w:tcW w:w="1417" w:type="dxa"/>
          </w:tcPr>
          <w:p w:rsidR="00466413" w:rsidRPr="00931ABB" w:rsidRDefault="002B4DEF" w:rsidP="002B4DEF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466413" w:rsidRPr="00931ABB" w:rsidRDefault="002B4DEF" w:rsidP="002B4DEF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466413" w:rsidRPr="00931ABB" w:rsidRDefault="008A065D">
            <w:pPr>
              <w:rPr>
                <w:rFonts w:eastAsia="Times New Roman"/>
                <w:sz w:val="3"/>
              </w:rPr>
            </w:pPr>
            <w:r w:rsidRPr="00931ABB">
              <w:t>NÚBIA SUELY CANEJO SAMPAIO</w:t>
            </w:r>
          </w:p>
        </w:tc>
        <w:tc>
          <w:tcPr>
            <w:tcW w:w="1916" w:type="dxa"/>
          </w:tcPr>
          <w:p w:rsidR="00B321AA" w:rsidRPr="00931ABB" w:rsidRDefault="008A065D" w:rsidP="002B4DEF">
            <w:r w:rsidRPr="00931ABB">
              <w:t>24T</w:t>
            </w:r>
            <w:r w:rsidR="003D6AB7">
              <w:t>34</w:t>
            </w:r>
          </w:p>
          <w:p w:rsidR="00466413" w:rsidRPr="00931ABB" w:rsidRDefault="00466413" w:rsidP="002B4DEF">
            <w:pPr>
              <w:rPr>
                <w:rFonts w:eastAsia="Times New Roman"/>
                <w:sz w:val="3"/>
              </w:rPr>
            </w:pPr>
          </w:p>
        </w:tc>
      </w:tr>
      <w:tr w:rsidR="007F3E5D" w:rsidRPr="00931ABB" w:rsidTr="009A68E3">
        <w:trPr>
          <w:trHeight w:val="679"/>
        </w:trPr>
        <w:tc>
          <w:tcPr>
            <w:tcW w:w="2699" w:type="dxa"/>
          </w:tcPr>
          <w:p w:rsidR="007F3E5D" w:rsidRPr="00931ABB" w:rsidRDefault="007F3E5D" w:rsidP="00ED1B92">
            <w:pPr>
              <w:rPr>
                <w:rFonts w:eastAsia="Times New Roman"/>
                <w:sz w:val="3"/>
              </w:rPr>
            </w:pPr>
            <w:r w:rsidRPr="00931ABB">
              <w:t>DEA04</w:t>
            </w:r>
            <w:r w:rsidR="00ED1B92" w:rsidRPr="00931ABB">
              <w:t>26</w:t>
            </w:r>
            <w:r w:rsidRPr="00931ABB">
              <w:t xml:space="preserve"> - </w:t>
            </w:r>
            <w:r w:rsidR="00ED1B92" w:rsidRPr="00931ABB">
              <w:t>HISTÓRIA DAS ARTES VISUAIS II</w:t>
            </w:r>
          </w:p>
        </w:tc>
        <w:tc>
          <w:tcPr>
            <w:tcW w:w="1417" w:type="dxa"/>
          </w:tcPr>
          <w:p w:rsidR="007F3E5D" w:rsidRPr="00931ABB" w:rsidRDefault="007F3E5D" w:rsidP="0007208B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7F3E5D" w:rsidRPr="00931ABB" w:rsidRDefault="007F3E5D" w:rsidP="0007208B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7F3E5D" w:rsidRPr="00931ABB" w:rsidRDefault="009A68E3" w:rsidP="0007208B">
            <w:pPr>
              <w:rPr>
                <w:rFonts w:eastAsia="Times New Roman"/>
              </w:rPr>
            </w:pPr>
            <w:r w:rsidRPr="00931ABB">
              <w:rPr>
                <w:rFonts w:eastAsia="Times New Roman"/>
              </w:rPr>
              <w:t>LUCIANA DE LIMA LOPES LEITE</w:t>
            </w:r>
          </w:p>
        </w:tc>
        <w:tc>
          <w:tcPr>
            <w:tcW w:w="1916" w:type="dxa"/>
          </w:tcPr>
          <w:p w:rsidR="007F3E5D" w:rsidRPr="00931ABB" w:rsidRDefault="00ED1B92" w:rsidP="0007208B">
            <w:r w:rsidRPr="00931ABB">
              <w:t>3</w:t>
            </w:r>
            <w:r w:rsidR="00285752" w:rsidRPr="00931ABB">
              <w:t>5T</w:t>
            </w:r>
            <w:r w:rsidR="003D6AB7">
              <w:t>56</w:t>
            </w:r>
          </w:p>
          <w:p w:rsidR="007F3E5D" w:rsidRPr="00931ABB" w:rsidRDefault="007F3E5D" w:rsidP="0007208B">
            <w:pPr>
              <w:rPr>
                <w:rFonts w:eastAsia="Times New Roman"/>
                <w:sz w:val="3"/>
              </w:rPr>
            </w:pP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ED1B92">
            <w:r>
              <w:t>DEA0422 - HIST. DAS ARTES VISUAIS I</w:t>
            </w:r>
          </w:p>
        </w:tc>
        <w:tc>
          <w:tcPr>
            <w:tcW w:w="1417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072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FRANCILENE BRITO</w:t>
            </w:r>
          </w:p>
        </w:tc>
        <w:tc>
          <w:tcPr>
            <w:tcW w:w="1916" w:type="dxa"/>
          </w:tcPr>
          <w:p w:rsidR="00B07610" w:rsidRPr="00931ABB" w:rsidRDefault="00B07610" w:rsidP="0007208B">
            <w:r>
              <w:t>35N12</w:t>
            </w: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ED1B92">
            <w:r>
              <w:t>DEA0435 - HIST. DA ARTE NO BRASIL II</w:t>
            </w:r>
          </w:p>
        </w:tc>
        <w:tc>
          <w:tcPr>
            <w:tcW w:w="1417" w:type="dxa"/>
          </w:tcPr>
          <w:p w:rsidR="00B07610" w:rsidRPr="00931ABB" w:rsidRDefault="00B07610" w:rsidP="0007208B">
            <w:pPr>
              <w:jc w:val="center"/>
              <w:rPr>
                <w:rFonts w:eastAsia="Arial Narrow"/>
                <w:w w:val="98"/>
              </w:rPr>
            </w:pPr>
            <w:r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07208B">
            <w:pPr>
              <w:jc w:val="center"/>
              <w:rPr>
                <w:rFonts w:eastAsia="Arial Narrow"/>
                <w:w w:val="98"/>
              </w:rPr>
            </w:pPr>
            <w:r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072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NÚBIA SUELY CANEJO</w:t>
            </w:r>
          </w:p>
        </w:tc>
        <w:tc>
          <w:tcPr>
            <w:tcW w:w="1916" w:type="dxa"/>
          </w:tcPr>
          <w:p w:rsidR="00B07610" w:rsidRPr="00931ABB" w:rsidRDefault="00B07610" w:rsidP="0007208B">
            <w:r>
              <w:t>35T34</w:t>
            </w: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 w:rsidRPr="00931ABB">
              <w:t>DEA0453- INTRODUÇÃO AO DESIGN</w:t>
            </w:r>
          </w:p>
        </w:tc>
        <w:tc>
          <w:tcPr>
            <w:tcW w:w="1417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Times New Roman"/>
                <w:sz w:val="3"/>
              </w:rPr>
              <w:t>0</w:t>
            </w: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Times New Roman"/>
                <w:sz w:val="3"/>
              </w:rPr>
              <w:t>01</w:t>
            </w: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>
              <w:t>PAULO VASCONCELOS</w:t>
            </w:r>
          </w:p>
        </w:tc>
        <w:tc>
          <w:tcPr>
            <w:tcW w:w="1916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>
              <w:t>24</w:t>
            </w:r>
            <w:r w:rsidRPr="00931ABB">
              <w:t>N</w:t>
            </w:r>
            <w:r>
              <w:t>34</w:t>
            </w: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3E6C15">
            <w:r w:rsidRPr="00931ABB">
              <w:t>DEA0443-LABORATÓRIO DE PROG. VISUAL</w:t>
            </w:r>
          </w:p>
        </w:tc>
        <w:tc>
          <w:tcPr>
            <w:tcW w:w="1417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 w:rsidRPr="00931ABB">
              <w:t>NEILA TANISIA R. MATIAS SIQUEIRA</w:t>
            </w:r>
          </w:p>
        </w:tc>
        <w:tc>
          <w:tcPr>
            <w:tcW w:w="1916" w:type="dxa"/>
          </w:tcPr>
          <w:p w:rsidR="00B07610" w:rsidRPr="00931ABB" w:rsidRDefault="00B07610" w:rsidP="003E6C15">
            <w:pPr>
              <w:rPr>
                <w:rFonts w:eastAsia="Times New Roman"/>
                <w:sz w:val="3"/>
              </w:rPr>
            </w:pPr>
            <w:r w:rsidRPr="00931ABB">
              <w:t xml:space="preserve"> 24T34</w:t>
            </w:r>
          </w:p>
        </w:tc>
      </w:tr>
      <w:tr w:rsidR="00B07610" w:rsidRPr="00931ABB" w:rsidTr="009A68E3">
        <w:trPr>
          <w:trHeight w:val="679"/>
        </w:trPr>
        <w:tc>
          <w:tcPr>
            <w:tcW w:w="2699" w:type="dxa"/>
          </w:tcPr>
          <w:p w:rsidR="00B07610" w:rsidRPr="00931ABB" w:rsidRDefault="00B07610" w:rsidP="003E6C15">
            <w:r w:rsidRPr="00931ABB">
              <w:t>DEA0443-LABORATÓRIO DE PROG. VISUAL</w:t>
            </w:r>
          </w:p>
          <w:p w:rsidR="00B07610" w:rsidRPr="00931ABB" w:rsidRDefault="00B07610" w:rsidP="003E6C15">
            <w:r w:rsidRPr="00931ABB">
              <w:t>TURMA 02</w:t>
            </w:r>
          </w:p>
        </w:tc>
        <w:tc>
          <w:tcPr>
            <w:tcW w:w="1417" w:type="dxa"/>
          </w:tcPr>
          <w:p w:rsidR="00B07610" w:rsidRPr="00931ABB" w:rsidRDefault="00B07610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B07610" w:rsidRPr="00931ABB" w:rsidRDefault="00B07610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B07610" w:rsidRPr="00931ABB" w:rsidRDefault="00B07610" w:rsidP="003E6C15">
            <w:r w:rsidRPr="00931ABB">
              <w:t xml:space="preserve">PAULO </w:t>
            </w:r>
            <w:proofErr w:type="spellStart"/>
            <w:r w:rsidRPr="00931ABB">
              <w:t>C.B.</w:t>
            </w:r>
            <w:proofErr w:type="spellEnd"/>
            <w:r w:rsidRPr="00931ABB">
              <w:t xml:space="preserve"> VASCONCELOS</w:t>
            </w:r>
          </w:p>
        </w:tc>
        <w:tc>
          <w:tcPr>
            <w:tcW w:w="1916" w:type="dxa"/>
          </w:tcPr>
          <w:p w:rsidR="00B07610" w:rsidRPr="00931ABB" w:rsidRDefault="00B07610" w:rsidP="003E6C15">
            <w:r w:rsidRPr="00931ABB">
              <w:t>6N1234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DEA0443-LABORATÓRIO DE PROG. VISUAL</w:t>
            </w:r>
          </w:p>
          <w:p w:rsidR="00AD5EB9" w:rsidRPr="00931ABB" w:rsidRDefault="00AD5EB9" w:rsidP="003E6C15">
            <w:r w:rsidRPr="00931ABB">
              <w:t>TURMA 02</w:t>
            </w:r>
          </w:p>
        </w:tc>
        <w:tc>
          <w:tcPr>
            <w:tcW w:w="1417" w:type="dxa"/>
          </w:tcPr>
          <w:p w:rsidR="00AD5EB9" w:rsidRPr="00931ABB" w:rsidRDefault="00AD5EB9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AD5EB9" w:rsidRPr="00931ABB" w:rsidRDefault="00AD5EB9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AD5EB9" w:rsidRPr="00931ABB" w:rsidRDefault="00AD5EB9" w:rsidP="003E6C15">
            <w:r>
              <w:t>NEILA TANISIA</w:t>
            </w:r>
          </w:p>
        </w:tc>
        <w:tc>
          <w:tcPr>
            <w:tcW w:w="1916" w:type="dxa"/>
          </w:tcPr>
          <w:p w:rsidR="00AD5EB9" w:rsidRPr="00931ABB" w:rsidRDefault="00AD5EB9" w:rsidP="00AD5EB9">
            <w:r>
              <w:t>24T</w:t>
            </w:r>
            <w:r w:rsidRPr="00931ABB">
              <w:t>34</w:t>
            </w:r>
          </w:p>
        </w:tc>
      </w:tr>
      <w:tr w:rsidR="00AD5EB9" w:rsidRPr="00931ABB" w:rsidTr="003E6C15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DEA0425 - MULTIMEIOS FOTOGRAFIA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rPr>
                <w:rFonts w:eastAsia="Arial Narrow"/>
                <w:w w:val="99"/>
              </w:rPr>
              <w:t>ANTONIO QUARESMA</w:t>
            </w:r>
          </w:p>
        </w:tc>
        <w:tc>
          <w:tcPr>
            <w:tcW w:w="1916" w:type="dxa"/>
            <w:vAlign w:val="bottom"/>
          </w:tcPr>
          <w:p w:rsidR="00AD5EB9" w:rsidRPr="00931ABB" w:rsidRDefault="00AD5EB9" w:rsidP="003E6C15">
            <w:pPr>
              <w:spacing w:line="0" w:lineRule="atLeast"/>
              <w:ind w:left="100"/>
              <w:rPr>
                <w:rFonts w:eastAsia="Arial Narrow"/>
                <w:sz w:val="22"/>
              </w:rPr>
            </w:pPr>
            <w:r w:rsidRPr="00931ABB">
              <w:t>6T3456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DEA0425 - MULTIMEIOS FOTOGRAFIA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rPr>
                <w:rFonts w:eastAsia="Arial Narrow"/>
                <w:w w:val="99"/>
              </w:rPr>
              <w:t>PAULO VASCONCELOS</w:t>
            </w:r>
          </w:p>
        </w:tc>
        <w:tc>
          <w:tcPr>
            <w:tcW w:w="1916" w:type="dxa"/>
            <w:vAlign w:val="bottom"/>
          </w:tcPr>
          <w:p w:rsidR="00AD5EB9" w:rsidRPr="00931ABB" w:rsidRDefault="00AD5EB9" w:rsidP="003E6C15">
            <w:pPr>
              <w:spacing w:line="0" w:lineRule="atLeast"/>
              <w:ind w:left="100"/>
            </w:pPr>
            <w:r>
              <w:t>2N1234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>
              <w:t xml:space="preserve">DEA0418 - PATRIMÔNIO MATERIAL E IMATERIAL 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rPr>
                <w:rFonts w:eastAsia="Arial Narrow"/>
                <w:w w:val="99"/>
              </w:rPr>
              <w:t>ODAILTON ARAGÃO</w:t>
            </w:r>
          </w:p>
        </w:tc>
        <w:tc>
          <w:tcPr>
            <w:tcW w:w="1916" w:type="dxa"/>
            <w:vAlign w:val="bottom"/>
          </w:tcPr>
          <w:p w:rsidR="00AD5EB9" w:rsidRDefault="00AD5EB9" w:rsidP="003E6C15">
            <w:pPr>
              <w:spacing w:line="0" w:lineRule="atLeast"/>
              <w:ind w:left="100"/>
            </w:pPr>
            <w:r>
              <w:t>24T56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Default="00AD5EB9" w:rsidP="003E6C15">
            <w:r>
              <w:t>DEA0441 - POÉTICAS VISUAIS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rPr>
                <w:rFonts w:eastAsia="Arial Narrow"/>
                <w:w w:val="99"/>
              </w:rPr>
              <w:t>LUCIANA L. LEITE</w:t>
            </w:r>
          </w:p>
        </w:tc>
        <w:tc>
          <w:tcPr>
            <w:tcW w:w="1916" w:type="dxa"/>
            <w:vAlign w:val="bottom"/>
          </w:tcPr>
          <w:p w:rsidR="00AD5EB9" w:rsidRDefault="00AD5EB9" w:rsidP="003E6C15">
            <w:pPr>
              <w:spacing w:line="0" w:lineRule="atLeast"/>
              <w:ind w:left="100"/>
            </w:pPr>
            <w:r>
              <w:t>3N1234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DEA0436 - PINTURA II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 w:rsidRPr="00931ABB">
              <w:t>ZOZILENA DE F. F. COSTA</w:t>
            </w:r>
          </w:p>
        </w:tc>
        <w:tc>
          <w:tcPr>
            <w:tcW w:w="1916" w:type="dxa"/>
            <w:vAlign w:val="bottom"/>
          </w:tcPr>
          <w:p w:rsidR="00AD5EB9" w:rsidRPr="00931ABB" w:rsidRDefault="00AD5EB9" w:rsidP="003E6C15">
            <w:pPr>
              <w:spacing w:line="0" w:lineRule="atLeast"/>
              <w:ind w:left="100"/>
              <w:rPr>
                <w:rFonts w:eastAsia="Arial Narrow"/>
                <w:sz w:val="22"/>
              </w:rPr>
            </w:pPr>
            <w:r w:rsidRPr="00931ABB">
              <w:t>6T56 6N12</w:t>
            </w:r>
          </w:p>
        </w:tc>
      </w:tr>
      <w:tr w:rsidR="00AD5EB9" w:rsidRPr="00931ABB" w:rsidTr="009A68E3">
        <w:trPr>
          <w:trHeight w:val="679"/>
        </w:trPr>
        <w:tc>
          <w:tcPr>
            <w:tcW w:w="2699" w:type="dxa"/>
          </w:tcPr>
          <w:p w:rsidR="00AD5EB9" w:rsidRPr="00931ABB" w:rsidRDefault="00AD5EB9" w:rsidP="003E6C15">
            <w:r w:rsidRPr="00931ABB">
              <w:t>DEA0436 - PINTURA II</w:t>
            </w:r>
          </w:p>
        </w:tc>
        <w:tc>
          <w:tcPr>
            <w:tcW w:w="1417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AD5EB9" w:rsidRPr="00931ABB" w:rsidRDefault="00AD5EB9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t>EVALDO OLIVEIRA</w:t>
            </w:r>
          </w:p>
        </w:tc>
        <w:tc>
          <w:tcPr>
            <w:tcW w:w="1916" w:type="dxa"/>
            <w:vAlign w:val="bottom"/>
          </w:tcPr>
          <w:p w:rsidR="00AD5EB9" w:rsidRPr="00931ABB" w:rsidRDefault="00AD5EB9" w:rsidP="00B07610">
            <w:pPr>
              <w:spacing w:line="0" w:lineRule="atLeast"/>
              <w:ind w:left="100"/>
              <w:rPr>
                <w:rFonts w:eastAsia="Arial Narrow"/>
                <w:sz w:val="22"/>
              </w:rPr>
            </w:pPr>
            <w:r>
              <w:t>5</w:t>
            </w:r>
            <w:r w:rsidRPr="00931ABB">
              <w:t>T56 6</w:t>
            </w:r>
            <w:r>
              <w:t>T34</w:t>
            </w:r>
          </w:p>
        </w:tc>
      </w:tr>
      <w:tr w:rsidR="00285E75" w:rsidRPr="00931ABB" w:rsidTr="009A68E3">
        <w:trPr>
          <w:trHeight w:val="679"/>
        </w:trPr>
        <w:tc>
          <w:tcPr>
            <w:tcW w:w="2699" w:type="dxa"/>
          </w:tcPr>
          <w:p w:rsidR="00285E75" w:rsidRPr="00931ABB" w:rsidRDefault="00285E75" w:rsidP="003E6C15">
            <w:r>
              <w:t>DEA0434 - PROJETO ORIENTADO</w:t>
            </w:r>
          </w:p>
        </w:tc>
        <w:tc>
          <w:tcPr>
            <w:tcW w:w="1417" w:type="dxa"/>
            <w:vAlign w:val="bottom"/>
          </w:tcPr>
          <w:p w:rsidR="00285E75" w:rsidRPr="00931ABB" w:rsidRDefault="00285E75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  <w:vAlign w:val="bottom"/>
          </w:tcPr>
          <w:p w:rsidR="00285E75" w:rsidRPr="00931ABB" w:rsidRDefault="00285E75" w:rsidP="003E6C15">
            <w:pPr>
              <w:spacing w:line="0" w:lineRule="atLeast"/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  <w:vAlign w:val="bottom"/>
          </w:tcPr>
          <w:p w:rsidR="00285E75" w:rsidRDefault="00285E75" w:rsidP="003E6C15">
            <w:pPr>
              <w:spacing w:line="0" w:lineRule="atLeast"/>
              <w:jc w:val="center"/>
              <w:rPr>
                <w:rFonts w:eastAsia="Arial Narrow"/>
                <w:w w:val="99"/>
              </w:rPr>
            </w:pPr>
            <w:r>
              <w:rPr>
                <w:rFonts w:eastAsia="Arial Narrow"/>
                <w:w w:val="99"/>
              </w:rPr>
              <w:t>ODAILTON ARAGÃO</w:t>
            </w:r>
          </w:p>
        </w:tc>
        <w:tc>
          <w:tcPr>
            <w:tcW w:w="1916" w:type="dxa"/>
            <w:vAlign w:val="bottom"/>
          </w:tcPr>
          <w:p w:rsidR="00285E75" w:rsidRDefault="00285E75" w:rsidP="003E6C15">
            <w:pPr>
              <w:spacing w:line="0" w:lineRule="atLeast"/>
              <w:ind w:left="100"/>
            </w:pPr>
            <w:r>
              <w:t>35N12</w:t>
            </w:r>
          </w:p>
        </w:tc>
      </w:tr>
      <w:tr w:rsidR="00285E75" w:rsidRPr="00931ABB" w:rsidTr="009A68E3">
        <w:trPr>
          <w:trHeight w:val="679"/>
        </w:trPr>
        <w:tc>
          <w:tcPr>
            <w:tcW w:w="2699" w:type="dxa"/>
          </w:tcPr>
          <w:p w:rsidR="00285E75" w:rsidRPr="00931ABB" w:rsidRDefault="00285E75">
            <w:r w:rsidRPr="00931ABB">
              <w:t>DEA0421 - SEMINÁRIO DE PESQUISA EM ARTE</w:t>
            </w:r>
          </w:p>
          <w:p w:rsidR="00285E75" w:rsidRPr="00931ABB" w:rsidRDefault="00285E75">
            <w:pPr>
              <w:rPr>
                <w:rFonts w:eastAsia="Times New Roman"/>
                <w:sz w:val="3"/>
              </w:rPr>
            </w:pPr>
          </w:p>
        </w:tc>
        <w:tc>
          <w:tcPr>
            <w:tcW w:w="1417" w:type="dxa"/>
          </w:tcPr>
          <w:p w:rsidR="00285E75" w:rsidRPr="00931ABB" w:rsidRDefault="00285E75" w:rsidP="00B95036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701" w:type="dxa"/>
          </w:tcPr>
          <w:p w:rsidR="00285E75" w:rsidRPr="00931ABB" w:rsidRDefault="00285E75" w:rsidP="00B95036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Times New Roman"/>
                <w:sz w:val="3"/>
              </w:rPr>
              <w:t>01</w:t>
            </w: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285E75" w:rsidRPr="00931ABB" w:rsidRDefault="00285E75">
            <w:pPr>
              <w:rPr>
                <w:rFonts w:eastAsia="Times New Roman"/>
                <w:sz w:val="3"/>
              </w:rPr>
            </w:pPr>
            <w:r w:rsidRPr="00931ABB">
              <w:t>ODAILTON ARAGÃO AGUIAR</w:t>
            </w:r>
          </w:p>
        </w:tc>
        <w:tc>
          <w:tcPr>
            <w:tcW w:w="1916" w:type="dxa"/>
          </w:tcPr>
          <w:p w:rsidR="00285E75" w:rsidRPr="00931ABB" w:rsidRDefault="00285E75" w:rsidP="00595CE9">
            <w:pPr>
              <w:rPr>
                <w:rFonts w:eastAsia="Times New Roman"/>
                <w:sz w:val="3"/>
              </w:rPr>
            </w:pPr>
            <w:r w:rsidRPr="00931ABB">
              <w:t xml:space="preserve">    35T56</w:t>
            </w:r>
          </w:p>
        </w:tc>
      </w:tr>
      <w:tr w:rsidR="00285E75" w:rsidRPr="00931ABB" w:rsidTr="009A68E3">
        <w:trPr>
          <w:trHeight w:val="679"/>
        </w:trPr>
        <w:tc>
          <w:tcPr>
            <w:tcW w:w="2699" w:type="dxa"/>
          </w:tcPr>
          <w:p w:rsidR="00285E75" w:rsidRPr="00931ABB" w:rsidRDefault="00285E75" w:rsidP="003E6C15">
            <w:r w:rsidRPr="00931ABB">
              <w:t>DEA0421 - SEMINÁRIO DE PESQUISA EM ARTE</w:t>
            </w:r>
          </w:p>
          <w:p w:rsidR="00285E75" w:rsidRPr="00931ABB" w:rsidRDefault="00285E75" w:rsidP="003E6C15">
            <w:pPr>
              <w:rPr>
                <w:rFonts w:eastAsia="Times New Roman"/>
              </w:rPr>
            </w:pPr>
            <w:r w:rsidRPr="00931ABB">
              <w:rPr>
                <w:rFonts w:eastAsia="Times New Roman"/>
              </w:rPr>
              <w:t>TURMA 02</w:t>
            </w:r>
          </w:p>
        </w:tc>
        <w:tc>
          <w:tcPr>
            <w:tcW w:w="1417" w:type="dxa"/>
          </w:tcPr>
          <w:p w:rsidR="00285E75" w:rsidRPr="00931ABB" w:rsidRDefault="00285E75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285E75" w:rsidRPr="00931ABB" w:rsidRDefault="00285E75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Times New Roman"/>
                <w:sz w:val="3"/>
              </w:rPr>
              <w:t>01</w:t>
            </w: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285E75" w:rsidRPr="00931ABB" w:rsidRDefault="00285E75" w:rsidP="003E6C15">
            <w:pPr>
              <w:rPr>
                <w:rFonts w:eastAsia="Times New Roman"/>
                <w:sz w:val="3"/>
              </w:rPr>
            </w:pPr>
            <w:r w:rsidRPr="00931ABB">
              <w:t>FRANCILENE DE BRITO SILVA</w:t>
            </w:r>
          </w:p>
        </w:tc>
        <w:tc>
          <w:tcPr>
            <w:tcW w:w="1916" w:type="dxa"/>
          </w:tcPr>
          <w:p w:rsidR="00285E75" w:rsidRPr="00931ABB" w:rsidRDefault="00285E75" w:rsidP="003E6C15">
            <w:pPr>
              <w:rPr>
                <w:rFonts w:eastAsia="Times New Roman"/>
                <w:sz w:val="3"/>
              </w:rPr>
            </w:pPr>
            <w:r w:rsidRPr="00931ABB">
              <w:t xml:space="preserve">    35T56</w:t>
            </w:r>
          </w:p>
        </w:tc>
      </w:tr>
      <w:tr w:rsidR="00346E42" w:rsidRPr="00931ABB" w:rsidTr="009A68E3">
        <w:trPr>
          <w:trHeight w:val="913"/>
        </w:trPr>
        <w:tc>
          <w:tcPr>
            <w:tcW w:w="2699" w:type="dxa"/>
          </w:tcPr>
          <w:p w:rsidR="00346E42" w:rsidRPr="00931ABB" w:rsidRDefault="00346E42" w:rsidP="003E6C15">
            <w:r w:rsidRPr="00931ABB">
              <w:t>DEA0423 PSICOLOGIA DA PERCEPÇÃO E DA FORMA</w:t>
            </w:r>
          </w:p>
        </w:tc>
        <w:tc>
          <w:tcPr>
            <w:tcW w:w="1417" w:type="dxa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346E42" w:rsidRPr="00931ABB" w:rsidRDefault="00346E42" w:rsidP="003E6C15">
            <w:r w:rsidRPr="00931ABB">
              <w:t>POLLYANNA JERICÓ PINTO COELHO</w:t>
            </w:r>
          </w:p>
        </w:tc>
        <w:tc>
          <w:tcPr>
            <w:tcW w:w="1916" w:type="dxa"/>
          </w:tcPr>
          <w:p w:rsidR="00346E42" w:rsidRPr="00931ABB" w:rsidRDefault="00346E42" w:rsidP="003E6C15">
            <w:r w:rsidRPr="00931ABB">
              <w:t>35T34</w:t>
            </w:r>
          </w:p>
        </w:tc>
      </w:tr>
      <w:tr w:rsidR="00346E42" w:rsidRPr="00931ABB" w:rsidTr="009A68E3">
        <w:trPr>
          <w:trHeight w:val="679"/>
        </w:trPr>
        <w:tc>
          <w:tcPr>
            <w:tcW w:w="2699" w:type="dxa"/>
          </w:tcPr>
          <w:p w:rsidR="00346E42" w:rsidRPr="00931ABB" w:rsidRDefault="00346E42" w:rsidP="003E6C15">
            <w:r w:rsidRPr="00931ABB">
              <w:lastRenderedPageBreak/>
              <w:t>DEA0423 PSICOLOGIA DA PERCEPÇÃO E DA FORMA</w:t>
            </w:r>
          </w:p>
        </w:tc>
        <w:tc>
          <w:tcPr>
            <w:tcW w:w="1417" w:type="dxa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346E42" w:rsidRPr="00931ABB" w:rsidRDefault="00346E42" w:rsidP="003E6C15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346E42" w:rsidRPr="00931ABB" w:rsidRDefault="00346E42" w:rsidP="003E6C15">
            <w:r w:rsidRPr="00931ABB">
              <w:t>POLLYANNA JERICÓ PINTO COELHO</w:t>
            </w:r>
          </w:p>
        </w:tc>
        <w:tc>
          <w:tcPr>
            <w:tcW w:w="1916" w:type="dxa"/>
          </w:tcPr>
          <w:p w:rsidR="00346E42" w:rsidRPr="00931ABB" w:rsidRDefault="00346E42" w:rsidP="003E6C15">
            <w:r w:rsidRPr="00931ABB">
              <w:t>24T34</w:t>
            </w:r>
          </w:p>
        </w:tc>
      </w:tr>
      <w:tr w:rsidR="00346E42" w:rsidRPr="00931ABB" w:rsidTr="009A68E3">
        <w:trPr>
          <w:trHeight w:val="679"/>
        </w:trPr>
        <w:tc>
          <w:tcPr>
            <w:tcW w:w="2699" w:type="dxa"/>
          </w:tcPr>
          <w:p w:rsidR="00346E42" w:rsidRPr="00931ABB" w:rsidRDefault="00346E42" w:rsidP="003E6C15">
            <w:pPr>
              <w:rPr>
                <w:rFonts w:eastAsia="Times New Roman"/>
                <w:sz w:val="3"/>
              </w:rPr>
            </w:pPr>
            <w:r w:rsidRPr="00931ABB">
              <w:t>DEA0455 - TEATRO DE FORMAS ANIMADAS</w:t>
            </w:r>
          </w:p>
        </w:tc>
        <w:tc>
          <w:tcPr>
            <w:tcW w:w="1417" w:type="dxa"/>
          </w:tcPr>
          <w:p w:rsidR="00346E42" w:rsidRPr="00931ABB" w:rsidRDefault="00346E42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346E42" w:rsidRPr="00931ABB" w:rsidRDefault="00346E42" w:rsidP="003E6C15">
            <w:pPr>
              <w:jc w:val="center"/>
              <w:rPr>
                <w:rFonts w:eastAsia="Times New Roman"/>
                <w:sz w:val="3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346E42" w:rsidRPr="00931ABB" w:rsidRDefault="00346E42" w:rsidP="003E6C15">
            <w:pPr>
              <w:rPr>
                <w:rFonts w:eastAsia="Times New Roman"/>
                <w:sz w:val="3"/>
              </w:rPr>
            </w:pPr>
            <w:r w:rsidRPr="00931ABB">
              <w:t>LÚCIA DE FÁTIMA DE A. E SILVA COUTO</w:t>
            </w:r>
          </w:p>
        </w:tc>
        <w:tc>
          <w:tcPr>
            <w:tcW w:w="1916" w:type="dxa"/>
          </w:tcPr>
          <w:p w:rsidR="00346E42" w:rsidRPr="00931ABB" w:rsidRDefault="00346E42" w:rsidP="003E6C15">
            <w:pPr>
              <w:rPr>
                <w:rFonts w:eastAsia="Times New Roman"/>
                <w:sz w:val="3"/>
              </w:rPr>
            </w:pPr>
            <w:r w:rsidRPr="00931ABB">
              <w:t>5T56 5N12</w:t>
            </w:r>
          </w:p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D5CAD">
            <w:r w:rsidRPr="00931ABB">
              <w:t>DEA0437 - DESENHO PERSPECTIVO</w:t>
            </w:r>
          </w:p>
        </w:tc>
        <w:tc>
          <w:tcPr>
            <w:tcW w:w="1417" w:type="dxa"/>
          </w:tcPr>
          <w:p w:rsidR="00216214" w:rsidRPr="00931ABB" w:rsidRDefault="00216214" w:rsidP="003D5CAD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00</w:t>
            </w:r>
          </w:p>
        </w:tc>
        <w:tc>
          <w:tcPr>
            <w:tcW w:w="1701" w:type="dxa"/>
          </w:tcPr>
          <w:p w:rsidR="00216214" w:rsidRPr="00931ABB" w:rsidRDefault="00216214" w:rsidP="003D5CAD">
            <w:pPr>
              <w:jc w:val="center"/>
              <w:rPr>
                <w:rFonts w:eastAsia="Arial Narrow"/>
                <w:w w:val="98"/>
              </w:rPr>
            </w:pPr>
            <w:r w:rsidRPr="00931ABB">
              <w:rPr>
                <w:rFonts w:eastAsia="Arial Narrow"/>
                <w:w w:val="98"/>
              </w:rPr>
              <w:t>01</w:t>
            </w:r>
          </w:p>
        </w:tc>
        <w:tc>
          <w:tcPr>
            <w:tcW w:w="1911" w:type="dxa"/>
          </w:tcPr>
          <w:p w:rsidR="00216214" w:rsidRPr="00931ABB" w:rsidRDefault="00216214" w:rsidP="003D5CAD">
            <w:r w:rsidRPr="00931ABB">
              <w:t>EVALDO SANTOS OLIVEIRA</w:t>
            </w:r>
          </w:p>
        </w:tc>
        <w:tc>
          <w:tcPr>
            <w:tcW w:w="1916" w:type="dxa"/>
          </w:tcPr>
          <w:p w:rsidR="00216214" w:rsidRPr="00931ABB" w:rsidRDefault="00216214" w:rsidP="003D5CAD">
            <w:r w:rsidRPr="00931ABB">
              <w:t>2T3456</w:t>
            </w:r>
          </w:p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B07610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3E6C15"/>
        </w:tc>
      </w:tr>
      <w:tr w:rsidR="00216214" w:rsidRPr="00931ABB" w:rsidTr="009A68E3">
        <w:trPr>
          <w:trHeight w:val="679"/>
        </w:trPr>
        <w:tc>
          <w:tcPr>
            <w:tcW w:w="2699" w:type="dxa"/>
          </w:tcPr>
          <w:p w:rsidR="00216214" w:rsidRPr="00931ABB" w:rsidRDefault="00216214" w:rsidP="003E6C15"/>
        </w:tc>
        <w:tc>
          <w:tcPr>
            <w:tcW w:w="1417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701" w:type="dxa"/>
          </w:tcPr>
          <w:p w:rsidR="00216214" w:rsidRPr="00931ABB" w:rsidRDefault="00216214" w:rsidP="003E6C15">
            <w:pPr>
              <w:jc w:val="center"/>
              <w:rPr>
                <w:rFonts w:eastAsia="Arial Narrow"/>
                <w:w w:val="98"/>
              </w:rPr>
            </w:pPr>
          </w:p>
        </w:tc>
        <w:tc>
          <w:tcPr>
            <w:tcW w:w="1911" w:type="dxa"/>
          </w:tcPr>
          <w:p w:rsidR="00216214" w:rsidRPr="00931ABB" w:rsidRDefault="00216214" w:rsidP="003E6C15"/>
        </w:tc>
        <w:tc>
          <w:tcPr>
            <w:tcW w:w="1916" w:type="dxa"/>
          </w:tcPr>
          <w:p w:rsidR="00216214" w:rsidRPr="00931ABB" w:rsidRDefault="00216214" w:rsidP="00931ABB"/>
        </w:tc>
      </w:tr>
    </w:tbl>
    <w:p w:rsidR="0027522F" w:rsidRPr="00931ABB" w:rsidRDefault="0027522F">
      <w:pPr>
        <w:rPr>
          <w:rFonts w:eastAsia="Times New Roman"/>
          <w:sz w:val="3"/>
        </w:rPr>
        <w:sectPr w:rsidR="0027522F" w:rsidRPr="00931ABB">
          <w:pgSz w:w="11900" w:h="16838"/>
          <w:pgMar w:top="1415" w:right="560" w:bottom="1440" w:left="1700" w:header="0" w:footer="0" w:gutter="0"/>
          <w:cols w:space="0" w:equalWidth="0">
            <w:col w:w="9640"/>
          </w:cols>
          <w:docGrid w:linePitch="360"/>
        </w:sectPr>
      </w:pPr>
    </w:p>
    <w:p w:rsidR="0027522F" w:rsidRDefault="0027522F">
      <w:pPr>
        <w:spacing w:line="0" w:lineRule="atLeast"/>
        <w:rPr>
          <w:rFonts w:ascii="Arial Narrow" w:eastAsia="Arial Narrow" w:hAnsi="Arial Narrow"/>
          <w:b/>
          <w:sz w:val="24"/>
        </w:rPr>
      </w:pPr>
      <w:bookmarkStart w:id="2" w:name="page4"/>
      <w:bookmarkEnd w:id="2"/>
      <w:r>
        <w:rPr>
          <w:rFonts w:ascii="Arial Narrow" w:eastAsia="Arial Narrow" w:hAnsi="Arial Narrow"/>
          <w:b/>
          <w:sz w:val="24"/>
        </w:rPr>
        <w:lastRenderedPageBreak/>
        <w:t>6.CRONOGRAMA DE ATIVIDADES</w:t>
      </w:r>
    </w:p>
    <w:p w:rsidR="0027522F" w:rsidRDefault="0027522F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7100"/>
      </w:tblGrid>
      <w:tr w:rsidR="0027522F">
        <w:trPr>
          <w:trHeight w:val="40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27522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6A7EC2">
              <w:rPr>
                <w:rFonts w:ascii="Times New Roman" w:eastAsia="Times New Roman" w:hAnsi="Times New Roman"/>
                <w:b/>
                <w:w w:val="99"/>
                <w:sz w:val="24"/>
              </w:rPr>
              <w:t>Data/Período</w:t>
            </w: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right="29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Atividade</w:t>
            </w:r>
          </w:p>
        </w:tc>
      </w:tr>
      <w:tr w:rsidR="0027522F">
        <w:trPr>
          <w:trHeight w:val="16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522F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78" w:lineRule="exact"/>
              <w:ind w:right="180"/>
              <w:jc w:val="right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Chefes de Departamentos de Ensino e Coordenadores de Cursos</w:t>
            </w:r>
          </w:p>
        </w:tc>
      </w:tr>
      <w:tr w:rsidR="0027522F">
        <w:trPr>
          <w:trHeight w:val="31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DE738D" w:rsidP="006A7EC2">
            <w:pPr>
              <w:spacing w:line="0" w:lineRule="atLeas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05 A 15/06/18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right="20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cadastram no SIGAA, </w:t>
            </w:r>
            <w:r>
              <w:rPr>
                <w:rFonts w:ascii="Arial Narrow" w:eastAsia="Arial Narrow" w:hAnsi="Arial Narrow"/>
                <w:sz w:val="24"/>
              </w:rPr>
              <w:t>os Editais próprios de Monitoria para o período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 w:rsidP="009D6DE0">
            <w:pPr>
              <w:spacing w:line="0" w:lineRule="atLeast"/>
              <w:ind w:right="306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letivo 201</w:t>
            </w:r>
            <w:r w:rsidR="00216A24">
              <w:rPr>
                <w:rFonts w:ascii="Arial Narrow" w:eastAsia="Arial Narrow" w:hAnsi="Arial Narrow"/>
                <w:sz w:val="24"/>
              </w:rPr>
              <w:t>8</w:t>
            </w:r>
            <w:r>
              <w:rPr>
                <w:rFonts w:ascii="Arial Narrow" w:eastAsia="Arial Narrow" w:hAnsi="Arial Narrow"/>
                <w:sz w:val="24"/>
              </w:rPr>
              <w:t>.</w:t>
            </w:r>
            <w:r w:rsidR="009D6DE0">
              <w:rPr>
                <w:rFonts w:ascii="Arial Narrow" w:eastAsia="Arial Narrow" w:hAnsi="Arial Narrow"/>
                <w:sz w:val="24"/>
              </w:rPr>
              <w:t>2</w:t>
            </w:r>
            <w:r>
              <w:rPr>
                <w:rFonts w:ascii="Arial Narrow" w:eastAsia="Arial Narrow" w:hAnsi="Arial Narrow"/>
                <w:sz w:val="24"/>
              </w:rPr>
              <w:t xml:space="preserve"> de acordo com este Edital.</w:t>
            </w:r>
          </w:p>
        </w:tc>
      </w:tr>
      <w:tr w:rsidR="0027522F">
        <w:trPr>
          <w:trHeight w:val="4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27522F" w:rsidRDefault="0027522F">
      <w:pPr>
        <w:rPr>
          <w:rFonts w:ascii="Times New Roman" w:eastAsia="Times New Roman" w:hAnsi="Times New Roman"/>
          <w:sz w:val="4"/>
        </w:rPr>
        <w:sectPr w:rsidR="0027522F">
          <w:pgSz w:w="11900" w:h="16838"/>
          <w:pgMar w:top="1415" w:right="560" w:bottom="1440" w:left="1700" w:header="0" w:footer="0" w:gutter="0"/>
          <w:cols w:space="0" w:equalWidth="0">
            <w:col w:w="96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5800"/>
        <w:gridCol w:w="1280"/>
      </w:tblGrid>
      <w:tr w:rsidR="0027522F">
        <w:trPr>
          <w:trHeight w:val="614"/>
        </w:trPr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6A7EC2" w:rsidP="00DE738D">
            <w:pPr>
              <w:spacing w:line="0" w:lineRule="atLeas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bookmarkStart w:id="3" w:name="page5"/>
            <w:bookmarkEnd w:id="3"/>
            <w:r>
              <w:lastRenderedPageBreak/>
              <w:t>06</w:t>
            </w:r>
            <w:r w:rsidR="00DE738D">
              <w:t xml:space="preserve"> </w:t>
            </w:r>
            <w:r w:rsidR="000E64A1">
              <w:t xml:space="preserve">a </w:t>
            </w:r>
            <w:r w:rsidR="00DE738D">
              <w:t>10/08/</w:t>
            </w:r>
            <w:r w:rsidR="000E64A1">
              <w:t>201</w:t>
            </w:r>
            <w:r>
              <w:t>8</w:t>
            </w:r>
          </w:p>
        </w:tc>
        <w:tc>
          <w:tcPr>
            <w:tcW w:w="70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Alunos-candidatos  se  inscrevem  no  processo  seletivo  </w:t>
            </w:r>
            <w:r>
              <w:rPr>
                <w:rFonts w:ascii="Arial Narrow" w:eastAsia="Arial Narrow" w:hAnsi="Arial Narrow"/>
                <w:sz w:val="24"/>
              </w:rPr>
              <w:t>para  a</w:t>
            </w:r>
          </w:p>
        </w:tc>
      </w:tr>
      <w:tr w:rsidR="0027522F">
        <w:trPr>
          <w:trHeight w:val="314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monitoria remunerada e para a monitoria não remunerada do período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 w:rsidP="009D6DE0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letivo 201</w:t>
            </w:r>
            <w:r w:rsidR="009D6DE0">
              <w:rPr>
                <w:rFonts w:ascii="Arial Narrow" w:eastAsia="Arial Narrow" w:hAnsi="Arial Narrow"/>
                <w:sz w:val="24"/>
              </w:rPr>
              <w:t>8</w:t>
            </w:r>
            <w:r>
              <w:rPr>
                <w:rFonts w:ascii="Arial Narrow" w:eastAsia="Arial Narrow" w:hAnsi="Arial Narrow"/>
                <w:sz w:val="24"/>
              </w:rPr>
              <w:t>.</w:t>
            </w:r>
            <w:r w:rsidR="009D6DE0">
              <w:rPr>
                <w:rFonts w:ascii="Arial Narrow" w:eastAsia="Arial Narrow" w:hAnsi="Arial Narrow"/>
                <w:sz w:val="24"/>
              </w:rPr>
              <w:t>2</w:t>
            </w:r>
            <w:r>
              <w:rPr>
                <w:rFonts w:ascii="Arial Narrow" w:eastAsia="Arial Narrow" w:hAnsi="Arial Narrow"/>
                <w:sz w:val="24"/>
              </w:rPr>
              <w:t>, diretamente no SIGAA via portal do discente.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28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281" w:lineRule="exac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Publicação e divulgação do resultado da seleção</w:t>
            </w:r>
            <w:r>
              <w:rPr>
                <w:rFonts w:ascii="Arial Narrow" w:eastAsia="Arial Narrow" w:hAnsi="Arial Narrow"/>
                <w:sz w:val="24"/>
              </w:rPr>
              <w:t>, para monitoria</w:t>
            </w:r>
          </w:p>
        </w:tc>
      </w:tr>
      <w:tr w:rsidR="0027522F">
        <w:trPr>
          <w:trHeight w:val="31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9D6DE0" w:rsidP="009D6DE0">
            <w:pPr>
              <w:spacing w:line="0" w:lineRule="atLeas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14/08/</w:t>
            </w:r>
            <w:r w:rsidR="000E64A1">
              <w:rPr>
                <w:rFonts w:ascii="Arial Narrow" w:eastAsia="Arial Narrow" w:hAnsi="Arial Narrow"/>
                <w:w w:val="99"/>
                <w:sz w:val="24"/>
              </w:rPr>
              <w:t>201</w:t>
            </w:r>
            <w:r w:rsidR="006A7EC2">
              <w:rPr>
                <w:rFonts w:ascii="Arial Narrow" w:eastAsia="Arial Narrow" w:hAnsi="Arial Narrow"/>
                <w:w w:val="99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 w:rsidP="009D6DE0">
            <w:pPr>
              <w:spacing w:line="0" w:lineRule="atLeast"/>
              <w:ind w:left="420"/>
              <w:rPr>
                <w:rFonts w:ascii="Arial Narrow" w:eastAsia="Arial Narrow" w:hAnsi="Arial Narrow"/>
                <w:color w:val="FF0000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remunerada e não remunerada no período letivo 201</w:t>
            </w:r>
            <w:r w:rsidR="009D6DE0">
              <w:rPr>
                <w:rFonts w:ascii="Arial Narrow" w:eastAsia="Arial Narrow" w:hAnsi="Arial Narrow"/>
                <w:sz w:val="24"/>
              </w:rPr>
              <w:t>8</w:t>
            </w:r>
            <w:r>
              <w:rPr>
                <w:rFonts w:ascii="Arial Narrow" w:eastAsia="Arial Narrow" w:hAnsi="Arial Narrow"/>
                <w:sz w:val="24"/>
              </w:rPr>
              <w:t>.</w:t>
            </w:r>
            <w:r w:rsidR="009D6DE0">
              <w:rPr>
                <w:rFonts w:ascii="Arial Narrow" w:eastAsia="Arial Narrow" w:hAnsi="Arial Narrow"/>
                <w:sz w:val="24"/>
              </w:rPr>
              <w:t>2</w:t>
            </w:r>
            <w:r>
              <w:rPr>
                <w:rFonts w:ascii="Arial Narrow" w:eastAsia="Arial Narrow" w:hAnsi="Arial Narrow"/>
                <w:sz w:val="24"/>
              </w:rPr>
              <w:t xml:space="preserve"> no SIGAA</w:t>
            </w:r>
            <w:r>
              <w:rPr>
                <w:rFonts w:ascii="Arial Narrow" w:eastAsia="Arial Narrow" w:hAnsi="Arial Narrow"/>
                <w:color w:val="FF0000"/>
                <w:sz w:val="24"/>
              </w:rPr>
              <w:t>.</w:t>
            </w: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28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281" w:lineRule="exact"/>
              <w:ind w:left="28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Aluno classificado confirma a monitoria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328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Aluno  selecionado  para  monitoria  </w:t>
            </w:r>
            <w:r>
              <w:rPr>
                <w:rFonts w:ascii="Arial Narrow" w:eastAsia="Arial Narrow" w:hAnsi="Arial Narrow"/>
                <w:sz w:val="24"/>
              </w:rPr>
              <w:t>e  que  participam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right="16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de  outros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9D6DE0" w:rsidP="006A7EC2">
            <w:pPr>
              <w:spacing w:line="0" w:lineRule="atLeas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15 A 17/08</w:t>
            </w:r>
            <w:r w:rsidR="000E64A1" w:rsidRPr="006A7EC2">
              <w:rPr>
                <w:rFonts w:ascii="Arial Narrow" w:eastAsia="Arial Narrow" w:hAnsi="Arial Narrow"/>
                <w:w w:val="99"/>
                <w:sz w:val="24"/>
              </w:rPr>
              <w:t>/201</w:t>
            </w:r>
            <w:r w:rsidR="006A7EC2" w:rsidRPr="006A7EC2">
              <w:rPr>
                <w:rFonts w:ascii="Arial Narrow" w:eastAsia="Arial Narrow" w:hAnsi="Arial Narrow"/>
                <w:w w:val="99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programas deverá anexar no SIGAA </w:t>
            </w:r>
            <w:r>
              <w:rPr>
                <w:rFonts w:ascii="Arial Narrow" w:eastAsia="Arial Narrow" w:hAnsi="Arial Narrow"/>
                <w:b/>
                <w:sz w:val="24"/>
              </w:rPr>
              <w:t>termos de concordância</w:t>
            </w:r>
            <w:r>
              <w:rPr>
                <w:rFonts w:ascii="Arial Narrow" w:eastAsia="Arial Narrow" w:hAnsi="Arial Narrow"/>
                <w:sz w:val="24"/>
              </w:rPr>
              <w:t xml:space="preserve"> dos dois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 w:rsidP="009D6DE0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orientadores, em cumprimento ao EDITAL de monitoria para 201</w:t>
            </w:r>
            <w:r w:rsidR="009D6DE0">
              <w:rPr>
                <w:rFonts w:ascii="Arial Narrow" w:eastAsia="Arial Narrow" w:hAnsi="Arial Narrow"/>
                <w:sz w:val="24"/>
              </w:rPr>
              <w:t>8</w:t>
            </w:r>
            <w:r>
              <w:rPr>
                <w:rFonts w:ascii="Arial Narrow" w:eastAsia="Arial Narrow" w:hAnsi="Arial Narrow"/>
                <w:sz w:val="24"/>
              </w:rPr>
              <w:t>.2</w:t>
            </w: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28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Pr="006A7EC2" w:rsidRDefault="002F50E2" w:rsidP="006A7EC2">
            <w:pPr>
              <w:spacing w:line="273" w:lineRule="exac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20/08/</w:t>
            </w:r>
            <w:r w:rsidR="000E64A1" w:rsidRPr="006A7EC2">
              <w:rPr>
                <w:rFonts w:ascii="Arial Narrow" w:eastAsia="Arial Narrow" w:hAnsi="Arial Narrow"/>
                <w:w w:val="99"/>
                <w:sz w:val="24"/>
              </w:rPr>
              <w:t>201</w:t>
            </w:r>
            <w:r w:rsidR="006A7EC2" w:rsidRPr="006A7EC2">
              <w:rPr>
                <w:rFonts w:ascii="Arial Narrow" w:eastAsia="Arial Narrow" w:hAnsi="Arial Narrow"/>
                <w:w w:val="99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 w:rsidP="00054272">
            <w:pPr>
              <w:spacing w:line="281" w:lineRule="exac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Interposição de recurso </w:t>
            </w:r>
            <w:r>
              <w:rPr>
                <w:rFonts w:ascii="Arial Narrow" w:eastAsia="Arial Narrow" w:hAnsi="Arial Narrow"/>
                <w:sz w:val="24"/>
                <w:u w:val="single"/>
              </w:rPr>
              <w:t>exclusivamente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eastAsia="Arial Narrow" w:hAnsi="Arial Narrow"/>
                <w:sz w:val="24"/>
              </w:rPr>
              <w:t xml:space="preserve">à </w:t>
            </w:r>
            <w:r w:rsidR="00054272">
              <w:rPr>
                <w:rFonts w:ascii="Arial Narrow" w:eastAsia="Arial Narrow" w:hAnsi="Arial Narrow"/>
                <w:sz w:val="24"/>
              </w:rPr>
              <w:t>Comissão de Seleção,</w:t>
            </w:r>
          </w:p>
        </w:tc>
      </w:tr>
      <w:tr w:rsidR="0027522F">
        <w:trPr>
          <w:trHeight w:val="31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 w:rsidP="00054272">
            <w:pPr>
              <w:spacing w:line="0" w:lineRule="atLeast"/>
              <w:ind w:left="4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via</w:t>
            </w:r>
            <w:r w:rsidR="00622B62">
              <w:rPr>
                <w:rFonts w:ascii="Arial Narrow" w:eastAsia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eastAsia="Arial Narrow" w:hAnsi="Arial Narrow"/>
                <w:b/>
                <w:sz w:val="24"/>
              </w:rPr>
              <w:t>processo,com  documentação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comprobatória.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49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02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054272" w:rsidP="006A7EC2">
            <w:pPr>
              <w:spacing w:line="274" w:lineRule="exac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21/08</w:t>
            </w:r>
            <w:r w:rsidR="000E64A1">
              <w:rPr>
                <w:rFonts w:ascii="Arial Narrow" w:eastAsia="Arial Narrow" w:hAnsi="Arial Narrow"/>
                <w:w w:val="99"/>
                <w:sz w:val="24"/>
              </w:rPr>
              <w:t>/201</w:t>
            </w:r>
            <w:r w:rsidR="006A7EC2">
              <w:rPr>
                <w:rFonts w:ascii="Arial Narrow" w:eastAsia="Arial Narrow" w:hAnsi="Arial Narrow"/>
                <w:w w:val="99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F232D2" w:rsidP="00F232D2">
            <w:pPr>
              <w:spacing w:line="301" w:lineRule="exact"/>
              <w:ind w:right="180"/>
              <w:rPr>
                <w:rFonts w:ascii="Arial Narrow" w:eastAsia="Arial Narrow" w:hAnsi="Arial Narrow"/>
              </w:rPr>
            </w:pP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 w:rsidR="0027522F">
              <w:rPr>
                <w:rFonts w:ascii="Arial Narrow" w:eastAsia="Arial Narrow" w:hAnsi="Arial Narrow"/>
                <w:b/>
              </w:rPr>
              <w:t xml:space="preserve">Julgamento de recurso </w:t>
            </w:r>
            <w:r w:rsidR="0027522F">
              <w:rPr>
                <w:rFonts w:ascii="Arial Narrow" w:eastAsia="Arial Narrow" w:hAnsi="Arial Narrow"/>
              </w:rPr>
              <w:t>interposto À PREG, pela Câmara de Ensino de</w:t>
            </w:r>
          </w:p>
        </w:tc>
      </w:tr>
      <w:tr w:rsidR="0027522F">
        <w:trPr>
          <w:trHeight w:val="27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272" w:lineRule="exact"/>
              <w:ind w:left="36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Graduação (CAMEN)/PREG.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02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054272" w:rsidP="006A7EC2">
            <w:pPr>
              <w:spacing w:line="274" w:lineRule="exact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22/08</w:t>
            </w:r>
            <w:r w:rsidR="000E64A1">
              <w:rPr>
                <w:rFonts w:ascii="Arial Narrow" w:eastAsia="Arial Narrow" w:hAnsi="Arial Narrow"/>
                <w:sz w:val="24"/>
              </w:rPr>
              <w:t>/201</w:t>
            </w:r>
            <w:r w:rsidR="006A7EC2">
              <w:rPr>
                <w:rFonts w:ascii="Arial Narrow" w:eastAsia="Arial Narrow" w:hAnsi="Arial Narrow"/>
                <w:sz w:val="24"/>
              </w:rPr>
              <w:t>8</w:t>
            </w:r>
            <w:r w:rsidR="000E64A1">
              <w:rPr>
                <w:rFonts w:ascii="Arial Narrow" w:eastAsia="Arial Narrow" w:hAnsi="Arial Narrow"/>
                <w:sz w:val="24"/>
              </w:rPr>
              <w:t xml:space="preserve"> até as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F232D2" w:rsidP="00F232D2">
            <w:pPr>
              <w:spacing w:line="301" w:lineRule="exact"/>
              <w:ind w:right="180"/>
              <w:rPr>
                <w:rFonts w:ascii="Arial Narrow" w:eastAsia="Arial Narrow" w:hAnsi="Arial Narrow"/>
              </w:rPr>
            </w:pP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 w:rsidR="0027522F">
              <w:rPr>
                <w:rFonts w:ascii="Arial Narrow" w:eastAsia="Arial Narrow" w:hAnsi="Arial Narrow"/>
                <w:b/>
              </w:rPr>
              <w:t xml:space="preserve"> Publicação  do  resultado  de  recurso  </w:t>
            </w:r>
            <w:r w:rsidR="0027522F">
              <w:rPr>
                <w:rFonts w:ascii="Arial Narrow" w:eastAsia="Arial Narrow" w:hAnsi="Arial Narrow"/>
              </w:rPr>
              <w:t>interposto,  pela  Secretaria</w:t>
            </w:r>
          </w:p>
        </w:tc>
      </w:tr>
      <w:tr w:rsidR="0027522F">
        <w:trPr>
          <w:trHeight w:val="27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272" w:lineRule="exac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</w:rPr>
              <w:t>18h00min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272" w:lineRule="exact"/>
              <w:ind w:right="18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Executiva da Pró-Reitoria de Ensino de Graduação, na Página Eletrônica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36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da UFPI.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02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0E64A1" w:rsidP="00054272">
            <w:pPr>
              <w:spacing w:line="274" w:lineRule="exact"/>
              <w:jc w:val="center"/>
              <w:rPr>
                <w:rFonts w:ascii="Arial Narrow" w:eastAsia="Arial Narrow" w:hAnsi="Arial Narrow"/>
                <w:w w:val="99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 Até </w:t>
            </w:r>
            <w:r w:rsidR="00054272">
              <w:rPr>
                <w:rFonts w:ascii="Arial Narrow" w:eastAsia="Arial Narrow" w:hAnsi="Arial Narrow"/>
                <w:sz w:val="24"/>
              </w:rPr>
              <w:t>23/08</w:t>
            </w:r>
            <w:r>
              <w:rPr>
                <w:rFonts w:ascii="Arial Narrow" w:eastAsia="Arial Narrow" w:hAnsi="Arial Narrow"/>
                <w:sz w:val="24"/>
              </w:rPr>
              <w:t>/201</w:t>
            </w:r>
            <w:r w:rsidR="006A7EC2">
              <w:rPr>
                <w:rFonts w:ascii="Arial Narrow" w:eastAsia="Arial Narrow" w:hAnsi="Arial Narrow"/>
                <w:sz w:val="24"/>
              </w:rPr>
              <w:t>8</w:t>
            </w: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F232D2" w:rsidP="00F232D2">
            <w:pPr>
              <w:spacing w:line="301" w:lineRule="exact"/>
              <w:ind w:right="160"/>
              <w:rPr>
                <w:rFonts w:ascii="Arial Narrow" w:eastAsia="Arial Narrow" w:hAnsi="Arial Narrow"/>
              </w:rPr>
            </w:pP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>
              <w:rPr>
                <w:rFonts w:ascii="Wingdings" w:eastAsia="Wingdings" w:hAnsi="Wingdings"/>
                <w:sz w:val="35"/>
                <w:vertAlign w:val="superscript"/>
              </w:rPr>
              <w:t></w:t>
            </w:r>
            <w:r w:rsidR="0027522F">
              <w:rPr>
                <w:rFonts w:ascii="Arial Narrow" w:eastAsia="Arial Narrow" w:hAnsi="Arial Narrow"/>
                <w:b/>
              </w:rPr>
              <w:t xml:space="preserve"> Inserção do resultado de recurso </w:t>
            </w:r>
            <w:r w:rsidR="0027522F">
              <w:rPr>
                <w:rFonts w:ascii="Arial Narrow" w:eastAsia="Arial Narrow" w:hAnsi="Arial Narrow"/>
              </w:rPr>
              <w:t>no SIGAA pela Coordenadoria de</w:t>
            </w:r>
          </w:p>
        </w:tc>
      </w:tr>
      <w:tr w:rsidR="0027522F">
        <w:trPr>
          <w:trHeight w:val="27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272" w:lineRule="exact"/>
              <w:ind w:left="36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Apoio e Assessoramento Pedagógico.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78"/>
        </w:trPr>
        <w:tc>
          <w:tcPr>
            <w:tcW w:w="242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 w:rsidP="00054272">
            <w:pPr>
              <w:spacing w:line="0" w:lineRule="atLeast"/>
              <w:ind w:left="34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Início da Atividade de Monitoria: </w:t>
            </w:r>
            <w:r w:rsidR="00054272">
              <w:rPr>
                <w:rFonts w:ascii="Arial Narrow" w:eastAsia="Arial Narrow" w:hAnsi="Arial Narrow"/>
                <w:b/>
                <w:sz w:val="24"/>
              </w:rPr>
              <w:t>15/08</w:t>
            </w:r>
            <w:r w:rsidR="000E64A1">
              <w:rPr>
                <w:rFonts w:ascii="Arial Narrow" w:eastAsia="Arial Narrow" w:hAnsi="Arial Narrow"/>
                <w:b/>
                <w:sz w:val="24"/>
              </w:rPr>
              <w:t>/201</w:t>
            </w:r>
            <w:r w:rsidR="009B47FD">
              <w:rPr>
                <w:rFonts w:ascii="Arial Narrow" w:eastAsia="Arial Narrow" w:hAnsi="Arial Narrow"/>
                <w:b/>
                <w:sz w:val="24"/>
              </w:rPr>
              <w:t>8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168"/>
        </w:trPr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522F">
        <w:trPr>
          <w:trHeight w:val="279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 w:rsidP="00054272">
            <w:pPr>
              <w:spacing w:line="274" w:lineRule="exact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Até </w:t>
            </w:r>
            <w:r w:rsidR="00054272">
              <w:rPr>
                <w:rFonts w:ascii="Arial Narrow" w:eastAsia="Arial Narrow" w:hAnsi="Arial Narrow"/>
                <w:sz w:val="24"/>
              </w:rPr>
              <w:t>15/09/</w:t>
            </w:r>
            <w:r>
              <w:rPr>
                <w:rFonts w:ascii="Arial Narrow" w:eastAsia="Arial Narrow" w:hAnsi="Arial Narrow"/>
                <w:sz w:val="24"/>
              </w:rPr>
              <w:t>201</w:t>
            </w:r>
            <w:r w:rsidR="006A7EC2">
              <w:rPr>
                <w:rFonts w:ascii="Arial Narrow" w:eastAsia="Arial Narrow" w:hAnsi="Arial Narrow"/>
                <w:sz w:val="24"/>
              </w:rPr>
              <w:t>8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278" w:lineRule="exact"/>
              <w:ind w:left="2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Arial Narrow" w:eastAsia="Arial Narrow" w:hAnsi="Arial Narrow"/>
                <w:b/>
                <w:sz w:val="24"/>
              </w:rPr>
              <w:t xml:space="preserve"> Chefes  </w:t>
            </w:r>
            <w:r>
              <w:rPr>
                <w:rFonts w:ascii="Arial Narrow" w:eastAsia="Arial Narrow" w:hAnsi="Arial Narrow"/>
                <w:sz w:val="24"/>
              </w:rPr>
              <w:t>de  Departamentos  de  Ensino  e  Coordenadores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274" w:lineRule="exact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de  Cursos</w:t>
            </w:r>
          </w:p>
        </w:tc>
      </w:tr>
      <w:tr w:rsidR="0027522F">
        <w:trPr>
          <w:trHeight w:val="31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solicitam à CAAP remanejamento de alunos classificáveis.  </w:t>
            </w:r>
            <w:r>
              <w:rPr>
                <w:rFonts w:ascii="Arial Narrow" w:eastAsia="Arial Narrow" w:hAnsi="Arial Narrow"/>
                <w:sz w:val="24"/>
              </w:rPr>
              <w:t>somente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para  a  mesma  modalidade  e  disciplina  em  que  ocorrer  vaga  por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desligamento  de  monitor,  ou  para  disciplina  que  não  houve  alunos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inscritos a fim de atender ao disposto no Parágrafo Único do art. 16 da</w:t>
            </w:r>
          </w:p>
        </w:tc>
      </w:tr>
      <w:tr w:rsidR="0027522F">
        <w:trPr>
          <w:trHeight w:val="31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4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Resolução Nº 76/15–CEPEX, de 9/6/2015 e neste Edital.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4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7522F">
        <w:trPr>
          <w:trHeight w:val="378"/>
        </w:trPr>
        <w:tc>
          <w:tcPr>
            <w:tcW w:w="8220" w:type="dxa"/>
            <w:gridSpan w:val="2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138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Frequência Mensal dos Monitores (Remunerados e Não Remunerados)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522F">
        <w:trPr>
          <w:trHeight w:val="317"/>
        </w:trPr>
        <w:tc>
          <w:tcPr>
            <w:tcW w:w="242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ind w:left="168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–</w:t>
            </w:r>
            <w:r>
              <w:rPr>
                <w:rFonts w:ascii="Arial Narrow" w:eastAsia="Arial Narrow" w:hAnsi="Arial Narrow"/>
                <w:b/>
                <w:sz w:val="24"/>
                <w:u w:val="single"/>
              </w:rPr>
              <w:t>REGULAR</w:t>
            </w:r>
            <w:r>
              <w:rPr>
                <w:rFonts w:ascii="Arial Narrow" w:eastAsia="Arial Narrow" w:hAnsi="Arial Narrow"/>
                <w:b/>
                <w:sz w:val="24"/>
              </w:rPr>
              <w:t>–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7522F" w:rsidRDefault="002752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7522F" w:rsidRDefault="00EF43B7">
      <w:pPr>
        <w:spacing w:line="293" w:lineRule="exact"/>
        <w:rPr>
          <w:rFonts w:ascii="Times New Roman" w:eastAsia="Times New Roman" w:hAnsi="Times New Roman"/>
        </w:rPr>
      </w:pPr>
      <w:r w:rsidRPr="00EF43B7">
        <w:rPr>
          <w:rFonts w:ascii="Times New Roman" w:eastAsia="Times New Roman" w:hAnsi="Times New Roman"/>
          <w:sz w:val="24"/>
        </w:rPr>
        <w:pict>
          <v:line id="_x0000_s1030" style="position:absolute;z-index:-251664384;mso-position-horizontal-relative:text;mso-position-vertical-relative:text" from="-.1pt,8.65pt" to="475pt,8.65pt" o:allowincell="f" o:userdrawn="t" strokeweight=".16931mm"/>
        </w:pict>
      </w:r>
    </w:p>
    <w:p w:rsidR="0027522F" w:rsidRDefault="0027522F">
      <w:pPr>
        <w:spacing w:line="274" w:lineRule="auto"/>
        <w:ind w:left="3960" w:right="360" w:hanging="3708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b/>
          <w:sz w:val="24"/>
          <w:u w:val="single"/>
        </w:rPr>
        <w:t>Aluno-Monitor</w:t>
      </w:r>
      <w:r>
        <w:rPr>
          <w:rFonts w:ascii="Arial Narrow" w:eastAsia="Arial Narrow" w:hAnsi="Arial Narrow"/>
          <w:b/>
          <w:sz w:val="24"/>
        </w:rPr>
        <w:t xml:space="preserve">: </w:t>
      </w:r>
      <w:r>
        <w:rPr>
          <w:rFonts w:ascii="Arial Narrow" w:eastAsia="Arial Narrow" w:hAnsi="Arial Narrow"/>
          <w:sz w:val="24"/>
        </w:rPr>
        <w:t xml:space="preserve">Cadastrar diretamente no SIGAA a frequência mensal </w:t>
      </w:r>
      <w:r w:rsidR="00054272">
        <w:rPr>
          <w:rFonts w:ascii="Arial Narrow" w:eastAsia="Arial Narrow" w:hAnsi="Arial Narrow"/>
          <w:sz w:val="24"/>
        </w:rPr>
        <w:t>conforme calendário a ser divulgado na página da UFPI.</w:t>
      </w:r>
    </w:p>
    <w:p w:rsidR="0027522F" w:rsidRDefault="00EF43B7">
      <w:pPr>
        <w:spacing w:line="135" w:lineRule="exact"/>
        <w:rPr>
          <w:rFonts w:ascii="Times New Roman" w:eastAsia="Times New Roman" w:hAnsi="Times New Roman"/>
        </w:rPr>
      </w:pPr>
      <w:r w:rsidRPr="00EF43B7">
        <w:rPr>
          <w:rFonts w:ascii="Arial Narrow" w:eastAsia="Arial Narrow" w:hAnsi="Arial Narrow"/>
          <w:sz w:val="24"/>
        </w:rPr>
        <w:pict>
          <v:line id="_x0000_s1031" style="position:absolute;z-index:-251663360" from="-.1pt,.7pt" to="475pt,.7pt" o:allowincell="f" o:userdrawn="t" strokeweight=".16931mm"/>
        </w:pict>
      </w:r>
    </w:p>
    <w:p w:rsidR="0027522F" w:rsidRDefault="0027522F">
      <w:pPr>
        <w:spacing w:line="274" w:lineRule="auto"/>
        <w:ind w:left="1240" w:right="560" w:hanging="798"/>
        <w:rPr>
          <w:rFonts w:ascii="Arial Narrow" w:eastAsia="Arial Narrow" w:hAnsi="Arial Narrow"/>
          <w:sz w:val="24"/>
        </w:rPr>
      </w:pPr>
      <w:r w:rsidRPr="00054272">
        <w:rPr>
          <w:rFonts w:ascii="Arial Narrow" w:eastAsia="Arial Narrow" w:hAnsi="Arial Narrow"/>
          <w:b/>
          <w:sz w:val="24"/>
        </w:rPr>
        <w:t>Professor-Orientador</w:t>
      </w:r>
      <w:r>
        <w:rPr>
          <w:rFonts w:ascii="Arial Narrow" w:eastAsia="Arial Narrow" w:hAnsi="Arial Narrow"/>
          <w:sz w:val="24"/>
        </w:rPr>
        <w:t xml:space="preserve">: Após cadastramento da frequência pelo aluno, o professor deverá validar a Frequência de Monitor diretamente no SIGAA </w:t>
      </w:r>
      <w:r w:rsidR="00054272">
        <w:rPr>
          <w:rFonts w:ascii="Arial Narrow" w:eastAsia="Arial Narrow" w:hAnsi="Arial Narrow"/>
          <w:sz w:val="24"/>
        </w:rPr>
        <w:t>conforme calendário a ser divulgado na página da UFPI.</w:t>
      </w:r>
    </w:p>
    <w:p w:rsidR="0027522F" w:rsidRDefault="00EF43B7">
      <w:pPr>
        <w:spacing w:line="253" w:lineRule="exact"/>
        <w:rPr>
          <w:rFonts w:ascii="Times New Roman" w:eastAsia="Times New Roman" w:hAnsi="Times New Roman"/>
        </w:rPr>
      </w:pPr>
      <w:r w:rsidRPr="00EF43B7">
        <w:rPr>
          <w:rFonts w:ascii="Arial Narrow" w:eastAsia="Arial Narrow" w:hAnsi="Arial Narrow"/>
          <w:sz w:val="24"/>
        </w:rPr>
        <w:pict>
          <v:line id="_x0000_s1032" style="position:absolute;z-index:-251662336" from="-.1pt,6.7pt" to="475pt,6.7pt" o:allowincell="f" o:userdrawn="t" strokeweight=".16931mm"/>
        </w:pict>
      </w:r>
    </w:p>
    <w:p w:rsidR="0027522F" w:rsidRDefault="0027522F">
      <w:pPr>
        <w:spacing w:line="0" w:lineRule="atLeast"/>
        <w:ind w:left="268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b/>
          <w:sz w:val="24"/>
        </w:rPr>
        <w:t>Final da Atividade de Monitoria</w:t>
      </w:r>
      <w:r w:rsidR="00054272">
        <w:rPr>
          <w:rFonts w:ascii="Arial Narrow" w:eastAsia="Arial Narrow" w:hAnsi="Arial Narrow"/>
          <w:b/>
          <w:sz w:val="24"/>
        </w:rPr>
        <w:t xml:space="preserve"> </w:t>
      </w:r>
      <w:r w:rsidR="00054272" w:rsidRPr="00054272">
        <w:rPr>
          <w:rFonts w:ascii="Arial Narrow" w:eastAsia="Arial Narrow" w:hAnsi="Arial Narrow"/>
          <w:sz w:val="24"/>
        </w:rPr>
        <w:t>12/12</w:t>
      </w:r>
      <w:r>
        <w:rPr>
          <w:rFonts w:ascii="Arial Narrow" w:eastAsia="Arial Narrow" w:hAnsi="Arial Narrow"/>
          <w:sz w:val="24"/>
        </w:rPr>
        <w:t>/201</w:t>
      </w:r>
      <w:r w:rsidR="006A7EC2">
        <w:rPr>
          <w:rFonts w:ascii="Arial Narrow" w:eastAsia="Arial Narrow" w:hAnsi="Arial Narrow"/>
          <w:sz w:val="24"/>
        </w:rPr>
        <w:t>8</w:t>
      </w:r>
    </w:p>
    <w:p w:rsidR="0027522F" w:rsidRDefault="00EF43B7">
      <w:pPr>
        <w:spacing w:line="291" w:lineRule="exact"/>
        <w:rPr>
          <w:rFonts w:ascii="Times New Roman" w:eastAsia="Times New Roman" w:hAnsi="Times New Roman"/>
        </w:rPr>
      </w:pPr>
      <w:r w:rsidRPr="00EF43B7">
        <w:rPr>
          <w:rFonts w:ascii="Arial Narrow" w:eastAsia="Arial Narrow" w:hAnsi="Arial Narrow"/>
          <w:sz w:val="24"/>
        </w:rPr>
        <w:pict>
          <v:line id="_x0000_s1033" style="position:absolute;z-index:-251661312" from="-.1pt,8.65pt" to="475pt,8.65pt" o:allowincell="f" o:userdrawn="t" strokeweight=".16931mm"/>
        </w:pict>
      </w:r>
    </w:p>
    <w:p w:rsidR="0027522F" w:rsidRDefault="0027522F">
      <w:pPr>
        <w:spacing w:line="0" w:lineRule="atLeast"/>
        <w:ind w:left="138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Frequência Mensal dos Monitores (Remunerados e Não Remunerados)</w:t>
      </w:r>
    </w:p>
    <w:p w:rsidR="0027522F" w:rsidRDefault="0027522F">
      <w:pPr>
        <w:spacing w:line="41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0" w:lineRule="atLeast"/>
        <w:ind w:left="374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–</w:t>
      </w:r>
      <w:r>
        <w:rPr>
          <w:rFonts w:ascii="Arial Narrow" w:eastAsia="Arial Narrow" w:hAnsi="Arial Narrow"/>
          <w:b/>
          <w:sz w:val="24"/>
          <w:u w:val="single"/>
        </w:rPr>
        <w:t>COMPLEMENTAR</w:t>
      </w:r>
      <w:r>
        <w:rPr>
          <w:rFonts w:ascii="Arial Narrow" w:eastAsia="Arial Narrow" w:hAnsi="Arial Narrow"/>
          <w:b/>
          <w:sz w:val="24"/>
        </w:rPr>
        <w:t>–</w:t>
      </w:r>
    </w:p>
    <w:p w:rsidR="0027522F" w:rsidRDefault="0027522F">
      <w:pPr>
        <w:spacing w:line="164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197" w:lineRule="auto"/>
        <w:ind w:left="900" w:right="280" w:hanging="359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Para os monitores (remunerados e não remunerados) que não tiverem a frequência informada nos períodos regulares poderá ser feito de forma complementar depois de concluído o semestre acadêmico, conforme calendário divulgado pela CAAP, sem garantia da Bolsa de</w:t>
      </w:r>
    </w:p>
    <w:p w:rsidR="0027522F" w:rsidRDefault="00EF43B7">
      <w:pPr>
        <w:spacing w:line="20" w:lineRule="exact"/>
        <w:rPr>
          <w:rFonts w:ascii="Times New Roman" w:eastAsia="Times New Roman" w:hAnsi="Times New Roman"/>
        </w:rPr>
      </w:pPr>
      <w:r w:rsidRPr="00EF43B7">
        <w:rPr>
          <w:rFonts w:ascii="Arial Narrow" w:eastAsia="Arial Narrow" w:hAnsi="Arial Narrow"/>
          <w:sz w:val="24"/>
        </w:rPr>
        <w:pict>
          <v:line id="_x0000_s1034" style="position:absolute;z-index:-251660288" from="-.1pt,2.75pt" to="475pt,2.75pt" o:allowincell="f" o:userdrawn="t" strokeweight=".16931mm"/>
        </w:pict>
      </w:r>
    </w:p>
    <w:p w:rsidR="0027522F" w:rsidRDefault="0027522F">
      <w:pPr>
        <w:spacing w:line="20" w:lineRule="exact"/>
        <w:rPr>
          <w:rFonts w:ascii="Times New Roman" w:eastAsia="Times New Roman" w:hAnsi="Times New Roman"/>
        </w:rPr>
        <w:sectPr w:rsidR="0027522F">
          <w:pgSz w:w="11900" w:h="16838"/>
          <w:pgMar w:top="1395" w:right="700" w:bottom="1440" w:left="1700" w:header="0" w:footer="0" w:gutter="0"/>
          <w:cols w:space="0" w:equalWidth="0">
            <w:col w:w="9500"/>
          </w:cols>
          <w:docGrid w:linePitch="360"/>
        </w:sectPr>
      </w:pPr>
    </w:p>
    <w:p w:rsidR="0027522F" w:rsidRDefault="00EF43B7">
      <w:pPr>
        <w:spacing w:line="0" w:lineRule="atLeast"/>
        <w:ind w:left="600"/>
        <w:rPr>
          <w:rFonts w:ascii="Arial Narrow" w:eastAsia="Arial Narrow" w:hAnsi="Arial Narrow"/>
          <w:sz w:val="24"/>
        </w:rPr>
      </w:pPr>
      <w:bookmarkStart w:id="4" w:name="page6"/>
      <w:bookmarkEnd w:id="4"/>
      <w:r w:rsidRPr="00EF43B7">
        <w:rPr>
          <w:rFonts w:ascii="Times New Roman" w:eastAsia="Times New Roman" w:hAnsi="Times New Roman"/>
        </w:rPr>
        <w:lastRenderedPageBreak/>
        <w:pict>
          <v:line id="_x0000_s1035" style="position:absolute;left:0;text-align:left;z-index:-251659264;mso-position-horizontal-relative:page;mso-position-vertical-relative:page" from="84.85pt,71pt" to="560pt,71pt" o:allowincell="f" o:userdrawn="t" strokeweight=".16931mm">
            <w10:wrap anchorx="page" anchory="page"/>
          </v:line>
        </w:pict>
      </w:r>
      <w:r w:rsidRPr="00EF43B7">
        <w:rPr>
          <w:rFonts w:ascii="Times New Roman" w:eastAsia="Times New Roman" w:hAnsi="Times New Roman"/>
        </w:rPr>
        <w:pict>
          <v:line id="_x0000_s1036" style="position:absolute;left:0;text-align:left;z-index:-251658240;mso-position-horizontal-relative:page;mso-position-vertical-relative:page" from="84.85pt,93.45pt" to="560pt,93.45pt" o:allowincell="f" o:userdrawn="t" strokeweight=".16931mm">
            <w10:wrap anchorx="page" anchory="page"/>
          </v:line>
        </w:pict>
      </w:r>
      <w:r w:rsidRPr="00EF43B7">
        <w:rPr>
          <w:rFonts w:ascii="Times New Roman" w:eastAsia="Times New Roman" w:hAnsi="Times New Roman"/>
        </w:rPr>
        <w:pict>
          <v:line id="_x0000_s1037" style="position:absolute;left:0;text-align:left;z-index:-251657216;mso-position-horizontal-relative:page;mso-position-vertical-relative:page" from="84.85pt,121.8pt" to="560pt,121.8pt" o:allowincell="f" o:userdrawn="t" strokeweight=".48pt">
            <w10:wrap anchorx="page" anchory="page"/>
          </v:line>
        </w:pict>
      </w:r>
      <w:r w:rsidRPr="00EF43B7">
        <w:rPr>
          <w:rFonts w:ascii="Times New Roman" w:eastAsia="Times New Roman" w:hAnsi="Times New Roman"/>
        </w:rPr>
        <w:pict>
          <v:line id="_x0000_s1038" style="position:absolute;left:0;text-align:left;z-index:-251656192;mso-position-horizontal-relative:page;mso-position-vertical-relative:page" from="84.85pt,165.95pt" to="560pt,165.95pt" o:allowincell="f" o:userdrawn="t" strokeweight=".16931mm">
            <w10:wrap anchorx="page" anchory="page"/>
          </v:line>
        </w:pict>
      </w:r>
      <w:r w:rsidRPr="00EF43B7">
        <w:rPr>
          <w:rFonts w:ascii="Times New Roman" w:eastAsia="Times New Roman" w:hAnsi="Times New Roman"/>
        </w:rPr>
        <w:pict>
          <v:line id="_x0000_s1039" style="position:absolute;left:0;text-align:left;z-index:-251655168;mso-position-horizontal-relative:page;mso-position-vertical-relative:page" from="84.85pt,241.8pt" to="560pt,241.8pt" o:allowincell="f" o:userdrawn="t" strokeweight=".48pt">
            <w10:wrap anchorx="page" anchory="page"/>
          </v:line>
        </w:pict>
      </w:r>
      <w:r w:rsidRPr="00EF43B7">
        <w:rPr>
          <w:rFonts w:ascii="Times New Roman" w:eastAsia="Times New Roman" w:hAnsi="Times New Roman"/>
        </w:rPr>
        <w:pict>
          <v:line id="_x0000_s1040" style="position:absolute;left:0;text-align:left;z-index:-251654144;mso-position-horizontal-relative:page;mso-position-vertical-relative:page" from="85.1pt,70.75pt" to="85.1pt,302.65pt" o:allowincell="f" o:userdrawn="t" strokeweight=".48pt">
            <w10:wrap anchorx="page" anchory="page"/>
          </v:line>
        </w:pict>
      </w:r>
      <w:r w:rsidRPr="00EF43B7">
        <w:rPr>
          <w:rFonts w:ascii="Times New Roman" w:eastAsia="Times New Roman" w:hAnsi="Times New Roman"/>
        </w:rPr>
        <w:pict>
          <v:line id="_x0000_s1041" style="position:absolute;left:0;text-align:left;z-index:-251653120;mso-position-horizontal-relative:page;mso-position-vertical-relative:page" from="84.85pt,270.1pt" to="560pt,270.1pt" o:allowincell="f" o:userdrawn="t" strokeweight=".48pt">
            <w10:wrap anchorx="page" anchory="page"/>
          </v:line>
        </w:pict>
      </w:r>
      <w:r w:rsidRPr="00EF43B7">
        <w:rPr>
          <w:rFonts w:ascii="Times New Roman" w:eastAsia="Times New Roman" w:hAnsi="Times New Roman"/>
        </w:rPr>
        <w:pict>
          <v:line id="_x0000_s1042" style="position:absolute;left:0;text-align:left;z-index:-251652096;mso-position-horizontal-relative:page;mso-position-vertical-relative:page" from="559.75pt,70.75pt" to="559.75pt,302.65pt" o:allowincell="f" o:userdrawn="t" strokeweight=".16931mm">
            <w10:wrap anchorx="page" anchory="page"/>
          </v:line>
        </w:pict>
      </w:r>
      <w:r w:rsidR="0027522F">
        <w:rPr>
          <w:rFonts w:ascii="Arial Narrow" w:eastAsia="Arial Narrow" w:hAnsi="Arial Narrow"/>
          <w:sz w:val="24"/>
        </w:rPr>
        <w:t>Incentivo à Docência, apenas para efeito de certificado e de certidão.</w:t>
      </w:r>
    </w:p>
    <w:p w:rsidR="0027522F" w:rsidRDefault="0027522F">
      <w:pPr>
        <w:spacing w:line="291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0" w:lineRule="atLeast"/>
        <w:ind w:left="294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Relatório Semestral de Monitor</w:t>
      </w:r>
    </w:p>
    <w:p w:rsidR="0027522F" w:rsidRDefault="0027522F">
      <w:pPr>
        <w:spacing w:line="293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96" w:lineRule="auto"/>
        <w:ind w:left="720" w:hanging="820"/>
        <w:rPr>
          <w:rFonts w:ascii="Arial Narrow" w:eastAsia="Arial Narrow" w:hAnsi="Arial Narrow"/>
          <w:b/>
          <w:sz w:val="23"/>
        </w:rPr>
      </w:pPr>
      <w:r>
        <w:rPr>
          <w:rFonts w:ascii="Arial Narrow" w:eastAsia="Arial Narrow" w:hAnsi="Arial Narrow"/>
          <w:b/>
          <w:sz w:val="23"/>
        </w:rPr>
        <w:t>Será feito após o término do período pelo aluno – monitor e orientador objetivando a finalização do processo e emissão d</w:t>
      </w:r>
      <w:r w:rsidR="00F232D2">
        <w:rPr>
          <w:rFonts w:ascii="Arial Narrow" w:eastAsia="Arial Narrow" w:hAnsi="Arial Narrow"/>
          <w:b/>
          <w:sz w:val="23"/>
        </w:rPr>
        <w:t>a</w:t>
      </w:r>
      <w:r>
        <w:rPr>
          <w:rFonts w:ascii="Arial Narrow" w:eastAsia="Arial Narrow" w:hAnsi="Arial Narrow"/>
          <w:b/>
          <w:sz w:val="23"/>
        </w:rPr>
        <w:t xml:space="preserve"> certificação via SIGAA, caso não tenha pendências</w:t>
      </w:r>
    </w:p>
    <w:p w:rsidR="0027522F" w:rsidRDefault="0027522F">
      <w:pPr>
        <w:spacing w:line="23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0" w:lineRule="atLeast"/>
        <w:ind w:left="10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Frequência Mensal dos Monitores (Remunerados e Não Remunerados)–COMPLEMENTAR–</w:t>
      </w:r>
    </w:p>
    <w:p w:rsidR="0027522F" w:rsidRDefault="0027522F">
      <w:pPr>
        <w:spacing w:line="166" w:lineRule="exact"/>
        <w:rPr>
          <w:rFonts w:ascii="Times New Roman" w:eastAsia="Times New Roman" w:hAnsi="Times New Roman"/>
        </w:rPr>
      </w:pPr>
    </w:p>
    <w:p w:rsidR="0027522F" w:rsidRDefault="0027522F" w:rsidP="00F232D2">
      <w:pPr>
        <w:spacing w:line="287" w:lineRule="auto"/>
        <w:ind w:right="120" w:firstLine="163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3"/>
        </w:rPr>
        <w:t>Para os monitores que não tiverem a frequência informada nos períodos regulares poderá ser feito de forma complementar depois de concluído o semestre acadêmico, conforme calendário divulgado</w:t>
      </w:r>
      <w:r w:rsidR="00F232D2">
        <w:rPr>
          <w:rFonts w:ascii="Arial Narrow" w:eastAsia="Arial Narrow" w:hAnsi="Arial Narrow"/>
          <w:sz w:val="23"/>
        </w:rPr>
        <w:t xml:space="preserve"> </w:t>
      </w:r>
      <w:r>
        <w:rPr>
          <w:rFonts w:ascii="Arial Narrow" w:eastAsia="Arial Narrow" w:hAnsi="Arial Narrow"/>
          <w:sz w:val="24"/>
        </w:rPr>
        <w:t>pela CAAP, sem garantia da Bolsa de Monitoria, apenas para efeito de certificado e de certidão.</w:t>
      </w:r>
    </w:p>
    <w:p w:rsidR="0027522F" w:rsidRDefault="0027522F">
      <w:pPr>
        <w:spacing w:line="175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0" w:lineRule="atLeast"/>
        <w:ind w:left="2900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Relatório Semestral de Monitor</w:t>
      </w:r>
    </w:p>
    <w:p w:rsidR="0027522F" w:rsidRDefault="0027522F">
      <w:pPr>
        <w:spacing w:line="172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75" w:lineRule="auto"/>
        <w:ind w:left="1500" w:right="60" w:hanging="1617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Será feito após o término do período pelo o monitor e orientador objetivando a finalização do processo e emissão da certificação via SIGAA, caso não tenha pendências</w:t>
      </w:r>
    </w:p>
    <w:p w:rsidR="0027522F" w:rsidRDefault="00EF43B7">
      <w:pPr>
        <w:spacing w:line="200" w:lineRule="exact"/>
        <w:rPr>
          <w:rFonts w:ascii="Times New Roman" w:eastAsia="Times New Roman" w:hAnsi="Times New Roman"/>
        </w:rPr>
      </w:pPr>
      <w:r w:rsidRPr="00EF43B7">
        <w:rPr>
          <w:rFonts w:ascii="Arial Narrow" w:eastAsia="Arial Narrow" w:hAnsi="Arial Narrow"/>
          <w:sz w:val="24"/>
        </w:rPr>
        <w:pict>
          <v:line id="_x0000_s1045" style="position:absolute;z-index:-251651072" from="-15.1pt,.65pt" to="460pt,.65pt" o:allowincell="f" o:userdrawn="t" strokeweight=".16931mm"/>
        </w:pict>
      </w: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362" w:lineRule="exact"/>
        <w:rPr>
          <w:rFonts w:ascii="Times New Roman" w:eastAsia="Times New Roman" w:hAnsi="Times New Roman"/>
        </w:rPr>
      </w:pPr>
    </w:p>
    <w:p w:rsidR="0027522F" w:rsidRPr="00B44BAC" w:rsidRDefault="0027522F">
      <w:pPr>
        <w:spacing w:line="0" w:lineRule="atLeast"/>
        <w:ind w:left="2240"/>
        <w:rPr>
          <w:rFonts w:ascii="Arial Narrow" w:eastAsia="Times New Roman" w:hAnsi="Arial Narrow"/>
          <w:sz w:val="24"/>
        </w:rPr>
      </w:pPr>
      <w:r w:rsidRPr="00F232D2">
        <w:rPr>
          <w:rFonts w:ascii="Arial Narrow" w:eastAsia="Times New Roman" w:hAnsi="Arial Narrow"/>
          <w:sz w:val="24"/>
        </w:rPr>
        <w:t>Teresina</w:t>
      </w:r>
      <w:r w:rsidR="00F232D2">
        <w:rPr>
          <w:rFonts w:ascii="Arial Narrow" w:eastAsia="Times New Roman" w:hAnsi="Arial Narrow"/>
          <w:sz w:val="24"/>
        </w:rPr>
        <w:t xml:space="preserve"> </w:t>
      </w:r>
      <w:r w:rsidRPr="00F232D2">
        <w:rPr>
          <w:rFonts w:ascii="Arial Narrow" w:eastAsia="Times New Roman" w:hAnsi="Arial Narrow"/>
          <w:sz w:val="24"/>
        </w:rPr>
        <w:t xml:space="preserve">(PI), </w:t>
      </w:r>
      <w:r w:rsidR="00054272">
        <w:rPr>
          <w:rFonts w:ascii="Arial Narrow" w:eastAsia="Times New Roman" w:hAnsi="Arial Narrow"/>
          <w:sz w:val="24"/>
        </w:rPr>
        <w:t>15</w:t>
      </w:r>
      <w:r w:rsidR="00B44BAC" w:rsidRPr="00B44BAC">
        <w:rPr>
          <w:rFonts w:ascii="Arial Narrow" w:eastAsia="Times New Roman" w:hAnsi="Arial Narrow"/>
          <w:sz w:val="24"/>
        </w:rPr>
        <w:t xml:space="preserve"> DE </w:t>
      </w:r>
      <w:r w:rsidR="00054272">
        <w:rPr>
          <w:rFonts w:ascii="Arial Narrow" w:eastAsia="Times New Roman" w:hAnsi="Arial Narrow"/>
          <w:sz w:val="24"/>
        </w:rPr>
        <w:t>JUNHO</w:t>
      </w:r>
      <w:r w:rsidR="00B44BAC" w:rsidRPr="00B44BAC">
        <w:rPr>
          <w:rFonts w:ascii="Arial Narrow" w:eastAsia="Times New Roman" w:hAnsi="Arial Narrow"/>
          <w:sz w:val="24"/>
        </w:rPr>
        <w:t xml:space="preserve"> DE 201</w:t>
      </w:r>
      <w:r w:rsidR="004E175B">
        <w:rPr>
          <w:rFonts w:ascii="Arial Narrow" w:eastAsia="Times New Roman" w:hAnsi="Arial Narrow"/>
          <w:sz w:val="24"/>
        </w:rPr>
        <w:t>9</w:t>
      </w: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00" w:lineRule="exact"/>
        <w:rPr>
          <w:rFonts w:ascii="Times New Roman" w:eastAsia="Times New Roman" w:hAnsi="Times New Roman"/>
        </w:rPr>
      </w:pPr>
    </w:p>
    <w:p w:rsidR="0027522F" w:rsidRDefault="0027522F">
      <w:pPr>
        <w:spacing w:line="232" w:lineRule="exact"/>
        <w:rPr>
          <w:rFonts w:ascii="Times New Roman" w:eastAsia="Times New Roman" w:hAnsi="Times New Roman"/>
        </w:rPr>
      </w:pPr>
    </w:p>
    <w:p w:rsidR="0027522F" w:rsidRPr="00F232D2" w:rsidRDefault="0027522F">
      <w:pPr>
        <w:spacing w:line="0" w:lineRule="atLeast"/>
        <w:ind w:left="780"/>
        <w:rPr>
          <w:rFonts w:ascii="Arial Narrow" w:eastAsia="Times New Roman" w:hAnsi="Arial Narrow"/>
          <w:sz w:val="24"/>
        </w:rPr>
      </w:pPr>
      <w:r w:rsidRPr="00F232D2">
        <w:rPr>
          <w:rFonts w:ascii="Arial Narrow" w:eastAsia="Times New Roman" w:hAnsi="Arial Narrow"/>
          <w:sz w:val="24"/>
        </w:rPr>
        <w:t>_____________________________________________________</w:t>
      </w:r>
    </w:p>
    <w:p w:rsidR="0027522F" w:rsidRPr="00F232D2" w:rsidRDefault="00C41E1F" w:rsidP="00C41E1F">
      <w:pPr>
        <w:spacing w:line="0" w:lineRule="atLeast"/>
        <w:ind w:left="1960"/>
        <w:rPr>
          <w:rFonts w:ascii="Arial Narrow" w:eastAsia="Times New Roman" w:hAnsi="Arial Narrow"/>
          <w:sz w:val="24"/>
        </w:rPr>
      </w:pPr>
      <w:r>
        <w:rPr>
          <w:rFonts w:ascii="Arial Narrow" w:eastAsia="Times New Roman" w:hAnsi="Arial Narrow"/>
          <w:sz w:val="24"/>
        </w:rPr>
        <w:t xml:space="preserve">        </w:t>
      </w:r>
      <w:proofErr w:type="spellStart"/>
      <w:r w:rsidR="0027522F" w:rsidRPr="00F232D2">
        <w:rPr>
          <w:rFonts w:ascii="Arial Narrow" w:eastAsia="Times New Roman" w:hAnsi="Arial Narrow"/>
          <w:sz w:val="24"/>
        </w:rPr>
        <w:t>Profª</w:t>
      </w:r>
      <w:proofErr w:type="spellEnd"/>
      <w:r w:rsidR="0027522F" w:rsidRPr="00F232D2">
        <w:rPr>
          <w:rFonts w:ascii="Arial Narrow" w:eastAsia="Times New Roman" w:hAnsi="Arial Narrow"/>
          <w:sz w:val="24"/>
        </w:rPr>
        <w:t xml:space="preserve">. </w:t>
      </w:r>
      <w:r w:rsidR="00E624F6">
        <w:rPr>
          <w:rFonts w:ascii="Arial Narrow" w:eastAsia="Times New Roman" w:hAnsi="Arial Narrow"/>
          <w:sz w:val="24"/>
        </w:rPr>
        <w:t>Evaldo Santos Oliveira</w:t>
      </w:r>
    </w:p>
    <w:p w:rsidR="0027522F" w:rsidRPr="00F232D2" w:rsidRDefault="0027522F" w:rsidP="00C41E1F">
      <w:pPr>
        <w:spacing w:line="3" w:lineRule="exact"/>
        <w:jc w:val="center"/>
        <w:rPr>
          <w:rFonts w:ascii="Arial Narrow" w:eastAsia="Times New Roman" w:hAnsi="Arial Narrow"/>
        </w:rPr>
      </w:pPr>
    </w:p>
    <w:p w:rsidR="0027522F" w:rsidRPr="00C41E1F" w:rsidRDefault="0027522F" w:rsidP="00C41E1F">
      <w:pPr>
        <w:spacing w:line="0" w:lineRule="atLeast"/>
        <w:ind w:left="1560"/>
        <w:rPr>
          <w:rFonts w:ascii="Arial Narrow" w:eastAsia="Arial Narrow" w:hAnsi="Arial Narrow"/>
          <w:sz w:val="16"/>
          <w:szCs w:val="16"/>
        </w:rPr>
      </w:pPr>
      <w:r w:rsidRPr="00C41E1F">
        <w:rPr>
          <w:rFonts w:ascii="Arial Narrow" w:eastAsia="Arial Narrow" w:hAnsi="Arial Narrow"/>
          <w:sz w:val="16"/>
          <w:szCs w:val="16"/>
        </w:rPr>
        <w:t>Chefe do Departamento do Departamento de Artes Visuais - DEA</w:t>
      </w:r>
    </w:p>
    <w:sectPr w:rsidR="0027522F" w:rsidRPr="00C41E1F" w:rsidSect="00714515">
      <w:pgSz w:w="11900" w:h="16838"/>
      <w:pgMar w:top="1421" w:right="1000" w:bottom="1440" w:left="2000" w:header="0" w:footer="0" w:gutter="0"/>
      <w:cols w:space="0" w:equalWidth="0">
        <w:col w:w="8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AD0C2720">
      <w:start w:val="1"/>
      <w:numFmt w:val="lowerLetter"/>
      <w:lvlText w:val="%1)"/>
      <w:lvlJc w:val="left"/>
    </w:lvl>
    <w:lvl w:ilvl="1" w:tplc="4D786CCA">
      <w:start w:val="1"/>
      <w:numFmt w:val="bullet"/>
      <w:lvlText w:val=""/>
      <w:lvlJc w:val="left"/>
    </w:lvl>
    <w:lvl w:ilvl="2" w:tplc="1F682A18">
      <w:start w:val="1"/>
      <w:numFmt w:val="bullet"/>
      <w:lvlText w:val=""/>
      <w:lvlJc w:val="left"/>
    </w:lvl>
    <w:lvl w:ilvl="3" w:tplc="3244DB1E">
      <w:start w:val="1"/>
      <w:numFmt w:val="bullet"/>
      <w:lvlText w:val=""/>
      <w:lvlJc w:val="left"/>
    </w:lvl>
    <w:lvl w:ilvl="4" w:tplc="AA0ACFF2">
      <w:start w:val="1"/>
      <w:numFmt w:val="bullet"/>
      <w:lvlText w:val=""/>
      <w:lvlJc w:val="left"/>
    </w:lvl>
    <w:lvl w:ilvl="5" w:tplc="225460FA">
      <w:start w:val="1"/>
      <w:numFmt w:val="bullet"/>
      <w:lvlText w:val=""/>
      <w:lvlJc w:val="left"/>
    </w:lvl>
    <w:lvl w:ilvl="6" w:tplc="AA04066A">
      <w:start w:val="1"/>
      <w:numFmt w:val="bullet"/>
      <w:lvlText w:val=""/>
      <w:lvlJc w:val="left"/>
    </w:lvl>
    <w:lvl w:ilvl="7" w:tplc="8054B634">
      <w:start w:val="1"/>
      <w:numFmt w:val="bullet"/>
      <w:lvlText w:val=""/>
      <w:lvlJc w:val="left"/>
    </w:lvl>
    <w:lvl w:ilvl="8" w:tplc="A21C9C8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7750D03A">
      <w:start w:val="1"/>
      <w:numFmt w:val="decimal"/>
      <w:lvlText w:val="%1"/>
      <w:lvlJc w:val="left"/>
    </w:lvl>
    <w:lvl w:ilvl="1" w:tplc="E00A70AE">
      <w:start w:val="1"/>
      <w:numFmt w:val="lowerLetter"/>
      <w:lvlText w:val="%2)"/>
      <w:lvlJc w:val="left"/>
    </w:lvl>
    <w:lvl w:ilvl="2" w:tplc="5BA64904">
      <w:start w:val="1"/>
      <w:numFmt w:val="bullet"/>
      <w:lvlText w:val=""/>
      <w:lvlJc w:val="left"/>
    </w:lvl>
    <w:lvl w:ilvl="3" w:tplc="B146789E">
      <w:start w:val="1"/>
      <w:numFmt w:val="bullet"/>
      <w:lvlText w:val=""/>
      <w:lvlJc w:val="left"/>
    </w:lvl>
    <w:lvl w:ilvl="4" w:tplc="CBF88ADE">
      <w:start w:val="1"/>
      <w:numFmt w:val="bullet"/>
      <w:lvlText w:val=""/>
      <w:lvlJc w:val="left"/>
    </w:lvl>
    <w:lvl w:ilvl="5" w:tplc="0B24A0DC">
      <w:start w:val="1"/>
      <w:numFmt w:val="bullet"/>
      <w:lvlText w:val=""/>
      <w:lvlJc w:val="left"/>
    </w:lvl>
    <w:lvl w:ilvl="6" w:tplc="92F8A0BA">
      <w:start w:val="1"/>
      <w:numFmt w:val="bullet"/>
      <w:lvlText w:val=""/>
      <w:lvlJc w:val="left"/>
    </w:lvl>
    <w:lvl w:ilvl="7" w:tplc="80A81172">
      <w:start w:val="1"/>
      <w:numFmt w:val="bullet"/>
      <w:lvlText w:val=""/>
      <w:lvlJc w:val="left"/>
    </w:lvl>
    <w:lvl w:ilvl="8" w:tplc="AF96B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30E0528C">
      <w:start w:val="2"/>
      <w:numFmt w:val="decimal"/>
      <w:lvlText w:val="3.%1"/>
      <w:lvlJc w:val="left"/>
    </w:lvl>
    <w:lvl w:ilvl="1" w:tplc="219EF716">
      <w:start w:val="1"/>
      <w:numFmt w:val="lowerLetter"/>
      <w:lvlText w:val="%2"/>
      <w:lvlJc w:val="left"/>
    </w:lvl>
    <w:lvl w:ilvl="2" w:tplc="93C67D9E">
      <w:start w:val="1"/>
      <w:numFmt w:val="bullet"/>
      <w:lvlText w:val=""/>
      <w:lvlJc w:val="left"/>
    </w:lvl>
    <w:lvl w:ilvl="3" w:tplc="73CA6D06">
      <w:start w:val="1"/>
      <w:numFmt w:val="bullet"/>
      <w:lvlText w:val=""/>
      <w:lvlJc w:val="left"/>
    </w:lvl>
    <w:lvl w:ilvl="4" w:tplc="EED87F70">
      <w:start w:val="1"/>
      <w:numFmt w:val="bullet"/>
      <w:lvlText w:val=""/>
      <w:lvlJc w:val="left"/>
    </w:lvl>
    <w:lvl w:ilvl="5" w:tplc="596E62EE">
      <w:start w:val="1"/>
      <w:numFmt w:val="bullet"/>
      <w:lvlText w:val=""/>
      <w:lvlJc w:val="left"/>
    </w:lvl>
    <w:lvl w:ilvl="6" w:tplc="A1802556">
      <w:start w:val="1"/>
      <w:numFmt w:val="bullet"/>
      <w:lvlText w:val=""/>
      <w:lvlJc w:val="left"/>
    </w:lvl>
    <w:lvl w:ilvl="7" w:tplc="D5664D18">
      <w:start w:val="1"/>
      <w:numFmt w:val="bullet"/>
      <w:lvlText w:val=""/>
      <w:lvlJc w:val="left"/>
    </w:lvl>
    <w:lvl w:ilvl="8" w:tplc="F01CE90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5EAC6C6C">
      <w:start w:val="4"/>
      <w:numFmt w:val="decimal"/>
      <w:lvlText w:val="3.%1"/>
      <w:lvlJc w:val="left"/>
    </w:lvl>
    <w:lvl w:ilvl="1" w:tplc="FD02FF06">
      <w:start w:val="1"/>
      <w:numFmt w:val="bullet"/>
      <w:lvlText w:val=""/>
      <w:lvlJc w:val="left"/>
    </w:lvl>
    <w:lvl w:ilvl="2" w:tplc="4D04EAD6">
      <w:start w:val="1"/>
      <w:numFmt w:val="bullet"/>
      <w:lvlText w:val=""/>
      <w:lvlJc w:val="left"/>
    </w:lvl>
    <w:lvl w:ilvl="3" w:tplc="D69A6A28">
      <w:start w:val="1"/>
      <w:numFmt w:val="bullet"/>
      <w:lvlText w:val=""/>
      <w:lvlJc w:val="left"/>
    </w:lvl>
    <w:lvl w:ilvl="4" w:tplc="185A86DA">
      <w:start w:val="1"/>
      <w:numFmt w:val="bullet"/>
      <w:lvlText w:val=""/>
      <w:lvlJc w:val="left"/>
    </w:lvl>
    <w:lvl w:ilvl="5" w:tplc="C778EA02">
      <w:start w:val="1"/>
      <w:numFmt w:val="bullet"/>
      <w:lvlText w:val=""/>
      <w:lvlJc w:val="left"/>
    </w:lvl>
    <w:lvl w:ilvl="6" w:tplc="F7B2261E">
      <w:start w:val="1"/>
      <w:numFmt w:val="bullet"/>
      <w:lvlText w:val=""/>
      <w:lvlJc w:val="left"/>
    </w:lvl>
    <w:lvl w:ilvl="7" w:tplc="95289B52">
      <w:start w:val="1"/>
      <w:numFmt w:val="bullet"/>
      <w:lvlText w:val=""/>
      <w:lvlJc w:val="left"/>
    </w:lvl>
    <w:lvl w:ilvl="8" w:tplc="0EB825D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E98D264">
      <w:start w:val="6"/>
      <w:numFmt w:val="decimal"/>
      <w:lvlText w:val="3.%1."/>
      <w:lvlJc w:val="left"/>
    </w:lvl>
    <w:lvl w:ilvl="1" w:tplc="FE64D19E">
      <w:start w:val="1"/>
      <w:numFmt w:val="bullet"/>
      <w:lvlText w:val=""/>
      <w:lvlJc w:val="left"/>
    </w:lvl>
    <w:lvl w:ilvl="2" w:tplc="2A9878CA">
      <w:start w:val="1"/>
      <w:numFmt w:val="bullet"/>
      <w:lvlText w:val=""/>
      <w:lvlJc w:val="left"/>
    </w:lvl>
    <w:lvl w:ilvl="3" w:tplc="6B18EEAC">
      <w:start w:val="1"/>
      <w:numFmt w:val="bullet"/>
      <w:lvlText w:val=""/>
      <w:lvlJc w:val="left"/>
    </w:lvl>
    <w:lvl w:ilvl="4" w:tplc="ECBEF194">
      <w:start w:val="1"/>
      <w:numFmt w:val="bullet"/>
      <w:lvlText w:val=""/>
      <w:lvlJc w:val="left"/>
    </w:lvl>
    <w:lvl w:ilvl="5" w:tplc="5E3EE1F0">
      <w:start w:val="1"/>
      <w:numFmt w:val="bullet"/>
      <w:lvlText w:val=""/>
      <w:lvlJc w:val="left"/>
    </w:lvl>
    <w:lvl w:ilvl="6" w:tplc="77C89D6A">
      <w:start w:val="1"/>
      <w:numFmt w:val="bullet"/>
      <w:lvlText w:val=""/>
      <w:lvlJc w:val="left"/>
    </w:lvl>
    <w:lvl w:ilvl="7" w:tplc="9A7292F0">
      <w:start w:val="1"/>
      <w:numFmt w:val="bullet"/>
      <w:lvlText w:val=""/>
      <w:lvlJc w:val="left"/>
    </w:lvl>
    <w:lvl w:ilvl="8" w:tplc="783C34E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hyphenationZone w:val="425"/>
  <w:characterSpacingControl w:val="doNotCompress"/>
  <w:compat/>
  <w:rsids>
    <w:rsidRoot w:val="00D1398E"/>
    <w:rsid w:val="00000F46"/>
    <w:rsid w:val="0001039B"/>
    <w:rsid w:val="000167C5"/>
    <w:rsid w:val="000251BF"/>
    <w:rsid w:val="000461A8"/>
    <w:rsid w:val="0005382C"/>
    <w:rsid w:val="00054272"/>
    <w:rsid w:val="0007208B"/>
    <w:rsid w:val="000A383B"/>
    <w:rsid w:val="000E64A1"/>
    <w:rsid w:val="000F10E2"/>
    <w:rsid w:val="001067AE"/>
    <w:rsid w:val="0011259E"/>
    <w:rsid w:val="00145E46"/>
    <w:rsid w:val="001501A1"/>
    <w:rsid w:val="001519AC"/>
    <w:rsid w:val="00153382"/>
    <w:rsid w:val="00161CDF"/>
    <w:rsid w:val="00165887"/>
    <w:rsid w:val="001F1B62"/>
    <w:rsid w:val="001F3099"/>
    <w:rsid w:val="00216214"/>
    <w:rsid w:val="00216A24"/>
    <w:rsid w:val="00236BAD"/>
    <w:rsid w:val="0024342A"/>
    <w:rsid w:val="0027522F"/>
    <w:rsid w:val="00285752"/>
    <w:rsid w:val="00285E75"/>
    <w:rsid w:val="00290689"/>
    <w:rsid w:val="002933A7"/>
    <w:rsid w:val="002B4DEF"/>
    <w:rsid w:val="002C04A0"/>
    <w:rsid w:val="002E5A67"/>
    <w:rsid w:val="002F50E2"/>
    <w:rsid w:val="00302F3B"/>
    <w:rsid w:val="003106A5"/>
    <w:rsid w:val="00346E42"/>
    <w:rsid w:val="00357BE5"/>
    <w:rsid w:val="003717F9"/>
    <w:rsid w:val="00380A5E"/>
    <w:rsid w:val="00385CAC"/>
    <w:rsid w:val="00390EE3"/>
    <w:rsid w:val="003D6AB7"/>
    <w:rsid w:val="003D73EE"/>
    <w:rsid w:val="003E25CC"/>
    <w:rsid w:val="003E6C15"/>
    <w:rsid w:val="00431CDB"/>
    <w:rsid w:val="00444A70"/>
    <w:rsid w:val="00445AD7"/>
    <w:rsid w:val="00447CA3"/>
    <w:rsid w:val="00466413"/>
    <w:rsid w:val="004B78E0"/>
    <w:rsid w:val="004C6D45"/>
    <w:rsid w:val="004E175B"/>
    <w:rsid w:val="004F41EE"/>
    <w:rsid w:val="0055180D"/>
    <w:rsid w:val="005524A4"/>
    <w:rsid w:val="00555F46"/>
    <w:rsid w:val="00576EC8"/>
    <w:rsid w:val="00593FA1"/>
    <w:rsid w:val="00595CE9"/>
    <w:rsid w:val="00622B62"/>
    <w:rsid w:val="00643926"/>
    <w:rsid w:val="0066257E"/>
    <w:rsid w:val="00681EFA"/>
    <w:rsid w:val="006A7EC2"/>
    <w:rsid w:val="006B1B5E"/>
    <w:rsid w:val="006C03B6"/>
    <w:rsid w:val="006C1158"/>
    <w:rsid w:val="006D7DCD"/>
    <w:rsid w:val="006E1CBC"/>
    <w:rsid w:val="00704E66"/>
    <w:rsid w:val="00714515"/>
    <w:rsid w:val="00755516"/>
    <w:rsid w:val="00773D22"/>
    <w:rsid w:val="00787C5E"/>
    <w:rsid w:val="007B1480"/>
    <w:rsid w:val="007C44F4"/>
    <w:rsid w:val="007F3E5D"/>
    <w:rsid w:val="00820B96"/>
    <w:rsid w:val="008223A2"/>
    <w:rsid w:val="00834566"/>
    <w:rsid w:val="00850CD9"/>
    <w:rsid w:val="00862DBB"/>
    <w:rsid w:val="00892135"/>
    <w:rsid w:val="008A065D"/>
    <w:rsid w:val="008A3C0D"/>
    <w:rsid w:val="008A3E5D"/>
    <w:rsid w:val="008B24A7"/>
    <w:rsid w:val="008F2A0B"/>
    <w:rsid w:val="00931ABB"/>
    <w:rsid w:val="00940B73"/>
    <w:rsid w:val="0096699C"/>
    <w:rsid w:val="00966D95"/>
    <w:rsid w:val="0098788D"/>
    <w:rsid w:val="009A68E3"/>
    <w:rsid w:val="009B47FD"/>
    <w:rsid w:val="009D6DE0"/>
    <w:rsid w:val="00A43A76"/>
    <w:rsid w:val="00A44BFB"/>
    <w:rsid w:val="00A54FEE"/>
    <w:rsid w:val="00A60201"/>
    <w:rsid w:val="00A654DA"/>
    <w:rsid w:val="00A8682F"/>
    <w:rsid w:val="00A9208D"/>
    <w:rsid w:val="00AA2FE3"/>
    <w:rsid w:val="00AA3C99"/>
    <w:rsid w:val="00AB3B92"/>
    <w:rsid w:val="00AD5EB9"/>
    <w:rsid w:val="00AE7AEF"/>
    <w:rsid w:val="00AF0CF4"/>
    <w:rsid w:val="00AF1791"/>
    <w:rsid w:val="00B01E9A"/>
    <w:rsid w:val="00B03B94"/>
    <w:rsid w:val="00B07610"/>
    <w:rsid w:val="00B114FE"/>
    <w:rsid w:val="00B321AA"/>
    <w:rsid w:val="00B44BAC"/>
    <w:rsid w:val="00B54F73"/>
    <w:rsid w:val="00B60162"/>
    <w:rsid w:val="00B62962"/>
    <w:rsid w:val="00B95036"/>
    <w:rsid w:val="00BD3B8C"/>
    <w:rsid w:val="00BE5B43"/>
    <w:rsid w:val="00BF101A"/>
    <w:rsid w:val="00C147F1"/>
    <w:rsid w:val="00C14BAB"/>
    <w:rsid w:val="00C31598"/>
    <w:rsid w:val="00C41E1F"/>
    <w:rsid w:val="00C6039B"/>
    <w:rsid w:val="00C80CA3"/>
    <w:rsid w:val="00C9287F"/>
    <w:rsid w:val="00CB3E71"/>
    <w:rsid w:val="00CC1ACD"/>
    <w:rsid w:val="00CC1C89"/>
    <w:rsid w:val="00CC2340"/>
    <w:rsid w:val="00D1398E"/>
    <w:rsid w:val="00D21084"/>
    <w:rsid w:val="00D41F51"/>
    <w:rsid w:val="00D57D91"/>
    <w:rsid w:val="00D82528"/>
    <w:rsid w:val="00DA1A62"/>
    <w:rsid w:val="00DB3FD7"/>
    <w:rsid w:val="00DC142D"/>
    <w:rsid w:val="00DE738D"/>
    <w:rsid w:val="00DF04B7"/>
    <w:rsid w:val="00E2440A"/>
    <w:rsid w:val="00E37448"/>
    <w:rsid w:val="00E4619D"/>
    <w:rsid w:val="00E624F6"/>
    <w:rsid w:val="00E87C80"/>
    <w:rsid w:val="00EB29BF"/>
    <w:rsid w:val="00EC20C2"/>
    <w:rsid w:val="00EC7382"/>
    <w:rsid w:val="00ED1B92"/>
    <w:rsid w:val="00EE550D"/>
    <w:rsid w:val="00EF43B7"/>
    <w:rsid w:val="00F05794"/>
    <w:rsid w:val="00F070F8"/>
    <w:rsid w:val="00F21CE7"/>
    <w:rsid w:val="00F232D2"/>
    <w:rsid w:val="00F54B5C"/>
    <w:rsid w:val="00F61F04"/>
    <w:rsid w:val="00F84525"/>
    <w:rsid w:val="00FA4DC4"/>
    <w:rsid w:val="00FA72C8"/>
    <w:rsid w:val="00FB16BB"/>
    <w:rsid w:val="00FB1E13"/>
    <w:rsid w:val="00FC7DB1"/>
    <w:rsid w:val="00FD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6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6257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193D-F692-4125-9F25-6D8C6499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1865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DEA</cp:lastModifiedBy>
  <cp:revision>10</cp:revision>
  <cp:lastPrinted>2019-06-21T21:17:00Z</cp:lastPrinted>
  <dcterms:created xsi:type="dcterms:W3CDTF">2019-06-21T20:13:00Z</dcterms:created>
  <dcterms:modified xsi:type="dcterms:W3CDTF">2019-08-01T19:52:00Z</dcterms:modified>
</cp:coreProperties>
</file>