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spacing w:before="11"/>
        <w:rPr>
          <w:rFonts w:ascii="Times New Roman"/>
          <w:sz w:val="27"/>
        </w:rPr>
      </w:pPr>
    </w:p>
    <w:p>
      <w:pPr>
        <w:spacing w:before="51"/>
        <w:ind w:left="879" w:right="0" w:firstLine="0"/>
        <w:jc w:val="left"/>
        <w:rPr>
          <w:b/>
          <w:sz w:val="24"/>
        </w:rPr>
      </w:pP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SOLICITAR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EXAME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QUALIFICAÇÃO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TESE: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2"/>
        <w:spacing w:before="151"/>
        <w:rPr>
          <w:u w:val="none"/>
        </w:rPr>
      </w:pPr>
      <w:r>
        <w:rPr>
          <w:u w:val="single"/>
        </w:rPr>
        <w:t>ANTES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rFonts w:hint="default"/>
          <w:u w:val="single"/>
          <w:lang w:val="pt-BR"/>
        </w:rPr>
        <w:t xml:space="preserve"> </w:t>
      </w:r>
      <w:r>
        <w:rPr>
          <w:u w:val="single"/>
        </w:rPr>
        <w:t>QUALIFICAÇÃO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TESE</w:t>
      </w:r>
    </w:p>
    <w:p>
      <w:pPr>
        <w:pStyle w:val="5"/>
        <w:spacing w:before="9"/>
        <w:rPr>
          <w:b/>
          <w:sz w:val="19"/>
        </w:rPr>
      </w:pPr>
    </w:p>
    <w:p>
      <w:pPr>
        <w:spacing w:before="52"/>
        <w:ind w:left="102" w:right="0" w:firstLine="0"/>
        <w:jc w:val="both"/>
        <w:rPr>
          <w:b/>
          <w:sz w:val="24"/>
        </w:rPr>
      </w:pP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doutorando(a),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juntamente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o(a)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professor(a)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orientador(a):</w:t>
      </w:r>
    </w:p>
    <w:p>
      <w:pPr>
        <w:pStyle w:val="7"/>
        <w:numPr>
          <w:ilvl w:val="0"/>
          <w:numId w:val="1"/>
        </w:numPr>
        <w:tabs>
          <w:tab w:val="left" w:pos="501"/>
        </w:tabs>
        <w:spacing w:before="119" w:after="0" w:line="240" w:lineRule="auto"/>
        <w:ind w:left="102" w:right="115" w:firstLine="0"/>
        <w:jc w:val="both"/>
        <w:rPr>
          <w:sz w:val="24"/>
        </w:rPr>
      </w:pPr>
      <w:r>
        <w:rPr>
          <w:sz w:val="24"/>
        </w:rPr>
        <w:t>SOLICITAM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ficha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matrícula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PPGEd)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Acadêmica: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Tese</w:t>
      </w:r>
      <w:r>
        <w:rPr>
          <w:rFonts w:hint="default"/>
          <w:b/>
          <w:sz w:val="24"/>
          <w:lang w:val="pt-BR"/>
        </w:rPr>
        <w:t>,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preenchem,</w:t>
      </w:r>
      <w:r>
        <w:rPr>
          <w:spacing w:val="1"/>
          <w:sz w:val="24"/>
        </w:rPr>
        <w:t xml:space="preserve"> </w:t>
      </w:r>
      <w:r>
        <w:rPr>
          <w:sz w:val="24"/>
        </w:rPr>
        <w:t>assinam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entregam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SIGAA</w:t>
      </w:r>
      <w:r>
        <w:rPr>
          <w:rFonts w:hint="default"/>
          <w:sz w:val="24"/>
          <w:lang w:val="pt-BR"/>
        </w:rPr>
        <w:t xml:space="preserve"> (caso o aluno não tenha feito a matrícula no sistema).</w:t>
      </w:r>
    </w:p>
    <w:p>
      <w:pPr>
        <w:pStyle w:val="5"/>
        <w:spacing w:before="10"/>
        <w:rPr>
          <w:sz w:val="19"/>
        </w:rPr>
      </w:pPr>
    </w:p>
    <w:p>
      <w:pPr>
        <w:pStyle w:val="7"/>
        <w:numPr>
          <w:ilvl w:val="0"/>
          <w:numId w:val="1"/>
        </w:numPr>
        <w:tabs>
          <w:tab w:val="left" w:pos="436"/>
        </w:tabs>
        <w:spacing w:before="51" w:after="0" w:line="240" w:lineRule="auto"/>
        <w:ind w:left="102" w:right="116" w:firstLine="0"/>
        <w:jc w:val="both"/>
        <w:rPr>
          <w:sz w:val="24"/>
        </w:rPr>
      </w:pPr>
      <w:r>
        <w:rPr>
          <w:rFonts w:hint="default"/>
          <w:sz w:val="24"/>
          <w:lang w:val="pt-BR"/>
        </w:rPr>
        <w:t>O orientador faz o cadastro da banca no SIGGA e envia o cadastro e o resumo, por e-mail para Coordenação, para que a banca seja avaliada pelo Colegiado do Programa.</w:t>
      </w:r>
    </w:p>
    <w:p>
      <w:pPr>
        <w:pStyle w:val="7"/>
        <w:numPr>
          <w:ilvl w:val="0"/>
          <w:numId w:val="1"/>
        </w:numPr>
        <w:tabs>
          <w:tab w:val="left" w:pos="501"/>
        </w:tabs>
        <w:spacing w:before="119" w:after="0" w:line="240" w:lineRule="auto"/>
        <w:ind w:left="102" w:right="114" w:firstLine="0"/>
        <w:jc w:val="both"/>
        <w:rPr>
          <w:sz w:val="24"/>
        </w:rPr>
      </w:pPr>
      <w:r>
        <w:rPr>
          <w:sz w:val="24"/>
        </w:rPr>
        <w:t>ENTREGAM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componentes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Banca</w:t>
      </w:r>
      <w:r>
        <w:rPr>
          <w:spacing w:val="1"/>
          <w:sz w:val="24"/>
        </w:rPr>
        <w:t xml:space="preserve"> </w:t>
      </w:r>
      <w:r>
        <w:rPr>
          <w:sz w:val="24"/>
        </w:rPr>
        <w:t>(cinco</w:t>
      </w:r>
      <w:r>
        <w:rPr>
          <w:spacing w:val="1"/>
          <w:sz w:val="24"/>
        </w:rPr>
        <w:t xml:space="preserve"> </w:t>
      </w:r>
      <w:r>
        <w:rPr>
          <w:sz w:val="24"/>
        </w:rPr>
        <w:t>(05)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(02)</w:t>
      </w:r>
      <w:r>
        <w:rPr>
          <w:spacing w:val="1"/>
          <w:sz w:val="24"/>
        </w:rPr>
        <w:t xml:space="preserve"> </w:t>
      </w:r>
      <w:r>
        <w:rPr>
          <w:sz w:val="24"/>
        </w:rPr>
        <w:t>suplentes,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interno e</w:t>
      </w:r>
      <w:r>
        <w:rPr>
          <w:spacing w:val="-5"/>
          <w:sz w:val="24"/>
        </w:rPr>
        <w:t xml:space="preserve"> </w:t>
      </w:r>
      <w:r>
        <w:rPr>
          <w:sz w:val="24"/>
        </w:rPr>
        <w:t>um externo),</w:t>
      </w:r>
      <w:r>
        <w:rPr>
          <w:spacing w:val="-3"/>
          <w:sz w:val="24"/>
        </w:rPr>
        <w:t xml:space="preserve"> </w:t>
      </w:r>
      <w:r>
        <w:rPr>
          <w:sz w:val="24"/>
        </w:rPr>
        <w:t>os exemplares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de Tese;</w:t>
      </w:r>
    </w:p>
    <w:p>
      <w:pPr>
        <w:pStyle w:val="7"/>
        <w:numPr>
          <w:ilvl w:val="0"/>
          <w:numId w:val="1"/>
        </w:numPr>
        <w:tabs>
          <w:tab w:val="left" w:pos="474"/>
        </w:tabs>
        <w:spacing w:before="120" w:after="0" w:line="240" w:lineRule="auto"/>
        <w:ind w:left="102" w:right="116" w:firstLine="0"/>
        <w:jc w:val="both"/>
        <w:rPr>
          <w:sz w:val="24"/>
        </w:rPr>
      </w:pPr>
      <w:r>
        <w:rPr>
          <w:sz w:val="24"/>
        </w:rPr>
        <w:t xml:space="preserve">RESERVAM (na Secretaria do PPGEd) </w:t>
      </w:r>
      <w:r>
        <w:rPr>
          <w:sz w:val="24"/>
          <w:u w:val="single"/>
        </w:rPr>
        <w:t>local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para o dia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>
      <w:pPr>
        <w:pStyle w:val="5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69"/>
        </w:tabs>
        <w:spacing w:before="0" w:after="0" w:line="240" w:lineRule="auto"/>
        <w:ind w:left="102" w:right="120" w:firstLine="0"/>
        <w:jc w:val="both"/>
        <w:rPr>
          <w:sz w:val="24"/>
        </w:rPr>
      </w:pPr>
      <w:r>
        <w:rPr>
          <w:sz w:val="24"/>
        </w:rPr>
        <w:t>O(a) professor(a) RECEBE (na Secretaria do PPGEd) a ATA e as declarações dos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 da</w:t>
      </w:r>
      <w:r>
        <w:rPr>
          <w:spacing w:val="-1"/>
          <w:sz w:val="24"/>
        </w:rPr>
        <w:t xml:space="preserve"> </w:t>
      </w:r>
      <w:r>
        <w:rPr>
          <w:sz w:val="24"/>
        </w:rPr>
        <w:t>Banca Examinadora,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do exame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qualificação.</w:t>
      </w:r>
    </w:p>
    <w:p>
      <w:pPr>
        <w:pStyle w:val="5"/>
      </w:pPr>
    </w:p>
    <w:p>
      <w:pPr>
        <w:pStyle w:val="2"/>
        <w:spacing w:before="197"/>
        <w:rPr>
          <w:b w:val="0"/>
          <w:u w:val="none"/>
        </w:rPr>
      </w:pPr>
      <w:r>
        <w:rPr>
          <w:u w:val="single"/>
        </w:rPr>
        <w:t>APÓS</w:t>
      </w:r>
      <w:r>
        <w:rPr>
          <w:spacing w:val="-1"/>
          <w:u w:val="single"/>
        </w:rPr>
        <w:t xml:space="preserve"> </w:t>
      </w:r>
      <w:r>
        <w:rPr>
          <w:rFonts w:hint="default"/>
          <w:spacing w:val="-1"/>
          <w:u w:val="single"/>
          <w:lang w:val="pt-BR"/>
        </w:rPr>
        <w:t xml:space="preserve">A </w:t>
      </w:r>
      <w:r>
        <w:rPr>
          <w:u w:val="single"/>
        </w:rPr>
        <w:t>QUALIFICAÇÃO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DE TESE</w:t>
      </w:r>
      <w:r>
        <w:rPr>
          <w:b w:val="0"/>
          <w:u w:val="none"/>
        </w:rPr>
        <w:t>:</w:t>
      </w:r>
    </w:p>
    <w:p>
      <w:pPr>
        <w:pStyle w:val="5"/>
        <w:spacing w:before="7"/>
        <w:rPr>
          <w:sz w:val="15"/>
        </w:rPr>
      </w:pPr>
    </w:p>
    <w:p>
      <w:pPr>
        <w:pStyle w:val="5"/>
        <w:spacing w:before="52"/>
        <w:ind w:left="102"/>
        <w:rPr>
          <w:rFonts w:hint="default"/>
          <w:lang w:val="pt-BR"/>
        </w:rPr>
      </w:pPr>
      <w:r>
        <w:t>O(a)</w:t>
      </w:r>
      <w:r>
        <w:rPr>
          <w:spacing w:val="52"/>
        </w:rPr>
        <w:t xml:space="preserve"> </w:t>
      </w:r>
      <w:r>
        <w:rPr>
          <w:b/>
          <w:u w:val="single"/>
        </w:rPr>
        <w:t>orientador(a)</w:t>
      </w:r>
      <w:r>
        <w:rPr>
          <w:b/>
          <w:spacing w:val="51"/>
        </w:rPr>
        <w:t xml:space="preserve"> </w:t>
      </w:r>
      <w:r>
        <w:t>DEVOLVE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ATA</w:t>
      </w:r>
      <w:r>
        <w:rPr>
          <w:spacing w:val="51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Qualificação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TESE,</w:t>
      </w:r>
      <w:r>
        <w:rPr>
          <w:spacing w:val="48"/>
        </w:rPr>
        <w:t xml:space="preserve"> </w:t>
      </w:r>
      <w:r>
        <w:t>devidamente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pt-BR"/>
        </w:rPr>
        <w:t xml:space="preserve">  p</w:t>
      </w:r>
      <w:r>
        <w:t>reenchida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assinada,</w:t>
      </w:r>
      <w:r>
        <w:rPr>
          <w:spacing w:val="-2"/>
        </w:rPr>
        <w:t xml:space="preserve"> </w:t>
      </w:r>
      <w:r>
        <w:t>na Secretaria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PPGEd</w:t>
      </w:r>
      <w:r>
        <w:rPr>
          <w:rFonts w:hint="default"/>
          <w:lang w:val="pt-BR"/>
        </w:rPr>
        <w:t>.</w:t>
      </w:r>
      <w:bookmarkStart w:id="0" w:name="_GoBack"/>
      <w:bookmarkEnd w:id="0"/>
    </w:p>
    <w:sectPr>
      <w:headerReference r:id="rId5" w:type="default"/>
      <w:pgSz w:w="11910" w:h="16840"/>
      <w:pgMar w:top="1880" w:right="1580" w:bottom="280" w:left="1600" w:header="61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6641465</wp:posOffset>
          </wp:positionH>
          <wp:positionV relativeFrom="page">
            <wp:posOffset>391160</wp:posOffset>
          </wp:positionV>
          <wp:extent cx="646430" cy="810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485775</wp:posOffset>
          </wp:positionV>
          <wp:extent cx="625475" cy="7073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67.25pt;margin-top:34.4pt;height:57.15pt;width:260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1770" w:right="1766" w:firstLine="1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w w:val="80"/>
                    <w:sz w:val="12"/>
                  </w:rPr>
                  <w:t>MINISTÉRIO</w:t>
                </w:r>
                <w:r>
                  <w:rPr>
                    <w:rFonts w:ascii="Arial MT" w:hAnsi="Arial MT"/>
                    <w:spacing w:val="3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DA EDUCAÇÃO</w:t>
                </w:r>
                <w:r>
                  <w:rPr>
                    <w:rFonts w:ascii="Arial MT" w:hAnsi="Arial MT"/>
                    <w:spacing w:val="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UNIVERSIDADE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FEDERAL</w:t>
                </w:r>
                <w:r>
                  <w:rPr>
                    <w:rFonts w:ascii="Arial MT" w:hAnsi="Arial MT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DO</w:t>
                </w:r>
                <w:r>
                  <w:rPr>
                    <w:rFonts w:ascii="Arial MT" w:hAnsi="Arial MT"/>
                    <w:spacing w:val="9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PIAUÍ</w:t>
                </w:r>
              </w:p>
              <w:p>
                <w:pPr>
                  <w:spacing w:before="0" w:line="137" w:lineRule="exact"/>
                  <w:ind w:left="59" w:right="55" w:firstLine="0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w w:val="80"/>
                    <w:sz w:val="12"/>
                  </w:rPr>
                  <w:t>PRÓ-REITORIA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DE</w:t>
                </w:r>
                <w:r>
                  <w:rPr>
                    <w:rFonts w:ascii="Arial MT" w:hAnsi="Arial MT"/>
                    <w:spacing w:val="7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ENSINO</w:t>
                </w:r>
                <w:r>
                  <w:rPr>
                    <w:rFonts w:ascii="Arial MT" w:hAnsi="Arial MT"/>
                    <w:spacing w:val="8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DE</w:t>
                </w:r>
                <w:r>
                  <w:rPr>
                    <w:rFonts w:ascii="Arial MT" w:hAnsi="Arial MT"/>
                    <w:spacing w:val="7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PÓS-GRADUAÇÃO</w:t>
                </w:r>
              </w:p>
              <w:p>
                <w:pPr>
                  <w:spacing w:before="0" w:line="137" w:lineRule="exact"/>
                  <w:ind w:left="58" w:right="58" w:firstLine="0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w w:val="80"/>
                    <w:sz w:val="12"/>
                  </w:rPr>
                  <w:t>CENTRO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DE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CIÊNCIAS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DA</w:t>
                </w:r>
                <w:r>
                  <w:rPr>
                    <w:rFonts w:ascii="Arial MT" w:hAnsi="Arial MT"/>
                    <w:spacing w:val="7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EDUCAÇÃO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PROFESSOR</w:t>
                </w:r>
                <w:r>
                  <w:rPr>
                    <w:rFonts w:ascii="Arial MT" w:hAnsi="Arial MT"/>
                    <w:spacing w:val="10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MARIANO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DA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SILVA</w:t>
                </w:r>
                <w:r>
                  <w:rPr>
                    <w:rFonts w:ascii="Arial MT" w:hAnsi="Arial MT"/>
                    <w:spacing w:val="7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NETO</w:t>
                </w:r>
              </w:p>
              <w:p>
                <w:pPr>
                  <w:spacing w:before="0"/>
                  <w:ind w:left="59" w:right="58" w:firstLine="0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w w:val="80"/>
                    <w:sz w:val="12"/>
                  </w:rPr>
                  <w:t>PROGRAMA DE PÓS-GRADUAÇÃO</w:t>
                </w:r>
                <w:r>
                  <w:rPr>
                    <w:rFonts w:ascii="Arial MT" w:hAnsi="Arial MT"/>
                    <w:spacing w:val="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EM EDUCAÇÃO/UFPI MESTRADO</w:t>
                </w:r>
                <w:r>
                  <w:rPr>
                    <w:rFonts w:ascii="Arial MT" w:hAnsi="Arial MT"/>
                    <w:spacing w:val="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E DOUTORADO</w:t>
                </w:r>
                <w:r>
                  <w:rPr>
                    <w:rFonts w:ascii="Arial MT" w:hAnsi="Arial MT"/>
                    <w:spacing w:val="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EM EDUCAÇÃO</w:t>
                </w:r>
                <w:r>
                  <w:rPr>
                    <w:rFonts w:ascii="Arial MT" w:hAnsi="Arial MT"/>
                    <w:spacing w:val="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(PPGEd)</w:t>
                </w:r>
                <w:r>
                  <w:rPr>
                    <w:rFonts w:ascii="Arial MT" w:hAnsi="Arial MT"/>
                    <w:spacing w:val="-24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CAMPUS</w:t>
                </w:r>
                <w:r>
                  <w:rPr>
                    <w:rFonts w:ascii="Arial MT" w:hAnsi="Arial MT"/>
                    <w:spacing w:val="-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UNIVERSITÁRIO MINISTRO</w:t>
                </w:r>
                <w:r>
                  <w:rPr>
                    <w:rFonts w:ascii="Arial MT" w:hAnsi="Arial MT"/>
                    <w:spacing w:val="1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PETRÔNIO PORTELLA</w:t>
                </w:r>
                <w:r>
                  <w:rPr>
                    <w:rFonts w:ascii="Arial MT" w:hAnsi="Arial MT"/>
                    <w:spacing w:val="2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– ININGA</w:t>
                </w:r>
              </w:p>
              <w:p>
                <w:pPr>
                  <w:spacing w:before="0"/>
                  <w:ind w:left="58" w:right="58" w:firstLine="0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w w:val="80"/>
                    <w:sz w:val="12"/>
                  </w:rPr>
                  <w:t>64.049-550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TERESINA–PIAUÍ</w:t>
                </w:r>
              </w:p>
              <w:p>
                <w:pPr>
                  <w:spacing w:before="1"/>
                  <w:ind w:left="59" w:right="57" w:firstLine="0"/>
                  <w:jc w:val="center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w w:val="80"/>
                    <w:sz w:val="12"/>
                  </w:rPr>
                  <w:t>TELEFONES: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(86)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3215-5820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FoneFAX:</w:t>
                </w:r>
                <w:r>
                  <w:rPr>
                    <w:rFonts w:ascii="Arial MT" w:hAnsi="Arial MT"/>
                    <w:spacing w:val="4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(86)</w:t>
                </w:r>
                <w:r>
                  <w:rPr>
                    <w:rFonts w:ascii="Arial MT" w:hAnsi="Arial MT"/>
                    <w:spacing w:val="6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3237-1277</w:t>
                </w:r>
                <w:r>
                  <w:rPr>
                    <w:rFonts w:ascii="Arial MT" w:hAnsi="Arial MT"/>
                    <w:spacing w:val="7"/>
                    <w:w w:val="80"/>
                    <w:sz w:val="12"/>
                  </w:rPr>
                  <w:t xml:space="preserve"> </w:t>
                </w:r>
                <w:r>
                  <w:rPr>
                    <w:rFonts w:ascii="Arial MT" w:hAnsi="Arial MT"/>
                    <w:w w:val="80"/>
                    <w:sz w:val="12"/>
                  </w:rPr>
                  <w:t>–</w:t>
                </w:r>
                <w:r>
                  <w:rPr>
                    <w:rFonts w:ascii="Arial MT" w:hAnsi="Arial MT"/>
                    <w:spacing w:val="5"/>
                    <w:w w:val="80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2"/>
                  </w:rPr>
                  <w:t>E-MAIL</w:t>
                </w:r>
                <w:r>
                  <w:rPr>
                    <w:rFonts w:ascii="Arial MT" w:hAnsi="Arial MT"/>
                    <w:w w:val="80"/>
                    <w:sz w:val="12"/>
                  </w:rPr>
                  <w:t>:</w:t>
                </w:r>
                <w:r>
                  <w:rPr>
                    <w:rFonts w:ascii="Arial MT" w:hAnsi="Arial MT"/>
                    <w:spacing w:val="14"/>
                    <w:w w:val="80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"mailto:ppged@ufpi.edu.br" \h </w:instrText>
                </w:r>
                <w:r>
                  <w:fldChar w:fldCharType="separate"/>
                </w:r>
                <w:r>
                  <w:rPr>
                    <w:rFonts w:ascii="Arial MT" w:hAnsi="Arial MT"/>
                    <w:color w:val="0000FF"/>
                    <w:w w:val="80"/>
                    <w:sz w:val="12"/>
                    <w:u w:val="single" w:color="0000FF"/>
                  </w:rPr>
                  <w:t>ppged@ufpi.edu.b</w:t>
                </w:r>
                <w:r>
                  <w:rPr>
                    <w:rFonts w:ascii="Arial MT" w:hAnsi="Arial MT"/>
                    <w:color w:val="0000FF"/>
                    <w:w w:val="80"/>
                    <w:sz w:val="12"/>
                  </w:rPr>
                  <w:t>r</w:t>
                </w:r>
                <w:r>
                  <w:rPr>
                    <w:rFonts w:ascii="Arial MT" w:hAnsi="Arial MT"/>
                    <w:color w:val="0000FF"/>
                    <w:w w:val="80"/>
                    <w:sz w:val="1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102" w:hanging="399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62" w:hanging="39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8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5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1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7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1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001" w:hanging="3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D672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49"/>
      <w:ind w:left="102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2" w:right="113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2023-01-27T13:31:00Z</dcterms:created>
  <dc:creator>UFPI</dc:creator>
  <cp:lastModifiedBy>Ana luisa</cp:lastModifiedBy>
  <dcterms:modified xsi:type="dcterms:W3CDTF">2023-01-27T13:43:20Z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F7A0E0EFE3F84ED6BF756918E6361AB0</vt:lpwstr>
  </property>
</Properties>
</file>