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70BC" w14:textId="77777777" w:rsidR="008E64E5" w:rsidRDefault="008E6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629D09" w14:textId="77777777" w:rsidR="008E64E5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PARTE I – IDENTIFICAÇÃO </w:t>
      </w:r>
    </w:p>
    <w:p w14:paraId="212F39B7" w14:textId="77777777" w:rsidR="008E64E5" w:rsidRDefault="008E64E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6"/>
        <w:gridCol w:w="6269"/>
      </w:tblGrid>
      <w:tr w:rsidR="008E64E5" w14:paraId="1678B9C1" w14:textId="77777777">
        <w:tc>
          <w:tcPr>
            <w:tcW w:w="2835" w:type="dxa"/>
            <w:vAlign w:val="center"/>
          </w:tcPr>
          <w:p w14:paraId="2BC5D3FC" w14:textId="77777777" w:rsidR="008E64E5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Tipo do Relatório:</w:t>
            </w:r>
          </w:p>
        </w:tc>
        <w:tc>
          <w:tcPr>
            <w:tcW w:w="566" w:type="dxa"/>
            <w:tcBorders>
              <w:right w:val="single" w:sz="4" w:space="0" w:color="FFFFFF"/>
            </w:tcBorders>
          </w:tcPr>
          <w:p w14:paraId="5F622E5B" w14:textId="77777777" w:rsidR="008E64E5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</w:tc>
        <w:tc>
          <w:tcPr>
            <w:tcW w:w="6269" w:type="dxa"/>
            <w:tcBorders>
              <w:left w:val="single" w:sz="4" w:space="0" w:color="FFFFFF"/>
            </w:tcBorders>
          </w:tcPr>
          <w:p w14:paraId="549941A8" w14:textId="77777777" w:rsidR="008E64E5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Parcial               (    )  Final</w:t>
            </w:r>
          </w:p>
        </w:tc>
      </w:tr>
      <w:tr w:rsidR="008E64E5" w14:paraId="03A4B419" w14:textId="77777777">
        <w:tc>
          <w:tcPr>
            <w:tcW w:w="2835" w:type="dxa"/>
            <w:vAlign w:val="center"/>
          </w:tcPr>
          <w:p w14:paraId="307ACDEC" w14:textId="77777777" w:rsidR="008E64E5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Programa:</w:t>
            </w:r>
          </w:p>
        </w:tc>
        <w:tc>
          <w:tcPr>
            <w:tcW w:w="566" w:type="dxa"/>
            <w:tcBorders>
              <w:right w:val="single" w:sz="4" w:space="0" w:color="FFFFFF"/>
            </w:tcBorders>
          </w:tcPr>
          <w:p w14:paraId="723AA209" w14:textId="77777777" w:rsidR="008E64E5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  <w:p w14:paraId="4E67222A" w14:textId="77777777" w:rsidR="008E64E5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  <w:p w14:paraId="65967880" w14:textId="77777777" w:rsidR="008E64E5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  <w:p w14:paraId="5899BF22" w14:textId="77777777" w:rsidR="008E64E5" w:rsidRDefault="00000000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    )</w:t>
            </w:r>
          </w:p>
        </w:tc>
        <w:tc>
          <w:tcPr>
            <w:tcW w:w="6269" w:type="dxa"/>
            <w:tcBorders>
              <w:left w:val="single" w:sz="4" w:space="0" w:color="FFFFFF"/>
            </w:tcBorders>
          </w:tcPr>
          <w:p w14:paraId="1D466620" w14:textId="77777777" w:rsidR="008E64E5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PIBIC/CNPq/UFPI</w:t>
            </w:r>
          </w:p>
          <w:p w14:paraId="30C8AD3F" w14:textId="77777777" w:rsidR="008E64E5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PIBIC-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Af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>/CNPq/UFPI</w:t>
            </w:r>
          </w:p>
          <w:p w14:paraId="1DAB18A4" w14:textId="77777777" w:rsidR="008E64E5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ICV/UFPI</w:t>
            </w:r>
          </w:p>
          <w:p w14:paraId="47DCFB62" w14:textId="77777777" w:rsidR="008E64E5" w:rsidRDefault="00000000">
            <w:pPr>
              <w:spacing w:after="0" w:line="240" w:lineRule="auto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PIBIC-EM/CNPq/UFPI</w:t>
            </w:r>
          </w:p>
        </w:tc>
      </w:tr>
      <w:tr w:rsidR="008E64E5" w14:paraId="2A55F20C" w14:textId="77777777">
        <w:tc>
          <w:tcPr>
            <w:tcW w:w="2835" w:type="dxa"/>
          </w:tcPr>
          <w:p w14:paraId="609DE039" w14:textId="53894B84" w:rsidR="008E64E5" w:rsidRDefault="00106FC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Título</w:t>
            </w:r>
            <w:r w:rsidR="00000000">
              <w:rPr>
                <w:rFonts w:ascii="Arial" w:eastAsia="Calibri" w:hAnsi="Arial" w:cs="Arial"/>
                <w:sz w:val="20"/>
                <w:szCs w:val="20"/>
              </w:rPr>
              <w:t xml:space="preserve"> do Plano de Trabalho:</w:t>
            </w:r>
          </w:p>
        </w:tc>
        <w:tc>
          <w:tcPr>
            <w:tcW w:w="6835" w:type="dxa"/>
            <w:gridSpan w:val="2"/>
          </w:tcPr>
          <w:p w14:paraId="23AFCCF1" w14:textId="77777777" w:rsidR="008E64E5" w:rsidRDefault="008E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4E5" w14:paraId="58C65252" w14:textId="77777777">
        <w:tc>
          <w:tcPr>
            <w:tcW w:w="2835" w:type="dxa"/>
          </w:tcPr>
          <w:p w14:paraId="3E338E8D" w14:textId="77777777" w:rsidR="008E64E5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 do Orientador(a):</w:t>
            </w:r>
          </w:p>
        </w:tc>
        <w:tc>
          <w:tcPr>
            <w:tcW w:w="6835" w:type="dxa"/>
            <w:gridSpan w:val="2"/>
          </w:tcPr>
          <w:p w14:paraId="5AF0890B" w14:textId="77777777" w:rsidR="008E64E5" w:rsidRDefault="008E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4E5" w14:paraId="0DDE2848" w14:textId="77777777">
        <w:tc>
          <w:tcPr>
            <w:tcW w:w="2835" w:type="dxa"/>
          </w:tcPr>
          <w:p w14:paraId="4B510023" w14:textId="77777777" w:rsidR="008E64E5" w:rsidRDefault="0000000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Nome do Orientando(a):</w:t>
            </w:r>
          </w:p>
        </w:tc>
        <w:tc>
          <w:tcPr>
            <w:tcW w:w="6835" w:type="dxa"/>
            <w:gridSpan w:val="2"/>
          </w:tcPr>
          <w:p w14:paraId="7D7F0B37" w14:textId="77777777" w:rsidR="008E64E5" w:rsidRDefault="008E64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BC09D5" w14:textId="77777777" w:rsidR="008E64E5" w:rsidRDefault="008E6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D1E248" w14:textId="77777777" w:rsidR="008E64E5" w:rsidRDefault="008E6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E2BCF2" w14:textId="77777777" w:rsidR="008E64E5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II – RELATO TÉCNICO-CIENTÍFICO</w:t>
      </w:r>
    </w:p>
    <w:p w14:paraId="4977731E" w14:textId="77777777" w:rsidR="008E64E5" w:rsidRDefault="008E64E5">
      <w:pPr>
        <w:pStyle w:val="Corpodetexto3"/>
        <w:spacing w:before="0" w:after="0"/>
        <w:jc w:val="left"/>
        <w:rPr>
          <w:rFonts w:cs="Arial"/>
          <w:b w:val="0"/>
          <w:sz w:val="20"/>
        </w:rPr>
      </w:pPr>
    </w:p>
    <w:p w14:paraId="068832A0" w14:textId="77777777" w:rsidR="008E64E5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Introdução </w:t>
      </w:r>
    </w:p>
    <w:p w14:paraId="320AC6BE" w14:textId="77777777" w:rsidR="008E64E5" w:rsidRDefault="008E64E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62773DB7" w14:textId="77777777" w:rsidR="008E64E5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Revisão de Literatura</w:t>
      </w:r>
    </w:p>
    <w:p w14:paraId="13877564" w14:textId="77777777" w:rsidR="008E64E5" w:rsidRDefault="008E64E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4EAF43FC" w14:textId="77777777" w:rsidR="008E64E5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Metodologia </w:t>
      </w:r>
    </w:p>
    <w:p w14:paraId="34CFFF67" w14:textId="77777777" w:rsidR="008E64E5" w:rsidRDefault="008E64E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2A85D8A1" w14:textId="77777777" w:rsidR="008E64E5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Resultados e discussão</w:t>
      </w:r>
    </w:p>
    <w:p w14:paraId="6BD45388" w14:textId="77777777" w:rsidR="008E64E5" w:rsidRDefault="008E64E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4B956757" w14:textId="77777777" w:rsidR="008E64E5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Conclusão</w:t>
      </w:r>
    </w:p>
    <w:p w14:paraId="3DAA53D7" w14:textId="77777777" w:rsidR="008E64E5" w:rsidRDefault="008E64E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4A5F33C6" w14:textId="77777777" w:rsidR="008E64E5" w:rsidRDefault="000000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Referências </w:t>
      </w:r>
    </w:p>
    <w:p w14:paraId="41521682" w14:textId="77777777" w:rsidR="008E64E5" w:rsidRDefault="008E64E5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0536626E" w14:textId="77777777" w:rsidR="008E64E5" w:rsidRDefault="008E64E5">
      <w:pPr>
        <w:pStyle w:val="Corpodetexto3"/>
        <w:spacing w:before="0" w:after="0"/>
        <w:ind w:firstLine="709"/>
        <w:rPr>
          <w:rFonts w:cs="Arial"/>
          <w:b w:val="0"/>
          <w:i/>
          <w:sz w:val="20"/>
        </w:rPr>
      </w:pPr>
    </w:p>
    <w:p w14:paraId="126ACA57" w14:textId="77777777" w:rsidR="008E64E5" w:rsidRDefault="00000000">
      <w:pPr>
        <w:pStyle w:val="Corpodetexto3"/>
        <w:spacing w:before="0" w:after="0"/>
        <w:rPr>
          <w:rFonts w:cs="Arial"/>
          <w:sz w:val="20"/>
        </w:rPr>
      </w:pPr>
      <w:r>
        <w:rPr>
          <w:rFonts w:cs="Arial"/>
          <w:sz w:val="20"/>
        </w:rPr>
        <w:t xml:space="preserve">PARTE III – RELATO DE DEMAIS ATIVIDADES </w:t>
      </w:r>
    </w:p>
    <w:p w14:paraId="25E11DCF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tbl>
      <w:tblPr>
        <w:tblStyle w:val="Tabelacomgrade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3118"/>
        <w:gridCol w:w="2016"/>
      </w:tblGrid>
      <w:tr w:rsidR="008E64E5" w14:paraId="5974B96F" w14:textId="77777777">
        <w:tc>
          <w:tcPr>
            <w:tcW w:w="4536" w:type="dxa"/>
            <w:vAlign w:val="center"/>
          </w:tcPr>
          <w:p w14:paraId="48415C80" w14:textId="77777777" w:rsidR="008E64E5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Descrição</w:t>
            </w:r>
          </w:p>
          <w:p w14:paraId="0E866D39" w14:textId="77777777" w:rsidR="008E64E5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(Seminários, Congressos, Artigos publicados, e outros)</w:t>
            </w:r>
          </w:p>
        </w:tc>
        <w:tc>
          <w:tcPr>
            <w:tcW w:w="3118" w:type="dxa"/>
            <w:vAlign w:val="center"/>
          </w:tcPr>
          <w:p w14:paraId="5618EB90" w14:textId="77777777" w:rsidR="008E64E5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Local</w:t>
            </w:r>
          </w:p>
          <w:p w14:paraId="1511D493" w14:textId="77777777" w:rsidR="008E64E5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(Realizado ou publicado)</w:t>
            </w:r>
          </w:p>
        </w:tc>
        <w:tc>
          <w:tcPr>
            <w:tcW w:w="2016" w:type="dxa"/>
            <w:vAlign w:val="center"/>
          </w:tcPr>
          <w:p w14:paraId="6814B609" w14:textId="77777777" w:rsidR="008E64E5" w:rsidRDefault="00000000">
            <w:pPr>
              <w:pStyle w:val="Corpodetexto3"/>
              <w:spacing w:before="0" w:after="0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Período</w:t>
            </w:r>
          </w:p>
          <w:p w14:paraId="7D985EAB" w14:textId="77777777" w:rsidR="008E64E5" w:rsidRDefault="00000000">
            <w:pPr>
              <w:pStyle w:val="Corpodetexto3"/>
              <w:spacing w:before="0" w:after="0"/>
              <w:ind w:left="-108" w:right="-77"/>
              <w:jc w:val="center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(Data realizado ou publicado)</w:t>
            </w:r>
          </w:p>
        </w:tc>
      </w:tr>
      <w:tr w:rsidR="008E64E5" w14:paraId="6F96F9EF" w14:textId="77777777">
        <w:tc>
          <w:tcPr>
            <w:tcW w:w="4536" w:type="dxa"/>
            <w:vAlign w:val="center"/>
          </w:tcPr>
          <w:p w14:paraId="6DFAC624" w14:textId="77777777" w:rsidR="008E64E5" w:rsidRDefault="00000000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14"/>
                <w:szCs w:val="14"/>
              </w:rPr>
            </w:pPr>
            <w:r>
              <w:rPr>
                <w:rFonts w:cs="Arial"/>
                <w:b w:val="0"/>
                <w:sz w:val="14"/>
                <w:szCs w:val="14"/>
              </w:rPr>
              <w:t>(inserir uma atividade a cada linha)</w:t>
            </w:r>
          </w:p>
        </w:tc>
        <w:tc>
          <w:tcPr>
            <w:tcW w:w="3118" w:type="dxa"/>
            <w:vAlign w:val="center"/>
          </w:tcPr>
          <w:p w14:paraId="489045B8" w14:textId="77777777" w:rsidR="008E64E5" w:rsidRDefault="008E64E5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2016" w:type="dxa"/>
            <w:vAlign w:val="center"/>
          </w:tcPr>
          <w:p w14:paraId="61CF7A62" w14:textId="77777777" w:rsidR="008E64E5" w:rsidRDefault="008E64E5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  <w:tr w:rsidR="008E64E5" w14:paraId="2364BE07" w14:textId="77777777">
        <w:tc>
          <w:tcPr>
            <w:tcW w:w="4536" w:type="dxa"/>
            <w:vAlign w:val="center"/>
          </w:tcPr>
          <w:p w14:paraId="0DFF3B17" w14:textId="77777777" w:rsidR="008E64E5" w:rsidRDefault="008E64E5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38A9F2D" w14:textId="77777777" w:rsidR="008E64E5" w:rsidRDefault="008E64E5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2016" w:type="dxa"/>
            <w:vAlign w:val="center"/>
          </w:tcPr>
          <w:p w14:paraId="48092F34" w14:textId="77777777" w:rsidR="008E64E5" w:rsidRDefault="008E64E5">
            <w:pPr>
              <w:pStyle w:val="Corpodetexto3"/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</w:tbl>
    <w:p w14:paraId="6ADAC7BD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662D9C83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7EDA3B5B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1524163C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2475BF29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543346AF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4E2B89A8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774CC2F3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56DFEB13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674A090C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1E4A06B3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18EFC5BD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4181ACCA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26CEA603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60C398C1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4AC811E2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7862E8E9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058E1C5F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37E32761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206A76ED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2F612EE7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3E510E5D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46A0D356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22D86402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62816B6E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1A033879" w14:textId="77777777" w:rsidR="008E64E5" w:rsidRDefault="00000000">
      <w:pPr>
        <w:pStyle w:val="Corpodetexto3"/>
        <w:pBdr>
          <w:top w:val="single" w:sz="4" w:space="1" w:color="000000"/>
          <w:bottom w:val="single" w:sz="4" w:space="1" w:color="000000"/>
        </w:pBd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lastRenderedPageBreak/>
        <w:t>Da formatação do documento:</w:t>
      </w:r>
    </w:p>
    <w:p w14:paraId="089A47D0" w14:textId="77777777" w:rsidR="008E64E5" w:rsidRDefault="008E6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C19F7A" w14:textId="77777777" w:rsidR="008E64E5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CPES/PROPESQ/UFPI define que os </w:t>
      </w:r>
      <w:r>
        <w:rPr>
          <w:rFonts w:ascii="Arial" w:hAnsi="Arial" w:cs="Arial"/>
          <w:b/>
          <w:sz w:val="20"/>
          <w:szCs w:val="20"/>
        </w:rPr>
        <w:t>relatórios</w:t>
      </w:r>
      <w:r>
        <w:rPr>
          <w:rFonts w:ascii="Arial" w:hAnsi="Arial" w:cs="Arial"/>
          <w:sz w:val="20"/>
          <w:szCs w:val="20"/>
        </w:rPr>
        <w:t xml:space="preserve"> de ATIVIDADES DOS PROGRAMAS DE INICIAÇÃO CIENTÍFICA devem seguir, </w:t>
      </w:r>
      <w:r>
        <w:rPr>
          <w:rFonts w:ascii="Arial" w:hAnsi="Arial" w:cs="Arial"/>
          <w:b/>
          <w:sz w:val="20"/>
          <w:szCs w:val="20"/>
        </w:rPr>
        <w:t>necessariamente</w:t>
      </w:r>
      <w:r>
        <w:rPr>
          <w:rFonts w:ascii="Arial" w:hAnsi="Arial" w:cs="Arial"/>
          <w:sz w:val="20"/>
          <w:szCs w:val="20"/>
        </w:rPr>
        <w:t>, as seguintes instruções.</w:t>
      </w:r>
    </w:p>
    <w:p w14:paraId="1C0FC58B" w14:textId="77777777" w:rsidR="008E64E5" w:rsidRDefault="008E6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A1E25" w14:textId="77777777" w:rsidR="008E64E5" w:rsidRDefault="00000000">
      <w:pPr>
        <w:pStyle w:val="Corpodetexto3"/>
        <w:numPr>
          <w:ilvl w:val="0"/>
          <w:numId w:val="1"/>
        </w:numPr>
        <w:spacing w:before="0" w:after="0"/>
        <w:ind w:left="426" w:hanging="42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 relatório deve conter três partes: PARTE I – IDENTIFICAÇÃO; PARTE II – RELATO TÉCNICO-CIENTÍFICO, e PARTE III – RELATO DE DEMAIS ATIVIDADES.</w:t>
      </w:r>
    </w:p>
    <w:p w14:paraId="19033135" w14:textId="77777777" w:rsidR="008E64E5" w:rsidRDefault="00000000">
      <w:pPr>
        <w:pStyle w:val="Corpodetexto3"/>
        <w:numPr>
          <w:ilvl w:val="0"/>
          <w:numId w:val="1"/>
        </w:numPr>
        <w:spacing w:before="0" w:after="0"/>
        <w:ind w:left="426" w:hanging="426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 PARTE II, deve conter seis seções numeradas com os títulos: 1. Introdução; 2. Revisão de Literatura; 3. Metodologia; 4. Resultados e discussão; 5. Conclusão; 6. Referências; com alinhamento à esquerda.</w:t>
      </w:r>
    </w:p>
    <w:p w14:paraId="2A8387D6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As subseções devem também ser numeradas conforme o número da seção da PARTE II.</w:t>
      </w:r>
    </w:p>
    <w:p w14:paraId="12FEDE75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Na seção de Referências, as obras da literatura citadas, devem seguir as normas da ABNT NBR 10520 e NBR 6023.</w:t>
      </w:r>
    </w:p>
    <w:p w14:paraId="56A8ED71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Tamanho da fonte – é 10, e o alinhamento justificado em todo o documento. </w:t>
      </w:r>
    </w:p>
    <w:p w14:paraId="29A9F812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Fonte – Tipo Arial em todo o documento;</w:t>
      </w:r>
    </w:p>
    <w:p w14:paraId="789E9337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Todas as margens – 2 cm cada;</w:t>
      </w:r>
    </w:p>
    <w:p w14:paraId="7682AC86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Recuo de parágrafo – primeira linha à 1,25 cm; </w:t>
      </w:r>
    </w:p>
    <w:p w14:paraId="0E218127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Paginação – ativado Controle de linhas órfãos/viúva;</w:t>
      </w:r>
    </w:p>
    <w:p w14:paraId="36645B02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Espaçamento – 0pt antes e 0pt depois;</w:t>
      </w:r>
    </w:p>
    <w:p w14:paraId="43042B27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Espaçamento em entrelinhas – simples; </w:t>
      </w:r>
    </w:p>
    <w:p w14:paraId="11F83F54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Número de páginas – arábico, no rodapé, à direita (não precisa informar).</w:t>
      </w:r>
    </w:p>
    <w:p w14:paraId="7BA229EA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Espaçamento entre texto e Ilustração (Figura/Quadro/Gráfico) ou Tabela – um espaço vazio;</w:t>
      </w:r>
    </w:p>
    <w:p w14:paraId="172F0340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O título de Ilustração (Figura/Quadro/Gráfico) ou Tabela possui numeração arábica, separada por dois-pontos, à esquerda, sem negrito.</w:t>
      </w:r>
    </w:p>
    <w:p w14:paraId="019C70DE" w14:textId="77777777" w:rsidR="008E64E5" w:rsidRDefault="00000000">
      <w:pPr>
        <w:pStyle w:val="Corpodetexto3"/>
        <w:numPr>
          <w:ilvl w:val="0"/>
          <w:numId w:val="2"/>
        </w:numPr>
        <w:spacing w:before="0" w:after="0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A Ilustração (Figura/Quadro/Gráfico) ou Tabela devem indicar a fonte.</w:t>
      </w:r>
    </w:p>
    <w:p w14:paraId="69A2941E" w14:textId="77777777" w:rsidR="008E64E5" w:rsidRDefault="008E64E5">
      <w:pPr>
        <w:pStyle w:val="Corpodetexto3"/>
        <w:spacing w:before="0" w:after="0"/>
        <w:rPr>
          <w:rFonts w:cs="Arial"/>
          <w:b w:val="0"/>
          <w:sz w:val="20"/>
        </w:rPr>
      </w:pPr>
    </w:p>
    <w:p w14:paraId="1D1927D5" w14:textId="77777777" w:rsidR="008E64E5" w:rsidRDefault="008E64E5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sectPr w:rsidR="008E64E5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315B" w14:textId="77777777" w:rsidR="006D7946" w:rsidRDefault="006D7946">
      <w:pPr>
        <w:spacing w:after="0" w:line="240" w:lineRule="auto"/>
      </w:pPr>
      <w:r>
        <w:separator/>
      </w:r>
    </w:p>
  </w:endnote>
  <w:endnote w:type="continuationSeparator" w:id="0">
    <w:p w14:paraId="4FC47506" w14:textId="77777777" w:rsidR="006D7946" w:rsidRDefault="006D7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34B7" w14:textId="77777777" w:rsidR="008E64E5" w:rsidRDefault="00000000">
    <w:pPr>
      <w:pStyle w:val="Rodap"/>
      <w:tabs>
        <w:tab w:val="clear" w:pos="8504"/>
        <w:tab w:val="right" w:pos="9498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Relatório. Iniciação Científica UFPI. </w:t>
    </w:r>
    <w:r>
      <w:rPr>
        <w:rFonts w:ascii="Arial" w:hAnsi="Arial" w:cs="Arial"/>
        <w:sz w:val="16"/>
        <w:szCs w:val="16"/>
      </w:rPr>
      <w:tab/>
      <w:t xml:space="preserve">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\* ARABIC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 \* ARABIC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4B6B" w14:textId="77777777" w:rsidR="006D7946" w:rsidRDefault="006D7946">
      <w:pPr>
        <w:spacing w:after="0" w:line="240" w:lineRule="auto"/>
      </w:pPr>
      <w:r>
        <w:separator/>
      </w:r>
    </w:p>
  </w:footnote>
  <w:footnote w:type="continuationSeparator" w:id="0">
    <w:p w14:paraId="5EA6022A" w14:textId="77777777" w:rsidR="006D7946" w:rsidRDefault="006D7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7297" w14:textId="77777777" w:rsidR="008E64E5" w:rsidRDefault="00000000">
    <w:pPr>
      <w:pStyle w:val="Cabealho"/>
      <w:rPr>
        <w:lang w:eastAsia="pt-BR"/>
      </w:rPr>
    </w:pPr>
    <w:r>
      <w:rPr>
        <w:noProof/>
      </w:rPr>
      <w:drawing>
        <wp:anchor distT="0" distB="0" distL="0" distR="0" simplePos="0" relativeHeight="7" behindDoc="1" locked="0" layoutInCell="0" allowOverlap="1" wp14:anchorId="68B654C4" wp14:editId="35DEDD90">
          <wp:simplePos x="0" y="0"/>
          <wp:positionH relativeFrom="column">
            <wp:posOffset>4445</wp:posOffset>
          </wp:positionH>
          <wp:positionV relativeFrom="paragraph">
            <wp:posOffset>-182880</wp:posOffset>
          </wp:positionV>
          <wp:extent cx="799465" cy="419100"/>
          <wp:effectExtent l="0" t="0" r="0" b="0"/>
          <wp:wrapSquare wrapText="largest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0" allowOverlap="1" wp14:anchorId="41E6A88A" wp14:editId="48DC9E0F">
          <wp:simplePos x="0" y="0"/>
          <wp:positionH relativeFrom="column">
            <wp:posOffset>5385435</wp:posOffset>
          </wp:positionH>
          <wp:positionV relativeFrom="paragraph">
            <wp:posOffset>-354330</wp:posOffset>
          </wp:positionV>
          <wp:extent cx="723900" cy="58801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52A87CD1" wp14:editId="24C92FD3">
              <wp:extent cx="305435" cy="305435"/>
              <wp:effectExtent l="0" t="0" r="0" b="0"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2227729C" id="Forma1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" filled="f" stroked="f" strokeweight="0">
              <w10:anchorlock/>
            </v:rect>
          </w:pict>
        </mc:Fallback>
      </mc:AlternateContent>
    </w:r>
    <w:r>
      <w:rPr>
        <w:lang w:eastAsia="pt-BR"/>
      </w:rPr>
      <w:t xml:space="preserve"> </w:t>
    </w:r>
    <w:r>
      <w:rPr>
        <w:noProof/>
        <w:lang w:eastAsia="pt-BR"/>
      </w:rPr>
      <mc:AlternateContent>
        <mc:Choice Requires="wps">
          <w:drawing>
            <wp:inline distT="0" distB="0" distL="0" distR="0" wp14:anchorId="553C7995" wp14:editId="0C11315C">
              <wp:extent cx="305435" cy="305435"/>
              <wp:effectExtent l="0" t="0" r="0" b="0"/>
              <wp:docPr id="4" name="Form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114B2163" id="Forma2" o:spid="_x0000_s1026" style="width:24.0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" filled="f" stroked="f" strokeweight="0">
              <w10:anchorlock/>
            </v:rect>
          </w:pict>
        </mc:Fallback>
      </mc:AlternateContent>
    </w:r>
  </w:p>
  <w:p w14:paraId="6C1CFC5F" w14:textId="77777777" w:rsidR="008E64E5" w:rsidRDefault="008E64E5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F0AA98C" w14:textId="77777777" w:rsidR="008E64E5" w:rsidRDefault="00000000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RELATÓRIO DE ATIVIDADES – PROGRAMAS DE INICIAÇÃO CIENTÍFICA DA UFPI</w:t>
    </w:r>
  </w:p>
  <w:p w14:paraId="47171C07" w14:textId="77777777" w:rsidR="008E64E5" w:rsidRDefault="008E64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5B4A"/>
    <w:multiLevelType w:val="multilevel"/>
    <w:tmpl w:val="E164373A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163347A2"/>
    <w:multiLevelType w:val="multilevel"/>
    <w:tmpl w:val="D10C69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5D41BC"/>
    <w:multiLevelType w:val="multilevel"/>
    <w:tmpl w:val="F0FC79F6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 w16cid:durableId="534923781">
    <w:abstractNumId w:val="0"/>
  </w:num>
  <w:num w:numId="2" w16cid:durableId="24912923">
    <w:abstractNumId w:val="2"/>
  </w:num>
  <w:num w:numId="3" w16cid:durableId="115305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4E5"/>
    <w:rsid w:val="00106FC0"/>
    <w:rsid w:val="006D7946"/>
    <w:rsid w:val="008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849A"/>
  <w15:docId w15:val="{E2E67517-C663-4375-BC17-40DFDB60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3Char">
    <w:name w:val="Corpo de texto 3 Char"/>
    <w:basedOn w:val="Fontepargpadro"/>
    <w:link w:val="Corpodetexto3"/>
    <w:qFormat/>
    <w:rsid w:val="0075621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2492F"/>
  </w:style>
  <w:style w:type="character" w:customStyle="1" w:styleId="RodapChar">
    <w:name w:val="Rodapé Char"/>
    <w:basedOn w:val="Fontepargpadro"/>
    <w:link w:val="Rodap"/>
    <w:uiPriority w:val="99"/>
    <w:qFormat/>
    <w:rsid w:val="0062492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3">
    <w:name w:val="Body Text 3"/>
    <w:basedOn w:val="Normal"/>
    <w:link w:val="Corpodetexto3Char"/>
    <w:qFormat/>
    <w:rsid w:val="00756214"/>
    <w:pPr>
      <w:spacing w:before="100" w:after="10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182E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2492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2492F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40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419A-72BA-403D-905C-C2486F15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326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NINTEC</dc:creator>
  <dc:description/>
  <cp:lastModifiedBy>Gaio Quaresma</cp:lastModifiedBy>
  <cp:revision>9</cp:revision>
  <dcterms:created xsi:type="dcterms:W3CDTF">2018-01-16T19:26:00Z</dcterms:created>
  <dcterms:modified xsi:type="dcterms:W3CDTF">2023-08-22T15:08:00Z</dcterms:modified>
  <dc:language>pt-BR</dc:language>
</cp:coreProperties>
</file>