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6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7253"/>
      </w:tblGrid>
      <w:tr w:rsidR="00833A7D" w:rsidRPr="00F73EA0" w14:paraId="5FF719DC" w14:textId="77777777" w:rsidTr="00E12B93">
        <w:trPr>
          <w:trHeight w:val="1695"/>
        </w:trPr>
        <w:tc>
          <w:tcPr>
            <w:tcW w:w="2069" w:type="dxa"/>
          </w:tcPr>
          <w:p w14:paraId="270F083C" w14:textId="7E98E704" w:rsidR="00833A7D" w:rsidRPr="00F73EA0" w:rsidRDefault="005D062F" w:rsidP="00837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7FD785D" wp14:editId="0F746023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120015</wp:posOffset>
                  </wp:positionV>
                  <wp:extent cx="616585" cy="799465"/>
                  <wp:effectExtent l="0" t="0" r="0" b="0"/>
                  <wp:wrapSquare wrapText="bothSides"/>
                  <wp:docPr id="6" name="Imagem 2" descr="BRASao DA UFPI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 DA UFPI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5" r="17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</w:tcPr>
          <w:p w14:paraId="06BBC064" w14:textId="77777777" w:rsidR="00833A7D" w:rsidRPr="000B5A3E" w:rsidRDefault="00833A7D" w:rsidP="005D062F">
            <w:pPr>
              <w:spacing w:after="0" w:line="240" w:lineRule="auto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B5A3E">
              <w:rPr>
                <w:rFonts w:cs="Calibri"/>
                <w:iCs/>
                <w:sz w:val="20"/>
                <w:szCs w:val="20"/>
              </w:rPr>
              <w:t>MINISTÉRIO DA EDUCAÇÃO – MEC</w:t>
            </w:r>
          </w:p>
          <w:p w14:paraId="6BD06097" w14:textId="77777777" w:rsidR="00833A7D" w:rsidRPr="000B5A3E" w:rsidRDefault="00833A7D" w:rsidP="005D062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B5A3E">
              <w:rPr>
                <w:rFonts w:cs="Calibri"/>
                <w:sz w:val="20"/>
                <w:szCs w:val="20"/>
              </w:rPr>
              <w:t>UNIVERSIDADE FEDERAL DO PIAUÍ – UFPI</w:t>
            </w:r>
          </w:p>
          <w:p w14:paraId="34167DC3" w14:textId="77777777" w:rsidR="00833A7D" w:rsidRPr="000B5A3E" w:rsidRDefault="00833A7D" w:rsidP="005D062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B5A3E">
              <w:rPr>
                <w:rFonts w:cs="Calibri"/>
                <w:sz w:val="20"/>
                <w:szCs w:val="20"/>
              </w:rPr>
              <w:t>CENTRO DE CIÊNCIAS HUMANAS E LETRAS - CCHL</w:t>
            </w:r>
          </w:p>
          <w:p w14:paraId="5DE373E3" w14:textId="77777777" w:rsidR="00833A7D" w:rsidRPr="000B5A3E" w:rsidRDefault="00833A7D" w:rsidP="005D062F">
            <w:pPr>
              <w:spacing w:line="277" w:lineRule="auto"/>
              <w:ind w:left="102" w:right="8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3A7D">
              <w:rPr>
                <w:rFonts w:cs="Calibri"/>
                <w:color w:val="000000"/>
                <w:sz w:val="20"/>
                <w:szCs w:val="20"/>
              </w:rPr>
              <w:t>P</w:t>
            </w:r>
            <w:r w:rsidRPr="00833A7D">
              <w:rPr>
                <w:rFonts w:cs="Calibri"/>
                <w:color w:val="000000"/>
                <w:spacing w:val="-1"/>
                <w:sz w:val="20"/>
                <w:szCs w:val="20"/>
              </w:rPr>
              <w:t>R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O</w:t>
            </w:r>
            <w:r w:rsidRPr="00833A7D">
              <w:rPr>
                <w:rFonts w:cs="Calibri"/>
                <w:color w:val="000000"/>
                <w:sz w:val="20"/>
                <w:szCs w:val="20"/>
              </w:rPr>
              <w:t>G</w:t>
            </w:r>
            <w:r w:rsidRPr="00833A7D">
              <w:rPr>
                <w:rFonts w:cs="Calibri"/>
                <w:color w:val="000000"/>
                <w:spacing w:val="-1"/>
                <w:sz w:val="20"/>
                <w:szCs w:val="20"/>
              </w:rPr>
              <w:t>R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A</w:t>
            </w:r>
            <w:r w:rsidRPr="00833A7D"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 w:rsidRPr="00833A7D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I</w:t>
            </w:r>
            <w:r w:rsidRPr="00833A7D">
              <w:rPr>
                <w:rFonts w:cs="Calibri"/>
                <w:color w:val="000000"/>
                <w:spacing w:val="-2"/>
                <w:sz w:val="20"/>
                <w:szCs w:val="20"/>
              </w:rPr>
              <w:t>D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IO</w:t>
            </w:r>
            <w:r w:rsidRPr="00833A7D"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A</w:t>
            </w:r>
            <w:r w:rsidRPr="00833A7D">
              <w:rPr>
                <w:rFonts w:cs="Calibri"/>
                <w:color w:val="000000"/>
                <w:sz w:val="20"/>
                <w:szCs w:val="20"/>
              </w:rPr>
              <w:t xml:space="preserve">S </w:t>
            </w:r>
            <w:r w:rsidRPr="00833A7D">
              <w:rPr>
                <w:rFonts w:cs="Calibri"/>
                <w:color w:val="000000"/>
                <w:spacing w:val="-3"/>
                <w:sz w:val="20"/>
                <w:szCs w:val="20"/>
              </w:rPr>
              <w:t>S</w:t>
            </w:r>
            <w:r w:rsidRPr="00833A7D">
              <w:rPr>
                <w:rFonts w:cs="Calibri"/>
                <w:color w:val="000000"/>
                <w:sz w:val="20"/>
                <w:szCs w:val="20"/>
              </w:rPr>
              <w:t>EM F</w:t>
            </w:r>
            <w:r w:rsidRPr="00833A7D">
              <w:rPr>
                <w:rFonts w:cs="Calibri"/>
                <w:color w:val="000000"/>
                <w:spacing w:val="-1"/>
                <w:sz w:val="20"/>
                <w:szCs w:val="20"/>
              </w:rPr>
              <w:t>R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O</w:t>
            </w:r>
            <w:r w:rsidRPr="00833A7D"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T</w:t>
            </w:r>
            <w:r w:rsidRPr="00833A7D">
              <w:rPr>
                <w:rFonts w:cs="Calibri"/>
                <w:color w:val="000000"/>
                <w:spacing w:val="-2"/>
                <w:sz w:val="20"/>
                <w:szCs w:val="20"/>
              </w:rPr>
              <w:t>E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I</w:t>
            </w:r>
            <w:r w:rsidRPr="00833A7D">
              <w:rPr>
                <w:rFonts w:cs="Calibri"/>
                <w:color w:val="000000"/>
                <w:spacing w:val="-1"/>
                <w:sz w:val="20"/>
                <w:szCs w:val="20"/>
              </w:rPr>
              <w:t>R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A</w:t>
            </w:r>
            <w:r w:rsidRPr="00833A7D">
              <w:rPr>
                <w:rFonts w:cs="Calibri"/>
                <w:color w:val="000000"/>
                <w:sz w:val="20"/>
                <w:szCs w:val="20"/>
              </w:rPr>
              <w:t>S (Is</w:t>
            </w:r>
            <w:r w:rsidRPr="00833A7D">
              <w:rPr>
                <w:rFonts w:cs="Calibri"/>
                <w:color w:val="000000"/>
                <w:spacing w:val="1"/>
                <w:sz w:val="20"/>
                <w:szCs w:val="20"/>
              </w:rPr>
              <w:t>F</w:t>
            </w:r>
            <w:r w:rsidRPr="00833A7D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14:paraId="79E1A154" w14:textId="5A43152E" w:rsidR="00833A7D" w:rsidRPr="00E12B93" w:rsidRDefault="00833A7D" w:rsidP="005D062F">
            <w:pPr>
              <w:spacing w:line="277" w:lineRule="auto"/>
              <w:ind w:left="102" w:right="81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5A3E">
              <w:rPr>
                <w:rFonts w:cs="Calibri"/>
                <w:color w:val="000000"/>
                <w:sz w:val="20"/>
                <w:szCs w:val="20"/>
              </w:rPr>
              <w:t>P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R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O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CES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S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O</w:t>
            </w:r>
            <w:r w:rsidRPr="000B5A3E">
              <w:rPr>
                <w:rFonts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SE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L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TI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VO</w:t>
            </w:r>
            <w:r w:rsidRPr="000B5A3E">
              <w:rPr>
                <w:rFonts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0B5A3E">
              <w:rPr>
                <w:rFonts w:cs="Calibri"/>
                <w:color w:val="000000"/>
                <w:spacing w:val="-2"/>
                <w:sz w:val="20"/>
                <w:szCs w:val="20"/>
              </w:rPr>
              <w:t>I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M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P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L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I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F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I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C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A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DO</w:t>
            </w:r>
            <w:r w:rsidRPr="000B5A3E">
              <w:rPr>
                <w:rFonts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PARA</w:t>
            </w:r>
            <w:r w:rsidRPr="000B5A3E">
              <w:rPr>
                <w:rFonts w:cs="Calibri"/>
                <w:color w:val="000000"/>
                <w:spacing w:val="2"/>
                <w:sz w:val="20"/>
                <w:szCs w:val="20"/>
              </w:rPr>
              <w:t xml:space="preserve"> CADASTRO DE RESERVAS DE 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P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R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O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FES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S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O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R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B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O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L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SIS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T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A</w:t>
            </w:r>
            <w:r w:rsidRPr="000B5A3E">
              <w:rPr>
                <w:rFonts w:cs="Calibri"/>
                <w:color w:val="000000"/>
                <w:spacing w:val="2"/>
                <w:sz w:val="20"/>
                <w:szCs w:val="20"/>
              </w:rPr>
              <w:t xml:space="preserve"> DE PORTUGUÊS </w:t>
            </w:r>
            <w:r w:rsidR="005D062F">
              <w:rPr>
                <w:rFonts w:cs="Calibri"/>
                <w:color w:val="000000"/>
                <w:spacing w:val="2"/>
                <w:sz w:val="20"/>
                <w:szCs w:val="20"/>
              </w:rPr>
              <w:t>COMO LíNGUA ESTRANGEIRA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(NUC</w:t>
            </w:r>
            <w:r w:rsidRPr="000B5A3E">
              <w:rPr>
                <w:rFonts w:cs="Calibri"/>
                <w:color w:val="000000"/>
                <w:spacing w:val="-1"/>
                <w:sz w:val="20"/>
                <w:szCs w:val="20"/>
              </w:rPr>
              <w:t>L</w:t>
            </w:r>
            <w:r w:rsidRPr="000B5A3E">
              <w:rPr>
                <w:rFonts w:cs="Calibri"/>
                <w:color w:val="000000"/>
                <w:spacing w:val="1"/>
                <w:sz w:val="20"/>
                <w:szCs w:val="20"/>
              </w:rPr>
              <w:t>I-I</w:t>
            </w:r>
            <w:r w:rsidRPr="000B5A3E">
              <w:rPr>
                <w:rFonts w:cs="Calibri"/>
                <w:color w:val="000000"/>
                <w:sz w:val="20"/>
                <w:szCs w:val="20"/>
              </w:rPr>
              <w:t>sF)</w:t>
            </w:r>
          </w:p>
        </w:tc>
      </w:tr>
    </w:tbl>
    <w:p w14:paraId="25A800FD" w14:textId="09D56E41" w:rsidR="00640DCC" w:rsidRDefault="00640DCC" w:rsidP="00640DCC">
      <w:pPr>
        <w:pStyle w:val="NormalWeb"/>
        <w:spacing w:before="300" w:beforeAutospacing="0" w:after="0" w:afterAutospacing="0" w:line="276" w:lineRule="auto"/>
        <w:jc w:val="center"/>
        <w:textAlignment w:val="baseline"/>
        <w:rPr>
          <w:b/>
        </w:rPr>
      </w:pPr>
      <w:r w:rsidRPr="00640DCC">
        <w:rPr>
          <w:b/>
        </w:rPr>
        <w:t xml:space="preserve">PROCESSO SELETIVO EDITAL Nº </w:t>
      </w:r>
      <w:r w:rsidR="00833A7D">
        <w:rPr>
          <w:b/>
        </w:rPr>
        <w:t>0</w:t>
      </w:r>
      <w:r w:rsidR="00250E97">
        <w:rPr>
          <w:b/>
        </w:rPr>
        <w:t>9</w:t>
      </w:r>
      <w:r w:rsidRPr="00640DCC">
        <w:rPr>
          <w:b/>
        </w:rPr>
        <w:t>/20</w:t>
      </w:r>
      <w:r w:rsidR="005D062F">
        <w:rPr>
          <w:b/>
        </w:rPr>
        <w:t>20</w:t>
      </w:r>
      <w:r w:rsidRPr="00640DCC">
        <w:rPr>
          <w:b/>
        </w:rPr>
        <w:t xml:space="preserve"> </w:t>
      </w:r>
    </w:p>
    <w:p w14:paraId="2AF1F4C0" w14:textId="77777777" w:rsidR="00250E97" w:rsidRDefault="00640DCC" w:rsidP="00640DCC">
      <w:pPr>
        <w:pStyle w:val="NormalWeb"/>
        <w:spacing w:before="300" w:beforeAutospacing="0" w:after="0" w:afterAutospacing="0" w:line="276" w:lineRule="auto"/>
        <w:jc w:val="center"/>
        <w:textAlignment w:val="baseline"/>
      </w:pPr>
      <w:r>
        <w:t xml:space="preserve">Resultado da Etapa I </w:t>
      </w:r>
    </w:p>
    <w:p w14:paraId="1AC878B7" w14:textId="56D22741" w:rsidR="00640DCC" w:rsidRDefault="00250E97" w:rsidP="00640DCC">
      <w:pPr>
        <w:pStyle w:val="NormalWeb"/>
        <w:spacing w:before="300" w:beforeAutospacing="0" w:after="0" w:afterAutospacing="0" w:line="276" w:lineRule="auto"/>
        <w:jc w:val="center"/>
        <w:textAlignment w:val="baseline"/>
      </w:pPr>
      <w:r>
        <w:t>SELECIONADOS PARA A PROVA DIDÁTICA</w:t>
      </w:r>
    </w:p>
    <w:p w14:paraId="5E9D44C9" w14:textId="77777777" w:rsidR="00640DCC" w:rsidRDefault="00640DCC" w:rsidP="00640DCC">
      <w:pPr>
        <w:pStyle w:val="NormalWeb"/>
        <w:spacing w:before="300" w:beforeAutospacing="0" w:after="0" w:afterAutospacing="0" w:line="276" w:lineRule="auto"/>
        <w:jc w:val="center"/>
        <w:textAlignment w:val="baseline"/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26"/>
        <w:gridCol w:w="1948"/>
        <w:gridCol w:w="2440"/>
        <w:gridCol w:w="2440"/>
      </w:tblGrid>
      <w:tr w:rsidR="00E0434A" w14:paraId="2F8A99EA" w14:textId="509EFA16" w:rsidTr="00F3388C">
        <w:trPr>
          <w:trHeight w:val="270"/>
          <w:jc w:val="center"/>
        </w:trPr>
        <w:tc>
          <w:tcPr>
            <w:tcW w:w="1271" w:type="dxa"/>
            <w:shd w:val="clear" w:color="auto" w:fill="auto"/>
          </w:tcPr>
          <w:p w14:paraId="6CA89DE0" w14:textId="77777777" w:rsidR="00E0434A" w:rsidRDefault="00E0434A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 xml:space="preserve">Candidato </w:t>
            </w:r>
          </w:p>
          <w:p w14:paraId="5264B759" w14:textId="78AC725A" w:rsidR="00E0434A" w:rsidRDefault="00E0434A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Nº Inscrição</w:t>
            </w:r>
          </w:p>
        </w:tc>
        <w:tc>
          <w:tcPr>
            <w:tcW w:w="2626" w:type="dxa"/>
            <w:shd w:val="clear" w:color="auto" w:fill="auto"/>
          </w:tcPr>
          <w:p w14:paraId="7CDAB37C" w14:textId="4F30D7BE" w:rsidR="00E0434A" w:rsidRDefault="00E0434A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CPF</w:t>
            </w:r>
          </w:p>
        </w:tc>
        <w:tc>
          <w:tcPr>
            <w:tcW w:w="1948" w:type="dxa"/>
            <w:shd w:val="clear" w:color="auto" w:fill="auto"/>
          </w:tcPr>
          <w:p w14:paraId="6D249A4C" w14:textId="372444B8" w:rsidR="00E0434A" w:rsidRDefault="00E0434A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Situação</w:t>
            </w:r>
          </w:p>
        </w:tc>
        <w:tc>
          <w:tcPr>
            <w:tcW w:w="2440" w:type="dxa"/>
          </w:tcPr>
          <w:p w14:paraId="3040585C" w14:textId="4250181E" w:rsidR="00E0434A" w:rsidRDefault="00E0434A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 xml:space="preserve">Horário </w:t>
            </w:r>
            <w:r>
              <w:t>do Sorteio da Prova Didática</w:t>
            </w:r>
          </w:p>
        </w:tc>
        <w:tc>
          <w:tcPr>
            <w:tcW w:w="2440" w:type="dxa"/>
          </w:tcPr>
          <w:p w14:paraId="7DED0CE2" w14:textId="70D91239" w:rsidR="00E0434A" w:rsidRDefault="00E0434A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Local do Sorteio da Prova Didática</w:t>
            </w:r>
          </w:p>
        </w:tc>
      </w:tr>
      <w:tr w:rsidR="00634FA7" w14:paraId="582E2EF4" w14:textId="0A1433B7" w:rsidTr="00634FA7">
        <w:trPr>
          <w:trHeight w:val="454"/>
          <w:jc w:val="center"/>
        </w:trPr>
        <w:tc>
          <w:tcPr>
            <w:tcW w:w="1271" w:type="dxa"/>
            <w:shd w:val="clear" w:color="auto" w:fill="auto"/>
          </w:tcPr>
          <w:p w14:paraId="733F6D56" w14:textId="1BFC418B" w:rsidR="00634FA7" w:rsidRDefault="00634FA7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02</w:t>
            </w:r>
          </w:p>
        </w:tc>
        <w:tc>
          <w:tcPr>
            <w:tcW w:w="2626" w:type="dxa"/>
            <w:shd w:val="clear" w:color="auto" w:fill="auto"/>
          </w:tcPr>
          <w:p w14:paraId="63527972" w14:textId="1C12CF09" w:rsidR="00634FA7" w:rsidRDefault="00634FA7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001.751.893-82</w:t>
            </w:r>
          </w:p>
        </w:tc>
        <w:tc>
          <w:tcPr>
            <w:tcW w:w="1948" w:type="dxa"/>
            <w:shd w:val="clear" w:color="auto" w:fill="auto"/>
          </w:tcPr>
          <w:p w14:paraId="6E09F855" w14:textId="056D1526" w:rsidR="00634FA7" w:rsidRDefault="00634FA7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Selecionado para a prova didática</w:t>
            </w:r>
          </w:p>
        </w:tc>
        <w:tc>
          <w:tcPr>
            <w:tcW w:w="2440" w:type="dxa"/>
          </w:tcPr>
          <w:p w14:paraId="0C529BC3" w14:textId="0C8A34D6" w:rsidR="00634FA7" w:rsidRDefault="00634FA7" w:rsidP="00E0434A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14 horas</w:t>
            </w:r>
          </w:p>
        </w:tc>
        <w:tc>
          <w:tcPr>
            <w:tcW w:w="2440" w:type="dxa"/>
            <w:vMerge w:val="restart"/>
            <w:vAlign w:val="center"/>
          </w:tcPr>
          <w:p w14:paraId="478A00FC" w14:textId="6244843A" w:rsidR="00634FA7" w:rsidRPr="00634FA7" w:rsidRDefault="00634FA7" w:rsidP="00634FA7">
            <w:pPr>
              <w:ind w:left="12"/>
              <w:jc w:val="center"/>
              <w:rPr>
                <w:rFonts w:ascii="Times New Roman" w:hAnsi="Times New Roman"/>
              </w:rPr>
            </w:pPr>
            <w:r w:rsidRPr="00634FA7">
              <w:rPr>
                <w:rFonts w:ascii="Times New Roman" w:hAnsi="Times New Roman"/>
              </w:rPr>
              <w:t>Secretaria da Coordenação de Letras Estrangeiras (CLE/CCHL</w:t>
            </w:r>
            <w:r>
              <w:rPr>
                <w:rFonts w:ascii="Times New Roman" w:hAnsi="Times New Roman"/>
              </w:rPr>
              <w:t>/UFPI</w:t>
            </w:r>
            <w:r w:rsidRPr="00634FA7">
              <w:rPr>
                <w:rFonts w:ascii="Times New Roman" w:hAnsi="Times New Roman"/>
              </w:rPr>
              <w:t>)</w:t>
            </w:r>
          </w:p>
          <w:p w14:paraId="44109F77" w14:textId="0A89374C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634FA7" w14:paraId="4F84338F" w14:textId="4CC2639C" w:rsidTr="00F3388C">
        <w:trPr>
          <w:jc w:val="center"/>
        </w:trPr>
        <w:tc>
          <w:tcPr>
            <w:tcW w:w="1271" w:type="dxa"/>
            <w:shd w:val="clear" w:color="auto" w:fill="auto"/>
          </w:tcPr>
          <w:p w14:paraId="7ECC196F" w14:textId="239BBFF6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04</w:t>
            </w:r>
          </w:p>
        </w:tc>
        <w:tc>
          <w:tcPr>
            <w:tcW w:w="2626" w:type="dxa"/>
            <w:shd w:val="clear" w:color="auto" w:fill="auto"/>
          </w:tcPr>
          <w:p w14:paraId="76F8AC82" w14:textId="3F3E7209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023.351.463-51</w:t>
            </w:r>
          </w:p>
        </w:tc>
        <w:tc>
          <w:tcPr>
            <w:tcW w:w="1948" w:type="dxa"/>
            <w:shd w:val="clear" w:color="auto" w:fill="auto"/>
          </w:tcPr>
          <w:p w14:paraId="3CFEFABA" w14:textId="52B55A7E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Selecionado para a prova didática</w:t>
            </w:r>
          </w:p>
        </w:tc>
        <w:tc>
          <w:tcPr>
            <w:tcW w:w="2440" w:type="dxa"/>
          </w:tcPr>
          <w:p w14:paraId="2BE01B4D" w14:textId="3CB858B5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14 h:30 min.</w:t>
            </w:r>
          </w:p>
        </w:tc>
        <w:tc>
          <w:tcPr>
            <w:tcW w:w="2440" w:type="dxa"/>
            <w:vMerge/>
          </w:tcPr>
          <w:p w14:paraId="5874272B" w14:textId="77777777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634FA7" w14:paraId="4DE75FF9" w14:textId="7B0F921B" w:rsidTr="00634FA7">
        <w:trPr>
          <w:jc w:val="center"/>
        </w:trPr>
        <w:tc>
          <w:tcPr>
            <w:tcW w:w="1271" w:type="dxa"/>
            <w:shd w:val="clear" w:color="auto" w:fill="auto"/>
          </w:tcPr>
          <w:p w14:paraId="1DBAE5F2" w14:textId="4ABAAD0E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05</w:t>
            </w:r>
          </w:p>
        </w:tc>
        <w:tc>
          <w:tcPr>
            <w:tcW w:w="2626" w:type="dxa"/>
            <w:shd w:val="clear" w:color="auto" w:fill="auto"/>
          </w:tcPr>
          <w:p w14:paraId="26142518" w14:textId="076E2B8A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040.667.303-96</w:t>
            </w:r>
          </w:p>
        </w:tc>
        <w:tc>
          <w:tcPr>
            <w:tcW w:w="1948" w:type="dxa"/>
            <w:shd w:val="clear" w:color="auto" w:fill="auto"/>
          </w:tcPr>
          <w:p w14:paraId="6DDFDBB0" w14:textId="366A70C7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Não selecionado para a prova didática</w:t>
            </w:r>
            <w:r>
              <w:t>*</w:t>
            </w:r>
          </w:p>
        </w:tc>
        <w:tc>
          <w:tcPr>
            <w:tcW w:w="2440" w:type="dxa"/>
            <w:vAlign w:val="center"/>
          </w:tcPr>
          <w:p w14:paraId="3D6E5CB5" w14:textId="74D469A4" w:rsidR="00634FA7" w:rsidRDefault="00634FA7" w:rsidP="00634FA7">
            <w:pPr>
              <w:pStyle w:val="NormalWeb"/>
              <w:spacing w:before="0" w:beforeAutospacing="0" w:after="0" w:afterAutospacing="0"/>
              <w:ind w:left="708"/>
              <w:textAlignment w:val="baseline"/>
            </w:pPr>
            <w:r>
              <w:t xml:space="preserve">     X  </w:t>
            </w:r>
          </w:p>
        </w:tc>
        <w:tc>
          <w:tcPr>
            <w:tcW w:w="2440" w:type="dxa"/>
            <w:vMerge/>
          </w:tcPr>
          <w:p w14:paraId="1F650ED2" w14:textId="77777777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634FA7" w14:paraId="6E132548" w14:textId="77777777" w:rsidTr="00634FA7">
        <w:trPr>
          <w:jc w:val="center"/>
        </w:trPr>
        <w:tc>
          <w:tcPr>
            <w:tcW w:w="1271" w:type="dxa"/>
            <w:shd w:val="clear" w:color="auto" w:fill="auto"/>
          </w:tcPr>
          <w:p w14:paraId="7FDDAC1E" w14:textId="36962EA3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06</w:t>
            </w:r>
          </w:p>
        </w:tc>
        <w:tc>
          <w:tcPr>
            <w:tcW w:w="2626" w:type="dxa"/>
            <w:shd w:val="clear" w:color="auto" w:fill="auto"/>
          </w:tcPr>
          <w:p w14:paraId="7620F4A7" w14:textId="79DCAC32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023.556.263-75</w:t>
            </w:r>
          </w:p>
        </w:tc>
        <w:tc>
          <w:tcPr>
            <w:tcW w:w="1948" w:type="dxa"/>
            <w:shd w:val="clear" w:color="auto" w:fill="auto"/>
          </w:tcPr>
          <w:p w14:paraId="6956B150" w14:textId="2C754CB3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Não selecionado para a prova didática</w:t>
            </w:r>
            <w:r>
              <w:t>*</w:t>
            </w:r>
          </w:p>
        </w:tc>
        <w:tc>
          <w:tcPr>
            <w:tcW w:w="2440" w:type="dxa"/>
            <w:vAlign w:val="center"/>
          </w:tcPr>
          <w:p w14:paraId="3DDD33A3" w14:textId="52241A9E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X</w:t>
            </w:r>
          </w:p>
        </w:tc>
        <w:tc>
          <w:tcPr>
            <w:tcW w:w="2440" w:type="dxa"/>
            <w:vMerge/>
          </w:tcPr>
          <w:p w14:paraId="6A12CB6E" w14:textId="77777777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634FA7" w14:paraId="27F449E9" w14:textId="77777777" w:rsidTr="00F3388C">
        <w:trPr>
          <w:jc w:val="center"/>
        </w:trPr>
        <w:tc>
          <w:tcPr>
            <w:tcW w:w="1271" w:type="dxa"/>
            <w:shd w:val="clear" w:color="auto" w:fill="auto"/>
          </w:tcPr>
          <w:p w14:paraId="6D808100" w14:textId="0B01766C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07</w:t>
            </w:r>
          </w:p>
        </w:tc>
        <w:tc>
          <w:tcPr>
            <w:tcW w:w="2626" w:type="dxa"/>
            <w:shd w:val="clear" w:color="auto" w:fill="auto"/>
          </w:tcPr>
          <w:p w14:paraId="75E1D123" w14:textId="7111923C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228.729.018-41</w:t>
            </w:r>
          </w:p>
        </w:tc>
        <w:tc>
          <w:tcPr>
            <w:tcW w:w="1948" w:type="dxa"/>
            <w:shd w:val="clear" w:color="auto" w:fill="auto"/>
          </w:tcPr>
          <w:p w14:paraId="73211A88" w14:textId="3EEE43E6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Selecionado para a prova didática</w:t>
            </w:r>
          </w:p>
        </w:tc>
        <w:tc>
          <w:tcPr>
            <w:tcW w:w="2440" w:type="dxa"/>
          </w:tcPr>
          <w:p w14:paraId="5803C61F" w14:textId="5757ADE9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  <w:r>
              <w:t>5</w:t>
            </w:r>
            <w:r>
              <w:t xml:space="preserve"> horas</w:t>
            </w:r>
          </w:p>
        </w:tc>
        <w:tc>
          <w:tcPr>
            <w:tcW w:w="2440" w:type="dxa"/>
            <w:vMerge/>
          </w:tcPr>
          <w:p w14:paraId="23D470B3" w14:textId="77777777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634FA7" w14:paraId="62463C2A" w14:textId="77777777" w:rsidTr="00F3388C">
        <w:trPr>
          <w:jc w:val="center"/>
        </w:trPr>
        <w:tc>
          <w:tcPr>
            <w:tcW w:w="1271" w:type="dxa"/>
            <w:shd w:val="clear" w:color="auto" w:fill="auto"/>
          </w:tcPr>
          <w:p w14:paraId="21F892DA" w14:textId="7F2E2687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08</w:t>
            </w:r>
          </w:p>
        </w:tc>
        <w:tc>
          <w:tcPr>
            <w:tcW w:w="2626" w:type="dxa"/>
            <w:shd w:val="clear" w:color="auto" w:fill="auto"/>
          </w:tcPr>
          <w:p w14:paraId="58266812" w14:textId="14043E61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609.381.153-08</w:t>
            </w:r>
          </w:p>
        </w:tc>
        <w:tc>
          <w:tcPr>
            <w:tcW w:w="1948" w:type="dxa"/>
            <w:shd w:val="clear" w:color="auto" w:fill="auto"/>
          </w:tcPr>
          <w:p w14:paraId="54736131" w14:textId="0DD25478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Selecionado para a prova didática</w:t>
            </w:r>
          </w:p>
        </w:tc>
        <w:tc>
          <w:tcPr>
            <w:tcW w:w="2440" w:type="dxa"/>
          </w:tcPr>
          <w:p w14:paraId="696468CB" w14:textId="7DF6A0FA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  <w:r>
              <w:t>5</w:t>
            </w:r>
            <w:r>
              <w:t xml:space="preserve"> h:30 min.</w:t>
            </w:r>
          </w:p>
        </w:tc>
        <w:tc>
          <w:tcPr>
            <w:tcW w:w="2440" w:type="dxa"/>
            <w:vMerge/>
          </w:tcPr>
          <w:p w14:paraId="4C152556" w14:textId="77777777" w:rsidR="00634FA7" w:rsidRDefault="00634FA7" w:rsidP="00634FA7">
            <w:pPr>
              <w:pStyle w:val="NormalWeb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14:paraId="4059B397" w14:textId="0670C4F5" w:rsidR="00640DCC" w:rsidRPr="00E0434A" w:rsidRDefault="00634FA7" w:rsidP="00634FA7">
      <w:pPr>
        <w:pStyle w:val="NormalWeb"/>
        <w:spacing w:before="300" w:beforeAutospacing="0" w:after="0" w:afterAutospacing="0" w:line="276" w:lineRule="auto"/>
        <w:ind w:left="720"/>
        <w:textAlignment w:val="baseline"/>
        <w:rPr>
          <w:b/>
          <w:bCs/>
        </w:rPr>
      </w:pPr>
      <w:r>
        <w:rPr>
          <w:b/>
          <w:bCs/>
        </w:rPr>
        <w:t>*</w:t>
      </w:r>
      <w:r w:rsidR="00E0434A" w:rsidRPr="00E0434A">
        <w:rPr>
          <w:b/>
          <w:bCs/>
        </w:rPr>
        <w:t>Justificativa</w:t>
      </w:r>
    </w:p>
    <w:p w14:paraId="4C4B836B" w14:textId="4D1B2557" w:rsidR="00C67F5A" w:rsidRDefault="00E0434A" w:rsidP="00634FA7">
      <w:pPr>
        <w:ind w:left="12" w:firstLine="708"/>
        <w:rPr>
          <w:rFonts w:ascii="Times New Roman" w:hAnsi="Times New Roman"/>
        </w:rPr>
      </w:pPr>
      <w:r w:rsidRPr="00E0434A">
        <w:rPr>
          <w:rFonts w:ascii="Times New Roman" w:hAnsi="Times New Roman"/>
        </w:rPr>
        <w:t>Item 3.1.1. do Edital</w:t>
      </w:r>
      <w:r>
        <w:rPr>
          <w:rFonts w:ascii="Times New Roman" w:hAnsi="Times New Roman"/>
        </w:rPr>
        <w:t>.</w:t>
      </w:r>
    </w:p>
    <w:sectPr w:rsidR="00C67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B5361"/>
    <w:multiLevelType w:val="hybridMultilevel"/>
    <w:tmpl w:val="9FD0A02C"/>
    <w:lvl w:ilvl="0" w:tplc="EC2E5BBC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CC"/>
    <w:rsid w:val="000B5A3E"/>
    <w:rsid w:val="00250E97"/>
    <w:rsid w:val="005058FC"/>
    <w:rsid w:val="005D062F"/>
    <w:rsid w:val="00634FA7"/>
    <w:rsid w:val="00640DCC"/>
    <w:rsid w:val="00833A7D"/>
    <w:rsid w:val="00837EDD"/>
    <w:rsid w:val="00914383"/>
    <w:rsid w:val="00C144CE"/>
    <w:rsid w:val="00C67F5A"/>
    <w:rsid w:val="00E0434A"/>
    <w:rsid w:val="00E12B93"/>
    <w:rsid w:val="00E179E1"/>
    <w:rsid w:val="00F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08BD"/>
  <w15:chartTrackingRefBased/>
  <w15:docId w15:val="{B8245950-D53A-48C8-9822-8A455C46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C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640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3F6B-561E-49BD-A736-B55075BD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Núcleo ERIC UFPI</dc:creator>
  <cp:keywords/>
  <cp:lastModifiedBy>Coordenação</cp:lastModifiedBy>
  <cp:revision>3</cp:revision>
  <dcterms:created xsi:type="dcterms:W3CDTF">2020-03-16T18:40:00Z</dcterms:created>
  <dcterms:modified xsi:type="dcterms:W3CDTF">2020-03-16T19:07:00Z</dcterms:modified>
</cp:coreProperties>
</file>