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EE" w:rsidRDefault="00F36E6C" w:rsidP="00CB07B9">
      <w:pPr>
        <w:pStyle w:val="Ttulo1"/>
        <w:numPr>
          <w:ilvl w:val="0"/>
          <w:numId w:val="0"/>
        </w:numPr>
        <w:jc w:val="center"/>
        <w:rPr>
          <w:rFonts w:ascii="Arial" w:hAnsi="Arial" w:cs="Arial"/>
          <w:sz w:val="20"/>
          <w:szCs w:val="20"/>
        </w:rPr>
      </w:pPr>
      <w:r w:rsidRPr="005A2B08">
        <w:rPr>
          <w:rFonts w:ascii="Arial" w:hAnsi="Arial" w:cs="Arial"/>
          <w:noProof/>
          <w:sz w:val="20"/>
          <w:szCs w:val="20"/>
        </w:rPr>
        <w:drawing>
          <wp:anchor distT="0" distB="0" distL="114300" distR="114300" simplePos="0" relativeHeight="251658240" behindDoc="0" locked="0" layoutInCell="1" allowOverlap="0">
            <wp:simplePos x="0" y="0"/>
            <wp:positionH relativeFrom="column">
              <wp:posOffset>69342</wp:posOffset>
            </wp:positionH>
            <wp:positionV relativeFrom="paragraph">
              <wp:posOffset>-3657</wp:posOffset>
            </wp:positionV>
            <wp:extent cx="771150" cy="854684"/>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8" cstate="print"/>
                    <a:stretch>
                      <a:fillRect/>
                    </a:stretch>
                  </pic:blipFill>
                  <pic:spPr>
                    <a:xfrm>
                      <a:off x="0" y="0"/>
                      <a:ext cx="771150" cy="854684"/>
                    </a:xfrm>
                    <a:prstGeom prst="rect">
                      <a:avLst/>
                    </a:prstGeom>
                  </pic:spPr>
                </pic:pic>
              </a:graphicData>
            </a:graphic>
          </wp:anchor>
        </w:drawing>
      </w:r>
      <w:r w:rsidRPr="005A2B08">
        <w:rPr>
          <w:rFonts w:ascii="Arial" w:hAnsi="Arial" w:cs="Arial"/>
          <w:noProof/>
          <w:sz w:val="20"/>
          <w:szCs w:val="20"/>
        </w:rPr>
        <w:drawing>
          <wp:anchor distT="0" distB="0" distL="114300" distR="114300" simplePos="0" relativeHeight="251659264" behindDoc="0" locked="0" layoutInCell="1" allowOverlap="0">
            <wp:simplePos x="0" y="0"/>
            <wp:positionH relativeFrom="column">
              <wp:posOffset>5381117</wp:posOffset>
            </wp:positionH>
            <wp:positionV relativeFrom="paragraph">
              <wp:posOffset>-3640</wp:posOffset>
            </wp:positionV>
            <wp:extent cx="650592" cy="902964"/>
            <wp:effectExtent l="0" t="0" r="0" b="0"/>
            <wp:wrapSquare wrapText="bothSides"/>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9" cstate="print"/>
                    <a:stretch>
                      <a:fillRect/>
                    </a:stretch>
                  </pic:blipFill>
                  <pic:spPr>
                    <a:xfrm>
                      <a:off x="0" y="0"/>
                      <a:ext cx="650592" cy="902964"/>
                    </a:xfrm>
                    <a:prstGeom prst="rect">
                      <a:avLst/>
                    </a:prstGeom>
                  </pic:spPr>
                </pic:pic>
              </a:graphicData>
            </a:graphic>
          </wp:anchor>
        </w:drawing>
      </w:r>
      <w:r w:rsidRPr="005A2B08">
        <w:rPr>
          <w:rFonts w:ascii="Arial" w:hAnsi="Arial" w:cs="Arial"/>
          <w:sz w:val="20"/>
          <w:szCs w:val="20"/>
        </w:rPr>
        <w:t xml:space="preserve">MINISTÉRIO DA EDUCAÇÃO </w:t>
      </w:r>
    </w:p>
    <w:p w:rsidR="00EA060C" w:rsidRPr="005A2B08" w:rsidRDefault="00F36E6C" w:rsidP="00CB07B9">
      <w:pPr>
        <w:pStyle w:val="Ttulo1"/>
        <w:numPr>
          <w:ilvl w:val="0"/>
          <w:numId w:val="0"/>
        </w:numPr>
        <w:jc w:val="center"/>
        <w:rPr>
          <w:rFonts w:ascii="Arial" w:hAnsi="Arial" w:cs="Arial"/>
          <w:sz w:val="20"/>
          <w:szCs w:val="20"/>
        </w:rPr>
      </w:pPr>
      <w:r w:rsidRPr="005A2B08">
        <w:rPr>
          <w:rFonts w:ascii="Arial" w:hAnsi="Arial" w:cs="Arial"/>
          <w:sz w:val="20"/>
          <w:szCs w:val="20"/>
        </w:rPr>
        <w:t>UNIVERSIDADE FEDERAL DO PIAUÍ</w:t>
      </w:r>
    </w:p>
    <w:p w:rsidR="00EA060C" w:rsidRPr="005A2B08" w:rsidRDefault="00F36E6C" w:rsidP="00CB07B9">
      <w:pPr>
        <w:spacing w:after="0" w:line="259" w:lineRule="auto"/>
        <w:jc w:val="center"/>
        <w:rPr>
          <w:rFonts w:ascii="Arial" w:hAnsi="Arial" w:cs="Arial"/>
          <w:sz w:val="20"/>
          <w:szCs w:val="20"/>
        </w:rPr>
      </w:pPr>
      <w:r w:rsidRPr="00C30BEE">
        <w:rPr>
          <w:rFonts w:ascii="Arial" w:hAnsi="Arial" w:cs="Arial"/>
          <w:sz w:val="20"/>
          <w:szCs w:val="20"/>
        </w:rPr>
        <w:t xml:space="preserve">CAMPUS </w:t>
      </w:r>
      <w:r w:rsidRPr="005A2B08">
        <w:rPr>
          <w:rFonts w:ascii="Arial" w:hAnsi="Arial" w:cs="Arial"/>
          <w:sz w:val="20"/>
          <w:szCs w:val="20"/>
        </w:rPr>
        <w:t>SENADOR HELVÍDIO NUNES DE BARROS</w:t>
      </w:r>
    </w:p>
    <w:p w:rsidR="00EA060C" w:rsidRPr="005A2B08" w:rsidRDefault="00F36E6C" w:rsidP="00CB07B9">
      <w:pPr>
        <w:tabs>
          <w:tab w:val="center" w:pos="1347"/>
          <w:tab w:val="center" w:pos="4911"/>
        </w:tabs>
        <w:spacing w:after="109" w:line="259" w:lineRule="auto"/>
        <w:ind w:left="0" w:right="0" w:firstLine="0"/>
        <w:jc w:val="center"/>
        <w:rPr>
          <w:rFonts w:ascii="Arial" w:hAnsi="Arial" w:cs="Arial"/>
          <w:sz w:val="20"/>
          <w:szCs w:val="20"/>
        </w:rPr>
      </w:pPr>
      <w:r w:rsidRPr="005A2B08">
        <w:rPr>
          <w:rFonts w:ascii="Arial" w:hAnsi="Arial" w:cs="Arial"/>
          <w:sz w:val="20"/>
          <w:szCs w:val="20"/>
        </w:rPr>
        <w:t xml:space="preserve">Rua Cícero </w:t>
      </w:r>
      <w:r w:rsidR="00C30BEE">
        <w:rPr>
          <w:rFonts w:ascii="Arial" w:hAnsi="Arial" w:cs="Arial"/>
          <w:sz w:val="20"/>
          <w:szCs w:val="20"/>
        </w:rPr>
        <w:t>Duarte</w:t>
      </w:r>
      <w:r w:rsidRPr="005A2B08">
        <w:rPr>
          <w:rFonts w:ascii="Arial" w:hAnsi="Arial" w:cs="Arial"/>
          <w:sz w:val="20"/>
          <w:szCs w:val="20"/>
        </w:rPr>
        <w:t xml:space="preserve">, </w:t>
      </w:r>
      <w:r w:rsidR="00BF7821" w:rsidRPr="005A2B08">
        <w:rPr>
          <w:rFonts w:ascii="Arial" w:hAnsi="Arial" w:cs="Arial"/>
          <w:sz w:val="20"/>
          <w:szCs w:val="20"/>
        </w:rPr>
        <w:t>905</w:t>
      </w:r>
      <w:r w:rsidRPr="005A2B08">
        <w:rPr>
          <w:rFonts w:ascii="Arial" w:hAnsi="Arial" w:cs="Arial"/>
          <w:sz w:val="20"/>
          <w:szCs w:val="20"/>
        </w:rPr>
        <w:t xml:space="preserve"> –</w:t>
      </w:r>
      <w:r w:rsidR="00C30BEE" w:rsidRPr="005A2B08">
        <w:rPr>
          <w:rFonts w:ascii="Arial" w:hAnsi="Arial" w:cs="Arial"/>
          <w:sz w:val="20"/>
          <w:szCs w:val="20"/>
        </w:rPr>
        <w:t xml:space="preserve"> 64.607-670–</w:t>
      </w:r>
      <w:r w:rsidRPr="005A2B08">
        <w:rPr>
          <w:rFonts w:ascii="Arial" w:hAnsi="Arial" w:cs="Arial"/>
          <w:sz w:val="20"/>
          <w:szCs w:val="20"/>
        </w:rPr>
        <w:t>Junco– Picos (PI)</w:t>
      </w:r>
      <w:r w:rsidR="00C30BEE">
        <w:rPr>
          <w:rFonts w:ascii="Arial" w:hAnsi="Arial" w:cs="Arial"/>
          <w:sz w:val="20"/>
          <w:szCs w:val="20"/>
        </w:rPr>
        <w:t xml:space="preserve"> </w:t>
      </w:r>
    </w:p>
    <w:p w:rsidR="00CB07B9" w:rsidRPr="005A2B08" w:rsidRDefault="00CB07B9" w:rsidP="00CB07B9">
      <w:pPr>
        <w:spacing w:after="0" w:line="259" w:lineRule="auto"/>
        <w:jc w:val="center"/>
        <w:rPr>
          <w:rFonts w:ascii="Arial" w:hAnsi="Arial" w:cs="Arial"/>
          <w:sz w:val="20"/>
          <w:szCs w:val="20"/>
        </w:rPr>
      </w:pPr>
      <w:r w:rsidRPr="005A2B08">
        <w:rPr>
          <w:rFonts w:ascii="Arial" w:hAnsi="Arial" w:cs="Arial"/>
          <w:sz w:val="20"/>
          <w:szCs w:val="20"/>
        </w:rPr>
        <w:t>CHEFIA DO CURSO DE HISTÓRIA</w:t>
      </w:r>
    </w:p>
    <w:p w:rsidR="00EA060C" w:rsidRPr="005A2B08" w:rsidRDefault="00EA060C">
      <w:pPr>
        <w:spacing w:after="0" w:line="259" w:lineRule="auto"/>
        <w:ind w:left="0" w:right="0" w:firstLine="0"/>
        <w:jc w:val="left"/>
        <w:rPr>
          <w:rFonts w:ascii="Arial" w:hAnsi="Arial" w:cs="Arial"/>
          <w:szCs w:val="24"/>
        </w:rPr>
      </w:pPr>
    </w:p>
    <w:p w:rsidR="00EA060C" w:rsidRPr="005A2B08" w:rsidRDefault="00F36E6C">
      <w:pPr>
        <w:spacing w:after="0" w:line="259" w:lineRule="auto"/>
        <w:ind w:right="115"/>
        <w:jc w:val="center"/>
        <w:rPr>
          <w:rFonts w:ascii="Arial" w:hAnsi="Arial" w:cs="Arial"/>
          <w:szCs w:val="24"/>
        </w:rPr>
      </w:pPr>
      <w:r w:rsidRPr="005A2B08">
        <w:rPr>
          <w:rFonts w:ascii="Arial" w:hAnsi="Arial" w:cs="Arial"/>
          <w:b/>
          <w:szCs w:val="24"/>
        </w:rPr>
        <w:t xml:space="preserve">EDITAL Nº </w:t>
      </w:r>
      <w:r w:rsidR="008B3C21" w:rsidRPr="008B3C21">
        <w:rPr>
          <w:rFonts w:ascii="Arial" w:hAnsi="Arial" w:cs="Arial"/>
          <w:b/>
          <w:color w:val="auto"/>
          <w:szCs w:val="24"/>
        </w:rPr>
        <w:t>02</w:t>
      </w:r>
      <w:r w:rsidRPr="005A2B08">
        <w:rPr>
          <w:rFonts w:ascii="Arial" w:hAnsi="Arial" w:cs="Arial"/>
          <w:b/>
          <w:szCs w:val="24"/>
        </w:rPr>
        <w:t xml:space="preserve">, DE </w:t>
      </w:r>
      <w:r w:rsidR="008B3C21">
        <w:rPr>
          <w:rFonts w:ascii="Arial" w:hAnsi="Arial" w:cs="Arial"/>
          <w:b/>
          <w:szCs w:val="24"/>
        </w:rPr>
        <w:t>03</w:t>
      </w:r>
      <w:proofErr w:type="gramStart"/>
      <w:r w:rsidR="003C1BBD">
        <w:rPr>
          <w:rFonts w:ascii="Arial" w:hAnsi="Arial" w:cs="Arial"/>
          <w:b/>
          <w:szCs w:val="24"/>
        </w:rPr>
        <w:t xml:space="preserve"> </w:t>
      </w:r>
      <w:r w:rsidR="004D51EC" w:rsidRPr="005A2B08">
        <w:rPr>
          <w:rFonts w:ascii="Arial" w:hAnsi="Arial" w:cs="Arial"/>
          <w:b/>
          <w:szCs w:val="24"/>
        </w:rPr>
        <w:t xml:space="preserve"> </w:t>
      </w:r>
      <w:proofErr w:type="gramEnd"/>
      <w:r w:rsidR="004D51EC" w:rsidRPr="005A2B08">
        <w:rPr>
          <w:rFonts w:ascii="Arial" w:hAnsi="Arial" w:cs="Arial"/>
          <w:b/>
          <w:szCs w:val="24"/>
        </w:rPr>
        <w:t>DE</w:t>
      </w:r>
      <w:r w:rsidR="002B37AD">
        <w:rPr>
          <w:rFonts w:ascii="Arial" w:hAnsi="Arial" w:cs="Arial"/>
          <w:b/>
          <w:szCs w:val="24"/>
        </w:rPr>
        <w:t xml:space="preserve"> </w:t>
      </w:r>
      <w:r w:rsidR="008B3C21">
        <w:rPr>
          <w:rFonts w:ascii="Arial" w:hAnsi="Arial" w:cs="Arial"/>
          <w:b/>
          <w:szCs w:val="24"/>
        </w:rPr>
        <w:t>DEZEMBRO</w:t>
      </w:r>
      <w:r w:rsidR="004D51EC" w:rsidRPr="005A2B08">
        <w:rPr>
          <w:rFonts w:ascii="Arial" w:hAnsi="Arial" w:cs="Arial"/>
          <w:b/>
          <w:szCs w:val="24"/>
        </w:rPr>
        <w:t xml:space="preserve"> 2018</w:t>
      </w:r>
    </w:p>
    <w:p w:rsidR="00EA060C" w:rsidRPr="005A2B08" w:rsidRDefault="00F36E6C">
      <w:pPr>
        <w:spacing w:after="0" w:line="259" w:lineRule="auto"/>
        <w:ind w:left="57" w:right="0" w:firstLine="0"/>
        <w:jc w:val="center"/>
        <w:rPr>
          <w:rFonts w:ascii="Arial" w:hAnsi="Arial" w:cs="Arial"/>
          <w:szCs w:val="24"/>
        </w:rPr>
      </w:pPr>
      <w:r w:rsidRPr="005A2B08">
        <w:rPr>
          <w:rFonts w:ascii="Arial" w:hAnsi="Arial" w:cs="Arial"/>
          <w:b/>
          <w:szCs w:val="24"/>
        </w:rPr>
        <w:t xml:space="preserve"> </w:t>
      </w:r>
    </w:p>
    <w:p w:rsidR="00EA060C" w:rsidRPr="005A2B08" w:rsidRDefault="00F36E6C" w:rsidP="0009046A">
      <w:pPr>
        <w:pStyle w:val="Ttulo1"/>
        <w:numPr>
          <w:ilvl w:val="0"/>
          <w:numId w:val="0"/>
        </w:numPr>
        <w:ind w:right="0"/>
        <w:jc w:val="both"/>
        <w:rPr>
          <w:rFonts w:ascii="Arial" w:hAnsi="Arial" w:cs="Arial"/>
          <w:szCs w:val="24"/>
        </w:rPr>
      </w:pPr>
      <w:r w:rsidRPr="005A2B08">
        <w:rPr>
          <w:rFonts w:ascii="Arial" w:hAnsi="Arial" w:cs="Arial"/>
          <w:szCs w:val="24"/>
        </w:rPr>
        <w:t>EDITAL PARA SELEÇÃO DE MONITORES REMUNERADOS E MONITORES NÃO</w:t>
      </w:r>
      <w:r w:rsidR="00E16D35" w:rsidRPr="005A2B08">
        <w:rPr>
          <w:rFonts w:ascii="Arial" w:hAnsi="Arial" w:cs="Arial"/>
          <w:szCs w:val="24"/>
        </w:rPr>
        <w:t xml:space="preserve"> </w:t>
      </w:r>
      <w:r w:rsidRPr="005A2B08">
        <w:rPr>
          <w:rFonts w:ascii="Arial" w:hAnsi="Arial" w:cs="Arial"/>
          <w:szCs w:val="24"/>
        </w:rPr>
        <w:t>REMUNERADOS DO CURSO DE LICENCIATURA EM HISTÓRIA QUE INTEGRARÃO O PROGRAMA DE MONITORIA DA UNIVERSIDADE FEDERAL</w:t>
      </w:r>
      <w:r w:rsidR="002B37AD">
        <w:rPr>
          <w:rFonts w:ascii="Arial" w:hAnsi="Arial" w:cs="Arial"/>
          <w:szCs w:val="24"/>
        </w:rPr>
        <w:t xml:space="preserve"> DO PIAUÍ NO PERÍODO LETIVO 2019</w:t>
      </w:r>
      <w:r w:rsidRPr="005A2B08">
        <w:rPr>
          <w:rFonts w:ascii="Arial" w:hAnsi="Arial" w:cs="Arial"/>
          <w:szCs w:val="24"/>
        </w:rPr>
        <w:t>.</w:t>
      </w:r>
      <w:r w:rsidR="002B37AD">
        <w:rPr>
          <w:rFonts w:ascii="Arial" w:hAnsi="Arial" w:cs="Arial"/>
          <w:szCs w:val="24"/>
        </w:rPr>
        <w:t>1</w:t>
      </w:r>
    </w:p>
    <w:p w:rsidR="00EA060C" w:rsidRPr="005A2B08" w:rsidRDefault="00F36E6C">
      <w:pPr>
        <w:spacing w:after="0" w:line="259" w:lineRule="auto"/>
        <w:ind w:left="57" w:right="0" w:firstLine="0"/>
        <w:jc w:val="center"/>
        <w:rPr>
          <w:rFonts w:ascii="Arial" w:hAnsi="Arial" w:cs="Arial"/>
          <w:szCs w:val="24"/>
        </w:rPr>
      </w:pPr>
      <w:r w:rsidRPr="005A2B08">
        <w:rPr>
          <w:rFonts w:ascii="Arial" w:hAnsi="Arial" w:cs="Arial"/>
          <w:b/>
          <w:szCs w:val="24"/>
        </w:rPr>
        <w:t xml:space="preserve"> </w:t>
      </w:r>
    </w:p>
    <w:p w:rsidR="00EA060C" w:rsidRPr="005A2B08" w:rsidRDefault="00F36E6C">
      <w:pPr>
        <w:spacing w:after="52"/>
        <w:ind w:left="-15" w:right="0" w:firstLine="708"/>
        <w:rPr>
          <w:rFonts w:ascii="Arial" w:hAnsi="Arial" w:cs="Arial"/>
          <w:szCs w:val="24"/>
        </w:rPr>
      </w:pPr>
      <w:r w:rsidRPr="005A2B08">
        <w:rPr>
          <w:rFonts w:ascii="Arial" w:hAnsi="Arial" w:cs="Arial"/>
          <w:szCs w:val="24"/>
        </w:rPr>
        <w:t xml:space="preserve">A Coordenação do curso de Licenciatura em História do Campus Senador </w:t>
      </w:r>
      <w:proofErr w:type="spellStart"/>
      <w:r w:rsidRPr="005A2B08">
        <w:rPr>
          <w:rFonts w:ascii="Arial" w:hAnsi="Arial" w:cs="Arial"/>
          <w:szCs w:val="24"/>
        </w:rPr>
        <w:t>Helvídio</w:t>
      </w:r>
      <w:proofErr w:type="spellEnd"/>
      <w:r w:rsidRPr="005A2B08">
        <w:rPr>
          <w:rFonts w:ascii="Arial" w:hAnsi="Arial" w:cs="Arial"/>
          <w:szCs w:val="24"/>
        </w:rPr>
        <w:t xml:space="preserve"> Nunes de Barros da Universidade Federal do Piauí (UFPI), por meio deste Edital, torna público aos alunos regularmente mat</w:t>
      </w:r>
      <w:r w:rsidR="002B37AD">
        <w:rPr>
          <w:rFonts w:ascii="Arial" w:hAnsi="Arial" w:cs="Arial"/>
          <w:szCs w:val="24"/>
        </w:rPr>
        <w:t>riculados no período letivo 2019</w:t>
      </w:r>
      <w:r w:rsidRPr="005A2B08">
        <w:rPr>
          <w:rFonts w:ascii="Arial" w:hAnsi="Arial" w:cs="Arial"/>
          <w:szCs w:val="24"/>
        </w:rPr>
        <w:t>.</w:t>
      </w:r>
      <w:r w:rsidR="002B37AD">
        <w:rPr>
          <w:rFonts w:ascii="Arial" w:hAnsi="Arial" w:cs="Arial"/>
          <w:szCs w:val="24"/>
        </w:rPr>
        <w:t>1</w:t>
      </w:r>
      <w:r w:rsidRPr="005A2B08">
        <w:rPr>
          <w:rFonts w:ascii="Arial" w:hAnsi="Arial" w:cs="Arial"/>
          <w:szCs w:val="24"/>
        </w:rPr>
        <w:t xml:space="preserve"> e interessados em participar do Programa de Monitoria, que estão abertas vagas para seleção de Monitores Remunerados e de Monitores Não</w:t>
      </w:r>
      <w:r w:rsidR="00725DAD" w:rsidRPr="005A2B08">
        <w:rPr>
          <w:rFonts w:ascii="Arial" w:hAnsi="Arial" w:cs="Arial"/>
          <w:szCs w:val="24"/>
        </w:rPr>
        <w:t xml:space="preserve"> </w:t>
      </w:r>
      <w:r w:rsidRPr="005A2B08">
        <w:rPr>
          <w:rFonts w:ascii="Arial" w:hAnsi="Arial" w:cs="Arial"/>
          <w:szCs w:val="24"/>
        </w:rPr>
        <w:t xml:space="preserve">Remunerados, com a finalidade de desenvolver atividades acadêmicas de incentivo à docência, em diversas disciplinas ofertadas durante o referido período letivo. </w:t>
      </w:r>
    </w:p>
    <w:p w:rsidR="00EA060C" w:rsidRPr="005A2B08" w:rsidRDefault="00F36E6C">
      <w:pPr>
        <w:spacing w:after="0" w:line="259" w:lineRule="auto"/>
        <w:ind w:left="0" w:right="0" w:firstLine="0"/>
        <w:jc w:val="left"/>
        <w:rPr>
          <w:rFonts w:ascii="Arial" w:hAnsi="Arial" w:cs="Arial"/>
          <w:szCs w:val="24"/>
        </w:rPr>
      </w:pPr>
      <w:r w:rsidRPr="005A2B08">
        <w:rPr>
          <w:rFonts w:ascii="Arial" w:eastAsia="Arial" w:hAnsi="Arial" w:cs="Arial"/>
          <w:szCs w:val="24"/>
        </w:rPr>
        <w:t xml:space="preserve"> </w:t>
      </w:r>
    </w:p>
    <w:p w:rsidR="00EA060C" w:rsidRPr="005A2B08" w:rsidRDefault="00EC0771" w:rsidP="00EC0771">
      <w:pPr>
        <w:pStyle w:val="Ttulo1"/>
        <w:numPr>
          <w:ilvl w:val="0"/>
          <w:numId w:val="0"/>
        </w:numPr>
        <w:ind w:right="0"/>
        <w:rPr>
          <w:rFonts w:ascii="Arial" w:hAnsi="Arial" w:cs="Arial"/>
          <w:sz w:val="28"/>
          <w:szCs w:val="28"/>
        </w:rPr>
      </w:pPr>
      <w:r w:rsidRPr="005A2B08">
        <w:rPr>
          <w:rFonts w:ascii="Arial" w:hAnsi="Arial" w:cs="Arial"/>
          <w:sz w:val="28"/>
          <w:szCs w:val="28"/>
        </w:rPr>
        <w:t>1.</w:t>
      </w:r>
      <w:r w:rsidR="00F36E6C" w:rsidRPr="005A2B08">
        <w:rPr>
          <w:rFonts w:ascii="Arial" w:hAnsi="Arial" w:cs="Arial"/>
          <w:sz w:val="28"/>
          <w:szCs w:val="28"/>
        </w:rPr>
        <w:t xml:space="preserve">DISPOSIÇÕES PRELIMINARES </w:t>
      </w:r>
    </w:p>
    <w:p w:rsidR="00EA060C" w:rsidRPr="005A2B08" w:rsidRDefault="00F36E6C">
      <w:pPr>
        <w:spacing w:after="0" w:line="259" w:lineRule="auto"/>
        <w:ind w:left="0" w:right="0" w:firstLine="0"/>
        <w:jc w:val="left"/>
        <w:rPr>
          <w:rFonts w:ascii="Arial" w:hAnsi="Arial" w:cs="Arial"/>
          <w:szCs w:val="24"/>
        </w:rPr>
      </w:pPr>
      <w:r w:rsidRPr="005A2B08">
        <w:rPr>
          <w:rFonts w:ascii="Arial" w:hAnsi="Arial" w:cs="Arial"/>
          <w:szCs w:val="24"/>
        </w:rPr>
        <w:t xml:space="preserve"> </w:t>
      </w:r>
    </w:p>
    <w:p w:rsidR="00EA060C" w:rsidRPr="005A2B08" w:rsidRDefault="00F36E6C">
      <w:pPr>
        <w:ind w:left="-15" w:right="0" w:firstLine="708"/>
        <w:rPr>
          <w:rFonts w:ascii="Arial" w:hAnsi="Arial" w:cs="Arial"/>
          <w:szCs w:val="24"/>
        </w:rPr>
      </w:pPr>
      <w:r w:rsidRPr="005A2B08">
        <w:rPr>
          <w:rFonts w:ascii="Arial" w:hAnsi="Arial" w:cs="Arial"/>
          <w:szCs w:val="24"/>
        </w:rPr>
        <w:t xml:space="preserve">O Programa de Monitoria da Universidade Federal do Piauí, regulamentado pela Resolução Nº 076/15 – CEPEX, de </w:t>
      </w:r>
      <w:r w:rsidR="00456EF5" w:rsidRPr="005A2B08">
        <w:rPr>
          <w:rFonts w:ascii="Arial" w:hAnsi="Arial" w:cs="Arial"/>
          <w:szCs w:val="24"/>
        </w:rPr>
        <w:t>09</w:t>
      </w:r>
      <w:r w:rsidRPr="005A2B08">
        <w:rPr>
          <w:rFonts w:ascii="Arial" w:hAnsi="Arial" w:cs="Arial"/>
          <w:szCs w:val="24"/>
        </w:rPr>
        <w:t xml:space="preserve"> de Junho de 2015, é uma modalidade de ensino e aprendizagem coordenada no âmbito da Instituição pela </w:t>
      </w:r>
      <w:r w:rsidR="004D51EC" w:rsidRPr="005A2B08">
        <w:rPr>
          <w:rFonts w:ascii="Arial" w:hAnsi="Arial" w:cs="Arial"/>
          <w:szCs w:val="24"/>
        </w:rPr>
        <w:t>Coordenadoria de Administração Acadêmica complementar</w:t>
      </w:r>
      <w:r w:rsidRPr="005A2B08">
        <w:rPr>
          <w:rFonts w:ascii="Arial" w:hAnsi="Arial" w:cs="Arial"/>
          <w:szCs w:val="24"/>
        </w:rPr>
        <w:t xml:space="preserve">, da Pró-Reitoria de Ensino de Graduação (PREG), desenvolvida por alunos bolsistas ou não bolsistas, que recebem orientação acadêmica dos professores, a fim de contribuir com a formação discente e o consequente incentivo à docência, integrando as atividades de ensino, pesquisa e extensão. Portanto, o processo seletivo da Chefia do Curso de História será realizado de acordo com o disposto na referida Resolução, no Edital Nº </w:t>
      </w:r>
      <w:r w:rsidR="002B37AD">
        <w:rPr>
          <w:rFonts w:ascii="Arial" w:hAnsi="Arial" w:cs="Arial"/>
          <w:szCs w:val="24"/>
        </w:rPr>
        <w:t>06</w:t>
      </w:r>
      <w:r w:rsidR="004D51EC" w:rsidRPr="005A2B08">
        <w:rPr>
          <w:rFonts w:ascii="Arial" w:hAnsi="Arial" w:cs="Arial"/>
          <w:szCs w:val="24"/>
        </w:rPr>
        <w:t>/2018-CAC</w:t>
      </w:r>
      <w:r w:rsidRPr="005A2B08">
        <w:rPr>
          <w:rFonts w:ascii="Arial" w:hAnsi="Arial" w:cs="Arial"/>
          <w:szCs w:val="24"/>
        </w:rPr>
        <w:t>/PREG/UFPI</w:t>
      </w:r>
      <w:r w:rsidR="00725DAD" w:rsidRPr="005A2B08">
        <w:rPr>
          <w:rFonts w:ascii="Arial" w:hAnsi="Arial" w:cs="Arial"/>
          <w:szCs w:val="24"/>
        </w:rPr>
        <w:t>,</w:t>
      </w:r>
      <w:r w:rsidRPr="005A2B08">
        <w:rPr>
          <w:rFonts w:ascii="Arial" w:hAnsi="Arial" w:cs="Arial"/>
          <w:szCs w:val="24"/>
        </w:rPr>
        <w:t xml:space="preserve"> de </w:t>
      </w:r>
      <w:r w:rsidR="002B37AD">
        <w:rPr>
          <w:rFonts w:ascii="Arial" w:hAnsi="Arial" w:cs="Arial"/>
          <w:szCs w:val="24"/>
        </w:rPr>
        <w:t>12</w:t>
      </w:r>
      <w:r w:rsidRPr="005A2B08">
        <w:rPr>
          <w:rFonts w:ascii="Arial" w:hAnsi="Arial" w:cs="Arial"/>
          <w:szCs w:val="24"/>
        </w:rPr>
        <w:t xml:space="preserve"> de </w:t>
      </w:r>
      <w:r w:rsidR="002B37AD">
        <w:rPr>
          <w:rFonts w:ascii="Arial" w:hAnsi="Arial" w:cs="Arial"/>
          <w:szCs w:val="24"/>
        </w:rPr>
        <w:t xml:space="preserve">novembro </w:t>
      </w:r>
      <w:r w:rsidR="004D51EC" w:rsidRPr="005A2B08">
        <w:rPr>
          <w:rFonts w:ascii="Arial" w:hAnsi="Arial" w:cs="Arial"/>
          <w:szCs w:val="24"/>
        </w:rPr>
        <w:t>de 2018</w:t>
      </w:r>
      <w:r w:rsidR="00725DAD" w:rsidRPr="005A2B08">
        <w:rPr>
          <w:rFonts w:ascii="Arial" w:hAnsi="Arial" w:cs="Arial"/>
          <w:szCs w:val="24"/>
        </w:rPr>
        <w:t>, e</w:t>
      </w:r>
      <w:r w:rsidRPr="005A2B08">
        <w:rPr>
          <w:rFonts w:ascii="Arial" w:hAnsi="Arial" w:cs="Arial"/>
          <w:szCs w:val="24"/>
        </w:rPr>
        <w:t xml:space="preserve"> neste edital. </w:t>
      </w:r>
    </w:p>
    <w:p w:rsidR="00EA060C" w:rsidRPr="005A2B08" w:rsidRDefault="00F36E6C">
      <w:pPr>
        <w:spacing w:after="0" w:line="259" w:lineRule="auto"/>
        <w:ind w:left="0" w:right="0" w:firstLine="0"/>
        <w:jc w:val="left"/>
        <w:rPr>
          <w:rFonts w:ascii="Arial" w:hAnsi="Arial" w:cs="Arial"/>
          <w:szCs w:val="24"/>
        </w:rPr>
      </w:pPr>
      <w:r w:rsidRPr="005A2B08">
        <w:rPr>
          <w:rFonts w:ascii="Arial" w:hAnsi="Arial" w:cs="Arial"/>
          <w:szCs w:val="24"/>
        </w:rPr>
        <w:t xml:space="preserve"> </w:t>
      </w:r>
    </w:p>
    <w:p w:rsidR="00EA060C" w:rsidRPr="005A2B08" w:rsidRDefault="00EC0771" w:rsidP="00EC0771">
      <w:pPr>
        <w:pStyle w:val="Ttulo1"/>
        <w:numPr>
          <w:ilvl w:val="0"/>
          <w:numId w:val="0"/>
        </w:numPr>
        <w:ind w:right="0"/>
        <w:rPr>
          <w:rFonts w:ascii="Arial" w:hAnsi="Arial" w:cs="Arial"/>
          <w:sz w:val="28"/>
          <w:szCs w:val="28"/>
        </w:rPr>
      </w:pPr>
      <w:r w:rsidRPr="005A2B08">
        <w:rPr>
          <w:rFonts w:ascii="Arial" w:hAnsi="Arial" w:cs="Arial"/>
          <w:sz w:val="28"/>
          <w:szCs w:val="28"/>
        </w:rPr>
        <w:t>2</w:t>
      </w:r>
      <w:r w:rsidRPr="005A2B08">
        <w:rPr>
          <w:rFonts w:ascii="Arial" w:hAnsi="Arial" w:cs="Arial"/>
          <w:szCs w:val="24"/>
        </w:rPr>
        <w:t>.</w:t>
      </w:r>
      <w:r w:rsidR="00F36E6C" w:rsidRPr="005A2B08">
        <w:rPr>
          <w:rFonts w:ascii="Arial" w:hAnsi="Arial" w:cs="Arial"/>
          <w:sz w:val="28"/>
          <w:szCs w:val="28"/>
        </w:rPr>
        <w:t xml:space="preserve">OBJETIVOS DA MONITORIA </w:t>
      </w:r>
    </w:p>
    <w:p w:rsidR="00EA060C" w:rsidRPr="005A2B08" w:rsidRDefault="00F36E6C">
      <w:pPr>
        <w:spacing w:after="0" w:line="259" w:lineRule="auto"/>
        <w:ind w:left="0" w:right="0" w:firstLine="0"/>
        <w:jc w:val="left"/>
        <w:rPr>
          <w:rFonts w:ascii="Arial" w:hAnsi="Arial" w:cs="Arial"/>
          <w:sz w:val="28"/>
          <w:szCs w:val="28"/>
        </w:rPr>
      </w:pPr>
      <w:r w:rsidRPr="005A2B08">
        <w:rPr>
          <w:rFonts w:ascii="Arial" w:hAnsi="Arial" w:cs="Arial"/>
          <w:sz w:val="28"/>
          <w:szCs w:val="28"/>
        </w:rPr>
        <w:t xml:space="preserve"> </w:t>
      </w:r>
    </w:p>
    <w:p w:rsidR="00EA060C" w:rsidRPr="005A2B08" w:rsidRDefault="00F36E6C" w:rsidP="003C1BBD">
      <w:pPr>
        <w:ind w:left="718" w:right="0"/>
        <w:rPr>
          <w:rFonts w:ascii="Arial" w:hAnsi="Arial" w:cs="Arial"/>
          <w:szCs w:val="24"/>
        </w:rPr>
      </w:pPr>
      <w:r w:rsidRPr="005A2B08">
        <w:rPr>
          <w:rFonts w:ascii="Arial" w:hAnsi="Arial" w:cs="Arial"/>
          <w:szCs w:val="24"/>
        </w:rPr>
        <w:t xml:space="preserve">A Resolução Nº 076/15 – CEPEX estabelece como objetivos da Monitoria: </w:t>
      </w:r>
    </w:p>
    <w:p w:rsidR="00EA060C" w:rsidRPr="005A2B08" w:rsidRDefault="00F36E6C" w:rsidP="003C1BBD">
      <w:pPr>
        <w:spacing w:after="0" w:line="259" w:lineRule="auto"/>
        <w:ind w:left="0" w:right="0" w:firstLine="0"/>
        <w:rPr>
          <w:rFonts w:ascii="Arial" w:hAnsi="Arial" w:cs="Arial"/>
          <w:szCs w:val="24"/>
        </w:rPr>
      </w:pPr>
      <w:r w:rsidRPr="005A2B08">
        <w:rPr>
          <w:rFonts w:ascii="Arial" w:hAnsi="Arial" w:cs="Arial"/>
          <w:szCs w:val="24"/>
        </w:rPr>
        <w:t xml:space="preserve"> </w:t>
      </w:r>
    </w:p>
    <w:p w:rsidR="00EA060C" w:rsidRPr="005A2B08" w:rsidRDefault="00F36E6C" w:rsidP="003C1BBD">
      <w:pPr>
        <w:numPr>
          <w:ilvl w:val="0"/>
          <w:numId w:val="1"/>
        </w:numPr>
        <w:ind w:right="0" w:hanging="428"/>
        <w:rPr>
          <w:rFonts w:ascii="Arial" w:hAnsi="Arial" w:cs="Arial"/>
          <w:szCs w:val="24"/>
        </w:rPr>
      </w:pPr>
      <w:r w:rsidRPr="005A2B08">
        <w:rPr>
          <w:rFonts w:ascii="Arial" w:hAnsi="Arial" w:cs="Arial"/>
          <w:szCs w:val="24"/>
        </w:rPr>
        <w:t xml:space="preserve">Contribuir para a melhoria do desempenho acadêmico dos cursos de graduação; </w:t>
      </w:r>
    </w:p>
    <w:p w:rsidR="00EA060C" w:rsidRPr="005A2B08" w:rsidRDefault="00F36E6C" w:rsidP="003C1BBD">
      <w:pPr>
        <w:numPr>
          <w:ilvl w:val="0"/>
          <w:numId w:val="1"/>
        </w:numPr>
        <w:ind w:right="0" w:hanging="428"/>
        <w:rPr>
          <w:rFonts w:ascii="Arial" w:hAnsi="Arial" w:cs="Arial"/>
          <w:szCs w:val="24"/>
        </w:rPr>
      </w:pPr>
      <w:r w:rsidRPr="005A2B08">
        <w:rPr>
          <w:rFonts w:ascii="Arial" w:hAnsi="Arial" w:cs="Arial"/>
          <w:szCs w:val="24"/>
        </w:rPr>
        <w:t xml:space="preserve">Criar condições para que os alunos possam contribuir no desenvolvimento de atividades didáticas, agindo como colaboradores na produção acadêmica; </w:t>
      </w:r>
    </w:p>
    <w:p w:rsidR="00EA060C" w:rsidRPr="005A2B08" w:rsidRDefault="00F36E6C" w:rsidP="003C1BBD">
      <w:pPr>
        <w:numPr>
          <w:ilvl w:val="0"/>
          <w:numId w:val="1"/>
        </w:numPr>
        <w:ind w:right="0" w:hanging="428"/>
        <w:rPr>
          <w:rFonts w:ascii="Arial" w:hAnsi="Arial" w:cs="Arial"/>
          <w:szCs w:val="24"/>
        </w:rPr>
      </w:pPr>
      <w:r w:rsidRPr="005A2B08">
        <w:rPr>
          <w:rFonts w:ascii="Arial" w:hAnsi="Arial" w:cs="Arial"/>
          <w:szCs w:val="24"/>
        </w:rPr>
        <w:t xml:space="preserve">Incentivar a carreira docente; </w:t>
      </w:r>
    </w:p>
    <w:p w:rsidR="00EA060C" w:rsidRPr="005A2B08" w:rsidRDefault="00F36E6C" w:rsidP="003C1BBD">
      <w:pPr>
        <w:numPr>
          <w:ilvl w:val="0"/>
          <w:numId w:val="1"/>
        </w:numPr>
        <w:ind w:right="0" w:hanging="428"/>
        <w:rPr>
          <w:rFonts w:ascii="Arial" w:hAnsi="Arial" w:cs="Arial"/>
          <w:szCs w:val="24"/>
        </w:rPr>
      </w:pPr>
      <w:r w:rsidRPr="005A2B08">
        <w:rPr>
          <w:rFonts w:ascii="Arial" w:hAnsi="Arial" w:cs="Arial"/>
          <w:szCs w:val="24"/>
        </w:rPr>
        <w:t xml:space="preserve">Promover a cooperação acadêmica entre discentes e docentes. </w:t>
      </w:r>
    </w:p>
    <w:p w:rsidR="00EA060C" w:rsidRPr="005A2B08" w:rsidRDefault="00F36E6C" w:rsidP="003C1BBD">
      <w:pPr>
        <w:spacing w:after="0" w:line="259" w:lineRule="auto"/>
        <w:ind w:left="0" w:right="0" w:firstLine="0"/>
        <w:rPr>
          <w:rFonts w:ascii="Arial" w:hAnsi="Arial" w:cs="Arial"/>
          <w:szCs w:val="24"/>
        </w:rPr>
      </w:pPr>
      <w:r w:rsidRPr="005A2B08">
        <w:rPr>
          <w:rFonts w:ascii="Arial" w:hAnsi="Arial" w:cs="Arial"/>
          <w:szCs w:val="24"/>
        </w:rPr>
        <w:t xml:space="preserve"> </w:t>
      </w:r>
    </w:p>
    <w:p w:rsidR="00EA060C" w:rsidRPr="005A2B08" w:rsidRDefault="00EC0771" w:rsidP="00EC0771">
      <w:pPr>
        <w:pStyle w:val="Ttulo1"/>
        <w:numPr>
          <w:ilvl w:val="0"/>
          <w:numId w:val="0"/>
        </w:numPr>
        <w:ind w:right="0"/>
        <w:rPr>
          <w:rFonts w:ascii="Arial" w:hAnsi="Arial" w:cs="Arial"/>
          <w:sz w:val="28"/>
          <w:szCs w:val="28"/>
        </w:rPr>
      </w:pPr>
      <w:r w:rsidRPr="005A2B08">
        <w:rPr>
          <w:rFonts w:ascii="Arial" w:hAnsi="Arial" w:cs="Arial"/>
          <w:sz w:val="28"/>
          <w:szCs w:val="28"/>
        </w:rPr>
        <w:t>3.</w:t>
      </w:r>
      <w:r w:rsidR="00F36E6C" w:rsidRPr="005A2B08">
        <w:rPr>
          <w:rFonts w:ascii="Arial" w:hAnsi="Arial" w:cs="Arial"/>
          <w:sz w:val="28"/>
          <w:szCs w:val="28"/>
        </w:rPr>
        <w:t xml:space="preserve">REQUISITOS PARA O ALUNO CANDIDATAR-SE A MONITORIA </w:t>
      </w:r>
    </w:p>
    <w:p w:rsidR="00EA060C" w:rsidRPr="005A2B08" w:rsidRDefault="00F36E6C">
      <w:pPr>
        <w:spacing w:after="0" w:line="259" w:lineRule="auto"/>
        <w:ind w:left="0" w:right="0" w:firstLine="0"/>
        <w:jc w:val="left"/>
        <w:rPr>
          <w:rFonts w:ascii="Arial" w:hAnsi="Arial" w:cs="Arial"/>
          <w:szCs w:val="24"/>
        </w:rPr>
      </w:pPr>
      <w:r w:rsidRPr="005A2B08">
        <w:rPr>
          <w:rFonts w:ascii="Arial" w:hAnsi="Arial" w:cs="Arial"/>
          <w:szCs w:val="24"/>
        </w:rPr>
        <w:t xml:space="preserve"> </w:t>
      </w:r>
    </w:p>
    <w:p w:rsidR="00EA060C" w:rsidRPr="005A2B08" w:rsidRDefault="00F36E6C">
      <w:pPr>
        <w:ind w:left="-15" w:right="0" w:firstLine="708"/>
        <w:rPr>
          <w:rFonts w:ascii="Arial" w:hAnsi="Arial" w:cs="Arial"/>
          <w:szCs w:val="24"/>
        </w:rPr>
      </w:pPr>
      <w:r w:rsidRPr="005A2B08">
        <w:rPr>
          <w:rFonts w:ascii="Arial" w:hAnsi="Arial" w:cs="Arial"/>
          <w:szCs w:val="24"/>
        </w:rPr>
        <w:t>Para candidatar-se às vagas de Monitoria (Remunerada ou Não-Remunerada) e submeter-se ao processo seletivo para o Programa de Monitoria, o aluno deve estar institucional e curricularmente ma</w:t>
      </w:r>
      <w:r w:rsidR="00E14D6C">
        <w:rPr>
          <w:rFonts w:ascii="Arial" w:hAnsi="Arial" w:cs="Arial"/>
          <w:szCs w:val="24"/>
        </w:rPr>
        <w:t>triculado no período letivo 2019</w:t>
      </w:r>
      <w:r w:rsidRPr="005A2B08">
        <w:rPr>
          <w:rFonts w:ascii="Arial" w:hAnsi="Arial" w:cs="Arial"/>
          <w:szCs w:val="24"/>
        </w:rPr>
        <w:t>.</w:t>
      </w:r>
      <w:r w:rsidR="00E14D6C">
        <w:rPr>
          <w:rFonts w:ascii="Arial" w:hAnsi="Arial" w:cs="Arial"/>
          <w:szCs w:val="24"/>
        </w:rPr>
        <w:t>1</w:t>
      </w:r>
      <w:r w:rsidRPr="005A2B08">
        <w:rPr>
          <w:rFonts w:ascii="Arial" w:hAnsi="Arial" w:cs="Arial"/>
          <w:szCs w:val="24"/>
        </w:rPr>
        <w:t xml:space="preserve">, </w:t>
      </w:r>
      <w:r w:rsidR="008925F3" w:rsidRPr="005A2B08">
        <w:rPr>
          <w:rFonts w:ascii="Arial" w:hAnsi="Arial" w:cs="Arial"/>
          <w:szCs w:val="24"/>
        </w:rPr>
        <w:t xml:space="preserve">no curso de </w:t>
      </w:r>
      <w:r w:rsidR="008925F3" w:rsidRPr="005A2B08">
        <w:rPr>
          <w:rFonts w:ascii="Arial" w:hAnsi="Arial" w:cs="Arial"/>
          <w:szCs w:val="24"/>
        </w:rPr>
        <w:lastRenderedPageBreak/>
        <w:t>História/CSHNB</w:t>
      </w:r>
      <w:r w:rsidRPr="005A2B08">
        <w:rPr>
          <w:rFonts w:ascii="Arial" w:hAnsi="Arial" w:cs="Arial"/>
          <w:szCs w:val="24"/>
        </w:rPr>
        <w:t xml:space="preserve">, inscrever no SIGAA, via portal do discente no período de </w:t>
      </w:r>
      <w:r w:rsidR="00E14D6C">
        <w:rPr>
          <w:rFonts w:ascii="Arial" w:hAnsi="Arial" w:cs="Arial"/>
          <w:szCs w:val="24"/>
        </w:rPr>
        <w:t>18</w:t>
      </w:r>
      <w:r w:rsidRPr="005A2B08">
        <w:rPr>
          <w:rFonts w:ascii="Arial" w:hAnsi="Arial" w:cs="Arial"/>
          <w:szCs w:val="24"/>
        </w:rPr>
        <w:t xml:space="preserve"> a </w:t>
      </w:r>
      <w:r w:rsidR="00E14D6C">
        <w:rPr>
          <w:rFonts w:ascii="Arial" w:hAnsi="Arial" w:cs="Arial"/>
          <w:szCs w:val="24"/>
        </w:rPr>
        <w:t>22/02</w:t>
      </w:r>
      <w:r w:rsidRPr="005A2B08">
        <w:rPr>
          <w:rFonts w:ascii="Arial" w:hAnsi="Arial" w:cs="Arial"/>
          <w:szCs w:val="24"/>
        </w:rPr>
        <w:t xml:space="preserve"> </w:t>
      </w:r>
      <w:r w:rsidR="00E14D6C">
        <w:rPr>
          <w:rFonts w:ascii="Arial" w:hAnsi="Arial" w:cs="Arial"/>
          <w:szCs w:val="24"/>
        </w:rPr>
        <w:t>de 2019</w:t>
      </w:r>
      <w:r w:rsidRPr="005A2B08">
        <w:rPr>
          <w:rFonts w:ascii="Arial" w:hAnsi="Arial" w:cs="Arial"/>
          <w:szCs w:val="24"/>
        </w:rPr>
        <w:t xml:space="preserve"> e atender aos seguintes requisitos: </w:t>
      </w:r>
    </w:p>
    <w:p w:rsidR="00EA060C" w:rsidRPr="005A2B08" w:rsidRDefault="00F36E6C">
      <w:pPr>
        <w:spacing w:after="0" w:line="259" w:lineRule="auto"/>
        <w:ind w:left="0" w:right="0" w:firstLine="0"/>
        <w:jc w:val="left"/>
        <w:rPr>
          <w:rFonts w:ascii="Arial" w:hAnsi="Arial" w:cs="Arial"/>
          <w:szCs w:val="24"/>
        </w:rPr>
      </w:pPr>
      <w:r w:rsidRPr="005A2B08">
        <w:rPr>
          <w:rFonts w:ascii="Arial" w:hAnsi="Arial" w:cs="Arial"/>
          <w:szCs w:val="24"/>
        </w:rPr>
        <w:t xml:space="preserve"> </w:t>
      </w:r>
    </w:p>
    <w:p w:rsidR="00EA060C" w:rsidRPr="005A2B08" w:rsidRDefault="00F36E6C">
      <w:pPr>
        <w:numPr>
          <w:ilvl w:val="0"/>
          <w:numId w:val="2"/>
        </w:numPr>
        <w:ind w:right="0" w:hanging="428"/>
        <w:rPr>
          <w:rFonts w:ascii="Arial" w:hAnsi="Arial" w:cs="Arial"/>
          <w:szCs w:val="24"/>
        </w:rPr>
      </w:pPr>
      <w:r w:rsidRPr="005A2B08">
        <w:rPr>
          <w:rFonts w:ascii="Arial" w:hAnsi="Arial" w:cs="Arial"/>
          <w:szCs w:val="24"/>
        </w:rPr>
        <w:t>Ser aluno</w:t>
      </w:r>
      <w:r w:rsidR="009A5490" w:rsidRPr="005A2B08">
        <w:rPr>
          <w:rFonts w:ascii="Arial" w:hAnsi="Arial" w:cs="Arial"/>
          <w:szCs w:val="24"/>
        </w:rPr>
        <w:t xml:space="preserve"> </w:t>
      </w:r>
      <w:r w:rsidRPr="005A2B08">
        <w:rPr>
          <w:rFonts w:ascii="Arial" w:hAnsi="Arial" w:cs="Arial"/>
          <w:szCs w:val="24"/>
        </w:rPr>
        <w:t xml:space="preserve">(a) da UFPI regularmente matriculado; </w:t>
      </w:r>
    </w:p>
    <w:p w:rsidR="00EA060C" w:rsidRPr="005A2B08" w:rsidRDefault="00F36E6C">
      <w:pPr>
        <w:numPr>
          <w:ilvl w:val="0"/>
          <w:numId w:val="2"/>
        </w:numPr>
        <w:ind w:right="0" w:hanging="428"/>
        <w:rPr>
          <w:rFonts w:ascii="Arial" w:hAnsi="Arial" w:cs="Arial"/>
          <w:szCs w:val="24"/>
        </w:rPr>
      </w:pPr>
      <w:r w:rsidRPr="005A2B08">
        <w:rPr>
          <w:rFonts w:ascii="Arial" w:hAnsi="Arial" w:cs="Arial"/>
          <w:szCs w:val="24"/>
        </w:rPr>
        <w:t xml:space="preserve">Ter cursado na UFPI, o mínimo de dois períodos letivos; </w:t>
      </w:r>
    </w:p>
    <w:p w:rsidR="00EA060C" w:rsidRPr="005A2B08" w:rsidRDefault="00F36E6C">
      <w:pPr>
        <w:numPr>
          <w:ilvl w:val="0"/>
          <w:numId w:val="2"/>
        </w:numPr>
        <w:ind w:right="0" w:hanging="428"/>
        <w:rPr>
          <w:rFonts w:ascii="Arial" w:hAnsi="Arial" w:cs="Arial"/>
          <w:szCs w:val="24"/>
        </w:rPr>
      </w:pPr>
      <w:r w:rsidRPr="005A2B08">
        <w:rPr>
          <w:rFonts w:ascii="Arial" w:hAnsi="Arial" w:cs="Arial"/>
          <w:szCs w:val="24"/>
        </w:rPr>
        <w:t>Ter sido aprovado</w:t>
      </w:r>
      <w:r w:rsidR="009A5490" w:rsidRPr="005A2B08">
        <w:rPr>
          <w:rFonts w:ascii="Arial" w:hAnsi="Arial" w:cs="Arial"/>
          <w:szCs w:val="24"/>
        </w:rPr>
        <w:t xml:space="preserve"> </w:t>
      </w:r>
      <w:r w:rsidRPr="005A2B08">
        <w:rPr>
          <w:rFonts w:ascii="Arial" w:hAnsi="Arial" w:cs="Arial"/>
          <w:szCs w:val="24"/>
        </w:rPr>
        <w:t xml:space="preserve">(a) com a nota mínima de 7,0 (sete) na disciplina objeto da monitoria ou equivalente; </w:t>
      </w:r>
    </w:p>
    <w:p w:rsidR="00EA060C" w:rsidRPr="005A2B08" w:rsidRDefault="00F36E6C">
      <w:pPr>
        <w:numPr>
          <w:ilvl w:val="0"/>
          <w:numId w:val="2"/>
        </w:numPr>
        <w:ind w:right="0" w:hanging="428"/>
        <w:rPr>
          <w:rFonts w:ascii="Arial" w:hAnsi="Arial" w:cs="Arial"/>
          <w:szCs w:val="24"/>
        </w:rPr>
      </w:pPr>
      <w:r w:rsidRPr="005A2B08">
        <w:rPr>
          <w:rFonts w:ascii="Arial" w:hAnsi="Arial" w:cs="Arial"/>
          <w:szCs w:val="24"/>
        </w:rPr>
        <w:t xml:space="preserve">Inscrever-se no processo seletivo diretamente no SIGAA; </w:t>
      </w:r>
    </w:p>
    <w:p w:rsidR="00EA060C" w:rsidRPr="005A2B08" w:rsidRDefault="00F36E6C">
      <w:pPr>
        <w:numPr>
          <w:ilvl w:val="0"/>
          <w:numId w:val="2"/>
        </w:numPr>
        <w:ind w:right="0" w:hanging="428"/>
        <w:rPr>
          <w:rFonts w:ascii="Arial" w:hAnsi="Arial" w:cs="Arial"/>
          <w:szCs w:val="24"/>
        </w:rPr>
      </w:pPr>
      <w:r w:rsidRPr="005A2B08">
        <w:rPr>
          <w:rFonts w:ascii="Arial" w:hAnsi="Arial" w:cs="Arial"/>
          <w:szCs w:val="24"/>
        </w:rPr>
        <w:t xml:space="preserve">Declarar no ato da inscrição e no próprio SIGAA, não possuir qualquer outro tipo de bolsa da UFPI ou de outra Instituição Federal de Educação (IFES) ou de órgãos conveniados com esta IFES, exclusivamente para alunos-candidatos à monitoria remunerada (a declaração deve ser feita na Ficha de Inscrição no Processo Seletivo). </w:t>
      </w:r>
    </w:p>
    <w:p w:rsidR="00EA060C" w:rsidRPr="005A2B08" w:rsidRDefault="00F36E6C">
      <w:pPr>
        <w:spacing w:after="0" w:line="259" w:lineRule="auto"/>
        <w:ind w:left="0" w:right="0" w:firstLine="0"/>
        <w:jc w:val="left"/>
        <w:rPr>
          <w:rFonts w:ascii="Arial" w:hAnsi="Arial" w:cs="Arial"/>
          <w:szCs w:val="24"/>
        </w:rPr>
      </w:pPr>
      <w:r w:rsidRPr="005A2B08">
        <w:rPr>
          <w:rFonts w:ascii="Arial" w:hAnsi="Arial" w:cs="Arial"/>
          <w:szCs w:val="24"/>
        </w:rPr>
        <w:t xml:space="preserve"> </w:t>
      </w:r>
    </w:p>
    <w:p w:rsidR="00EA060C" w:rsidRPr="005A2B08" w:rsidRDefault="00EC0771" w:rsidP="00EC0771">
      <w:pPr>
        <w:pStyle w:val="Ttulo1"/>
        <w:numPr>
          <w:ilvl w:val="0"/>
          <w:numId w:val="0"/>
        </w:numPr>
        <w:ind w:right="0"/>
        <w:rPr>
          <w:rFonts w:ascii="Arial" w:hAnsi="Arial" w:cs="Arial"/>
          <w:sz w:val="28"/>
          <w:szCs w:val="28"/>
        </w:rPr>
      </w:pPr>
      <w:r w:rsidRPr="005A2B08">
        <w:rPr>
          <w:rFonts w:ascii="Arial" w:hAnsi="Arial" w:cs="Arial"/>
          <w:sz w:val="28"/>
          <w:szCs w:val="28"/>
        </w:rPr>
        <w:t>4.</w:t>
      </w:r>
      <w:r w:rsidR="00F36E6C" w:rsidRPr="005A2B08">
        <w:rPr>
          <w:rFonts w:ascii="Arial" w:hAnsi="Arial" w:cs="Arial"/>
          <w:sz w:val="28"/>
          <w:szCs w:val="28"/>
        </w:rPr>
        <w:t xml:space="preserve">DA INSCRIÇÃO E SELEÇÃO </w:t>
      </w:r>
    </w:p>
    <w:p w:rsidR="00EA060C" w:rsidRPr="005A2B08" w:rsidRDefault="00F36E6C">
      <w:pPr>
        <w:spacing w:after="0" w:line="259" w:lineRule="auto"/>
        <w:ind w:left="0" w:right="0" w:firstLine="0"/>
        <w:jc w:val="left"/>
        <w:rPr>
          <w:rFonts w:ascii="Arial" w:hAnsi="Arial" w:cs="Arial"/>
          <w:sz w:val="28"/>
          <w:szCs w:val="28"/>
        </w:rPr>
      </w:pPr>
      <w:r w:rsidRPr="005A2B08">
        <w:rPr>
          <w:rFonts w:ascii="Arial" w:hAnsi="Arial" w:cs="Arial"/>
          <w:b/>
          <w:sz w:val="28"/>
          <w:szCs w:val="28"/>
        </w:rPr>
        <w:t xml:space="preserve"> </w:t>
      </w:r>
    </w:p>
    <w:p w:rsidR="00EA060C" w:rsidRPr="005A2B08" w:rsidRDefault="00F36E6C">
      <w:pPr>
        <w:numPr>
          <w:ilvl w:val="0"/>
          <w:numId w:val="3"/>
        </w:numPr>
        <w:ind w:right="0" w:hanging="428"/>
        <w:rPr>
          <w:rFonts w:ascii="Arial" w:hAnsi="Arial" w:cs="Arial"/>
          <w:szCs w:val="24"/>
        </w:rPr>
      </w:pPr>
      <w:r w:rsidRPr="005A2B08">
        <w:rPr>
          <w:rFonts w:ascii="Arial" w:hAnsi="Arial" w:cs="Arial"/>
          <w:szCs w:val="24"/>
        </w:rPr>
        <w:t xml:space="preserve">Para participar do processo seletivo os alunos-candidatos deverão se inscrever no SIGAA, via portal do discente no período de </w:t>
      </w:r>
      <w:r w:rsidR="00E14D6C">
        <w:rPr>
          <w:rFonts w:ascii="Arial" w:hAnsi="Arial" w:cs="Arial"/>
          <w:szCs w:val="24"/>
        </w:rPr>
        <w:t>18</w:t>
      </w:r>
      <w:r w:rsidR="00EF76D2" w:rsidRPr="005A2B08">
        <w:rPr>
          <w:rFonts w:ascii="Arial" w:hAnsi="Arial" w:cs="Arial"/>
          <w:szCs w:val="24"/>
        </w:rPr>
        <w:t xml:space="preserve"> a</w:t>
      </w:r>
      <w:r w:rsidR="007F4047" w:rsidRPr="005A2B08">
        <w:rPr>
          <w:rFonts w:ascii="Arial" w:hAnsi="Arial" w:cs="Arial"/>
          <w:szCs w:val="24"/>
        </w:rPr>
        <w:t xml:space="preserve"> </w:t>
      </w:r>
      <w:r w:rsidR="00E14D6C">
        <w:rPr>
          <w:rFonts w:ascii="Arial" w:hAnsi="Arial" w:cs="Arial"/>
          <w:szCs w:val="24"/>
        </w:rPr>
        <w:t>22</w:t>
      </w:r>
      <w:r w:rsidR="007F4047" w:rsidRPr="005A2B08">
        <w:rPr>
          <w:rFonts w:ascii="Arial" w:hAnsi="Arial" w:cs="Arial"/>
          <w:szCs w:val="24"/>
        </w:rPr>
        <w:t>/0</w:t>
      </w:r>
      <w:r w:rsidR="00E14D6C">
        <w:rPr>
          <w:rFonts w:ascii="Arial" w:hAnsi="Arial" w:cs="Arial"/>
          <w:szCs w:val="24"/>
        </w:rPr>
        <w:t>2</w:t>
      </w:r>
      <w:r w:rsidR="007F4047" w:rsidRPr="005A2B08">
        <w:rPr>
          <w:rFonts w:ascii="Arial" w:hAnsi="Arial" w:cs="Arial"/>
          <w:szCs w:val="24"/>
        </w:rPr>
        <w:t xml:space="preserve">  de 201</w:t>
      </w:r>
      <w:r w:rsidR="00E14D6C">
        <w:rPr>
          <w:rFonts w:ascii="Arial" w:hAnsi="Arial" w:cs="Arial"/>
          <w:szCs w:val="24"/>
        </w:rPr>
        <w:t>9</w:t>
      </w:r>
      <w:r w:rsidRPr="005A2B08">
        <w:rPr>
          <w:rFonts w:ascii="Arial" w:hAnsi="Arial" w:cs="Arial"/>
          <w:szCs w:val="24"/>
        </w:rPr>
        <w:t xml:space="preserve">. </w:t>
      </w:r>
    </w:p>
    <w:p w:rsidR="00EA060C" w:rsidRPr="005A2B08" w:rsidRDefault="00F36E6C">
      <w:pPr>
        <w:numPr>
          <w:ilvl w:val="0"/>
          <w:numId w:val="3"/>
        </w:numPr>
        <w:ind w:right="0" w:hanging="428"/>
        <w:rPr>
          <w:rFonts w:ascii="Arial" w:hAnsi="Arial" w:cs="Arial"/>
          <w:szCs w:val="24"/>
        </w:rPr>
      </w:pPr>
      <w:r w:rsidRPr="005A2B08">
        <w:rPr>
          <w:rFonts w:ascii="Arial" w:hAnsi="Arial" w:cs="Arial"/>
          <w:szCs w:val="24"/>
        </w:rPr>
        <w:t xml:space="preserve">No ato da inscrição a aluno deve fazer a opção para monitoria remunerada ou não-remunerada. </w:t>
      </w:r>
    </w:p>
    <w:p w:rsidR="00EA060C" w:rsidRPr="005A2B08" w:rsidRDefault="00F36E6C">
      <w:pPr>
        <w:numPr>
          <w:ilvl w:val="0"/>
          <w:numId w:val="3"/>
        </w:numPr>
        <w:ind w:right="0" w:hanging="428"/>
        <w:rPr>
          <w:rFonts w:ascii="Arial" w:hAnsi="Arial" w:cs="Arial"/>
          <w:szCs w:val="24"/>
        </w:rPr>
      </w:pPr>
      <w:r w:rsidRPr="005A2B08">
        <w:rPr>
          <w:rFonts w:ascii="Arial" w:hAnsi="Arial" w:cs="Arial"/>
          <w:szCs w:val="24"/>
        </w:rPr>
        <w:t>Especificamente para candidatar-se a monitoria remunerada, no ato da inscrição devem ser informados no cadastro de informações pessoais do discente no SIGAA também os dados bancários completos e corretos (banco, número da agência, número da conta corrente</w:t>
      </w:r>
      <w:r w:rsidR="008925F3" w:rsidRPr="005A2B08">
        <w:rPr>
          <w:rFonts w:ascii="Arial" w:hAnsi="Arial" w:cs="Arial"/>
          <w:szCs w:val="24"/>
        </w:rPr>
        <w:t>, a conta deve estar desbloqueada), anexando comprovante da conta.</w:t>
      </w:r>
      <w:r w:rsidRPr="005A2B08">
        <w:rPr>
          <w:rFonts w:ascii="Arial" w:hAnsi="Arial" w:cs="Arial"/>
          <w:szCs w:val="24"/>
        </w:rPr>
        <w:t xml:space="preserve"> </w:t>
      </w:r>
      <w:r w:rsidR="008925F3" w:rsidRPr="005A2B08">
        <w:rPr>
          <w:rFonts w:ascii="Arial" w:hAnsi="Arial" w:cs="Arial"/>
          <w:b/>
          <w:szCs w:val="24"/>
        </w:rPr>
        <w:t>N</w:t>
      </w:r>
      <w:r w:rsidRPr="005A2B08">
        <w:rPr>
          <w:rFonts w:ascii="Arial" w:hAnsi="Arial" w:cs="Arial"/>
          <w:b/>
          <w:szCs w:val="24"/>
        </w:rPr>
        <w:t xml:space="preserve">ão </w:t>
      </w:r>
      <w:r w:rsidR="008925F3" w:rsidRPr="005A2B08">
        <w:rPr>
          <w:rFonts w:ascii="Arial" w:hAnsi="Arial" w:cs="Arial"/>
          <w:b/>
          <w:szCs w:val="24"/>
        </w:rPr>
        <w:t>será</w:t>
      </w:r>
      <w:r w:rsidRPr="005A2B08">
        <w:rPr>
          <w:rFonts w:ascii="Arial" w:hAnsi="Arial" w:cs="Arial"/>
          <w:b/>
          <w:szCs w:val="24"/>
        </w:rPr>
        <w:t xml:space="preserve"> permitida conta poupança</w:t>
      </w:r>
      <w:r w:rsidRPr="005A2B08">
        <w:rPr>
          <w:rFonts w:ascii="Arial" w:hAnsi="Arial" w:cs="Arial"/>
          <w:szCs w:val="24"/>
        </w:rPr>
        <w:t xml:space="preserve"> ou </w:t>
      </w:r>
      <w:r w:rsidRPr="005A2B08">
        <w:rPr>
          <w:rFonts w:ascii="Arial" w:hAnsi="Arial" w:cs="Arial"/>
          <w:b/>
          <w:szCs w:val="24"/>
        </w:rPr>
        <w:t>conta de terceiros</w:t>
      </w:r>
      <w:r w:rsidRPr="005A2B08">
        <w:rPr>
          <w:rFonts w:ascii="Arial" w:hAnsi="Arial" w:cs="Arial"/>
          <w:szCs w:val="24"/>
        </w:rPr>
        <w:t xml:space="preserve">. Aquele aluno que for verificado cadastro de informações erradas será </w:t>
      </w:r>
      <w:r w:rsidRPr="005A2B08">
        <w:rPr>
          <w:rFonts w:ascii="Arial" w:hAnsi="Arial" w:cs="Arial"/>
          <w:b/>
          <w:szCs w:val="24"/>
        </w:rPr>
        <w:t>desligado</w:t>
      </w:r>
      <w:r w:rsidRPr="005A2B08">
        <w:rPr>
          <w:rFonts w:ascii="Arial" w:hAnsi="Arial" w:cs="Arial"/>
          <w:szCs w:val="24"/>
        </w:rPr>
        <w:t xml:space="preserve"> do programa. </w:t>
      </w:r>
    </w:p>
    <w:p w:rsidR="00EA060C" w:rsidRPr="005A2B08" w:rsidRDefault="00F36E6C">
      <w:pPr>
        <w:numPr>
          <w:ilvl w:val="0"/>
          <w:numId w:val="3"/>
        </w:numPr>
        <w:ind w:right="0" w:hanging="428"/>
        <w:rPr>
          <w:rFonts w:ascii="Arial" w:hAnsi="Arial" w:cs="Arial"/>
          <w:szCs w:val="24"/>
        </w:rPr>
      </w:pPr>
      <w:r w:rsidRPr="005A2B08">
        <w:rPr>
          <w:rFonts w:ascii="Arial" w:hAnsi="Arial" w:cs="Arial"/>
          <w:szCs w:val="24"/>
        </w:rPr>
        <w:t xml:space="preserve">O SIGAA processará as inscrições e elaborará a relação dos alunos classificados e dos alunos classificáveis, utilizando o somatório da nota obtida na disciplina objeto de monitoria e o Índice de Rendimento Acadêmico – IRA, a exigência da disciplina objeto da monitoria e as vagas ofertadas. </w:t>
      </w:r>
    </w:p>
    <w:p w:rsidR="00EA060C" w:rsidRPr="005A2B08" w:rsidRDefault="00F36E6C">
      <w:pPr>
        <w:numPr>
          <w:ilvl w:val="0"/>
          <w:numId w:val="3"/>
        </w:numPr>
        <w:ind w:right="0" w:hanging="428"/>
        <w:rPr>
          <w:rFonts w:ascii="Arial" w:hAnsi="Arial" w:cs="Arial"/>
          <w:szCs w:val="24"/>
        </w:rPr>
      </w:pPr>
      <w:r w:rsidRPr="005A2B08">
        <w:rPr>
          <w:rFonts w:ascii="Arial" w:hAnsi="Arial" w:cs="Arial"/>
          <w:szCs w:val="24"/>
        </w:rPr>
        <w:t xml:space="preserve">O processo seletivo pautar-se-á no disposto do Art. 10 da Resolução Nº 076/15 – CEPEX e a distribuição de monitores entre as disciplinas, turmas e alunos obedecerá à lista de alunos, classificados e classificáveis, resultante da aplicação do que estabelece o Art. 16 da mesma resolução. </w:t>
      </w:r>
    </w:p>
    <w:p w:rsidR="00EA060C" w:rsidRPr="005A2B08" w:rsidRDefault="00F36E6C" w:rsidP="00C30BEE">
      <w:pPr>
        <w:spacing w:after="0" w:line="259" w:lineRule="auto"/>
        <w:ind w:left="0" w:right="0" w:firstLine="0"/>
        <w:rPr>
          <w:rFonts w:ascii="Arial" w:hAnsi="Arial" w:cs="Arial"/>
          <w:szCs w:val="24"/>
        </w:rPr>
      </w:pPr>
      <w:r w:rsidRPr="005A2B08">
        <w:rPr>
          <w:rFonts w:ascii="Arial" w:hAnsi="Arial" w:cs="Arial"/>
          <w:b/>
          <w:szCs w:val="24"/>
        </w:rPr>
        <w:t xml:space="preserve"> </w:t>
      </w:r>
    </w:p>
    <w:p w:rsidR="00EA060C" w:rsidRPr="005A2B08" w:rsidRDefault="00EC0771" w:rsidP="008B3C21">
      <w:pPr>
        <w:pStyle w:val="Ttulo1"/>
        <w:numPr>
          <w:ilvl w:val="0"/>
          <w:numId w:val="0"/>
        </w:numPr>
        <w:ind w:left="119" w:right="0" w:hanging="10"/>
        <w:jc w:val="both"/>
        <w:rPr>
          <w:rFonts w:ascii="Arial" w:hAnsi="Arial" w:cs="Arial"/>
          <w:color w:val="FF0000"/>
          <w:sz w:val="28"/>
          <w:szCs w:val="28"/>
        </w:rPr>
      </w:pPr>
      <w:proofErr w:type="gramStart"/>
      <w:r w:rsidRPr="003C1BBD">
        <w:rPr>
          <w:rFonts w:ascii="Arial" w:hAnsi="Arial" w:cs="Arial"/>
          <w:color w:val="auto"/>
          <w:sz w:val="28"/>
          <w:szCs w:val="28"/>
        </w:rPr>
        <w:t>5</w:t>
      </w:r>
      <w:r w:rsidR="000C5D0C" w:rsidRPr="003C1BBD">
        <w:rPr>
          <w:rFonts w:ascii="Arial" w:hAnsi="Arial" w:cs="Arial"/>
          <w:color w:val="auto"/>
          <w:sz w:val="28"/>
          <w:szCs w:val="28"/>
        </w:rPr>
        <w:t>.</w:t>
      </w:r>
      <w:proofErr w:type="gramEnd"/>
      <w:r w:rsidR="00F36E6C" w:rsidRPr="003C1BBD">
        <w:rPr>
          <w:rFonts w:ascii="Arial" w:hAnsi="Arial" w:cs="Arial"/>
          <w:color w:val="auto"/>
          <w:sz w:val="28"/>
          <w:szCs w:val="28"/>
        </w:rPr>
        <w:t xml:space="preserve">QUADRO DE VAGAS PARA MONITORIA REMUNERADA E NÃO-REMUNERADA </w:t>
      </w:r>
      <w:r w:rsidR="00F36E6C" w:rsidRPr="005A2B08">
        <w:rPr>
          <w:rFonts w:ascii="Arial" w:hAnsi="Arial" w:cs="Arial"/>
          <w:color w:val="FF0000"/>
          <w:sz w:val="28"/>
          <w:szCs w:val="28"/>
        </w:rPr>
        <w:t xml:space="preserve"> </w:t>
      </w:r>
    </w:p>
    <w:tbl>
      <w:tblPr>
        <w:tblStyle w:val="TableGrid"/>
        <w:tblW w:w="9674" w:type="dxa"/>
        <w:tblInd w:w="108" w:type="dxa"/>
        <w:tblCellMar>
          <w:top w:w="7" w:type="dxa"/>
          <w:left w:w="108" w:type="dxa"/>
          <w:right w:w="48" w:type="dxa"/>
        </w:tblCellMar>
        <w:tblLook w:val="04A0" w:firstRow="1" w:lastRow="0" w:firstColumn="1" w:lastColumn="0" w:noHBand="0" w:noVBand="1"/>
      </w:tblPr>
      <w:tblGrid>
        <w:gridCol w:w="3129"/>
        <w:gridCol w:w="1123"/>
        <w:gridCol w:w="994"/>
        <w:gridCol w:w="986"/>
        <w:gridCol w:w="1085"/>
        <w:gridCol w:w="2357"/>
      </w:tblGrid>
      <w:tr w:rsidR="003C1BBD" w:rsidRPr="003C1BBD" w:rsidTr="006B70C5">
        <w:trPr>
          <w:trHeight w:val="286"/>
        </w:trPr>
        <w:tc>
          <w:tcPr>
            <w:tcW w:w="3129" w:type="dxa"/>
            <w:vMerge w:val="restart"/>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b/>
                <w:color w:val="auto"/>
                <w:szCs w:val="24"/>
              </w:rPr>
              <w:t xml:space="preserve">DISCIPLINA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0" w:firstLine="0"/>
              <w:rPr>
                <w:rFonts w:ascii="Arial" w:hAnsi="Arial" w:cs="Arial"/>
                <w:color w:val="auto"/>
                <w:szCs w:val="24"/>
              </w:rPr>
            </w:pPr>
            <w:r w:rsidRPr="003C1BBD">
              <w:rPr>
                <w:rFonts w:ascii="Arial" w:hAnsi="Arial" w:cs="Arial"/>
                <w:b/>
                <w:color w:val="auto"/>
                <w:szCs w:val="24"/>
              </w:rPr>
              <w:t xml:space="preserve">TURMA </w:t>
            </w:r>
          </w:p>
        </w:tc>
        <w:tc>
          <w:tcPr>
            <w:tcW w:w="1980" w:type="dxa"/>
            <w:gridSpan w:val="2"/>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66" w:firstLine="0"/>
              <w:jc w:val="center"/>
              <w:rPr>
                <w:rFonts w:ascii="Arial" w:hAnsi="Arial" w:cs="Arial"/>
                <w:color w:val="auto"/>
                <w:szCs w:val="24"/>
              </w:rPr>
            </w:pPr>
            <w:r w:rsidRPr="003C1BBD">
              <w:rPr>
                <w:rFonts w:ascii="Arial" w:hAnsi="Arial" w:cs="Arial"/>
                <w:b/>
                <w:color w:val="auto"/>
                <w:szCs w:val="24"/>
              </w:rPr>
              <w:t xml:space="preserve">VAGAS </w:t>
            </w:r>
          </w:p>
        </w:tc>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2" w:right="0" w:firstLine="0"/>
              <w:rPr>
                <w:rFonts w:ascii="Arial" w:hAnsi="Arial" w:cs="Arial"/>
                <w:color w:val="auto"/>
                <w:szCs w:val="24"/>
              </w:rPr>
            </w:pPr>
            <w:r w:rsidRPr="003C1BBD">
              <w:rPr>
                <w:rFonts w:ascii="Arial" w:hAnsi="Arial" w:cs="Arial"/>
                <w:b/>
                <w:color w:val="auto"/>
                <w:szCs w:val="24"/>
              </w:rPr>
              <w:t xml:space="preserve">TURNO </w:t>
            </w:r>
          </w:p>
        </w:tc>
        <w:tc>
          <w:tcPr>
            <w:tcW w:w="2357" w:type="dxa"/>
            <w:vMerge w:val="restart"/>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1" w:firstLine="0"/>
              <w:jc w:val="center"/>
              <w:rPr>
                <w:rFonts w:ascii="Arial" w:hAnsi="Arial" w:cs="Arial"/>
                <w:color w:val="auto"/>
                <w:szCs w:val="24"/>
              </w:rPr>
            </w:pPr>
            <w:proofErr w:type="gramStart"/>
            <w:r w:rsidRPr="003C1BBD">
              <w:rPr>
                <w:rFonts w:ascii="Arial" w:hAnsi="Arial" w:cs="Arial"/>
                <w:b/>
                <w:color w:val="auto"/>
                <w:szCs w:val="24"/>
              </w:rPr>
              <w:t>PROFESSOR(</w:t>
            </w:r>
            <w:proofErr w:type="gramEnd"/>
            <w:r w:rsidRPr="003C1BBD">
              <w:rPr>
                <w:rFonts w:ascii="Arial" w:hAnsi="Arial" w:cs="Arial"/>
                <w:b/>
                <w:color w:val="auto"/>
                <w:szCs w:val="24"/>
              </w:rPr>
              <w:t xml:space="preserve">A) </w:t>
            </w:r>
          </w:p>
        </w:tc>
      </w:tr>
      <w:tr w:rsidR="003C1BBD" w:rsidRPr="003C1BBD" w:rsidTr="006B70C5">
        <w:trPr>
          <w:trHeight w:val="562"/>
        </w:trPr>
        <w:tc>
          <w:tcPr>
            <w:tcW w:w="3129" w:type="dxa"/>
            <w:vMerge/>
            <w:tcBorders>
              <w:top w:val="nil"/>
              <w:left w:val="single" w:sz="4" w:space="0" w:color="000000"/>
              <w:bottom w:val="single" w:sz="4" w:space="0" w:color="000000"/>
              <w:right w:val="single" w:sz="4" w:space="0" w:color="000000"/>
            </w:tcBorders>
          </w:tcPr>
          <w:p w:rsidR="00A617E5" w:rsidRPr="003C1BBD" w:rsidRDefault="00A617E5" w:rsidP="006B70C5">
            <w:pPr>
              <w:spacing w:after="160" w:line="259" w:lineRule="auto"/>
              <w:ind w:left="0" w:right="0" w:firstLine="0"/>
              <w:jc w:val="left"/>
              <w:rPr>
                <w:rFonts w:ascii="Arial" w:hAnsi="Arial" w:cs="Arial"/>
                <w:color w:val="auto"/>
                <w:szCs w:val="24"/>
              </w:rPr>
            </w:pPr>
          </w:p>
        </w:tc>
        <w:tc>
          <w:tcPr>
            <w:tcW w:w="0" w:type="auto"/>
            <w:vMerge/>
            <w:tcBorders>
              <w:top w:val="nil"/>
              <w:left w:val="single" w:sz="4" w:space="0" w:color="000000"/>
              <w:bottom w:val="single" w:sz="4" w:space="0" w:color="000000"/>
              <w:right w:val="single" w:sz="4" w:space="0" w:color="000000"/>
            </w:tcBorders>
          </w:tcPr>
          <w:p w:rsidR="00A617E5" w:rsidRPr="003C1BBD" w:rsidRDefault="00A617E5" w:rsidP="006B70C5">
            <w:pPr>
              <w:spacing w:after="160" w:line="259" w:lineRule="auto"/>
              <w:ind w:left="0" w:right="0" w:firstLine="0"/>
              <w:jc w:val="left"/>
              <w:rPr>
                <w:rFonts w:ascii="Arial" w:hAnsi="Arial" w:cs="Arial"/>
                <w:color w:val="auto"/>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79" w:right="0" w:firstLine="0"/>
              <w:jc w:val="left"/>
              <w:rPr>
                <w:rFonts w:ascii="Arial" w:hAnsi="Arial" w:cs="Arial"/>
                <w:color w:val="auto"/>
                <w:szCs w:val="24"/>
              </w:rPr>
            </w:pPr>
            <w:r w:rsidRPr="003C1BBD">
              <w:rPr>
                <w:rFonts w:ascii="Arial" w:hAnsi="Arial" w:cs="Arial"/>
                <w:b/>
                <w:color w:val="auto"/>
                <w:szCs w:val="24"/>
              </w:rPr>
              <w:t xml:space="preserve">REM. </w:t>
            </w:r>
          </w:p>
        </w:tc>
        <w:tc>
          <w:tcPr>
            <w:tcW w:w="986"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77" w:right="0" w:firstLine="0"/>
              <w:jc w:val="left"/>
              <w:rPr>
                <w:rFonts w:ascii="Arial" w:hAnsi="Arial" w:cs="Arial"/>
                <w:color w:val="auto"/>
                <w:szCs w:val="24"/>
              </w:rPr>
            </w:pPr>
            <w:r w:rsidRPr="003C1BBD">
              <w:rPr>
                <w:rFonts w:ascii="Arial" w:hAnsi="Arial" w:cs="Arial"/>
                <w:b/>
                <w:color w:val="auto"/>
                <w:szCs w:val="24"/>
              </w:rPr>
              <w:t>NÃO-</w:t>
            </w:r>
          </w:p>
          <w:p w:rsidR="00A617E5" w:rsidRPr="003C1BBD" w:rsidRDefault="00A617E5" w:rsidP="006B70C5">
            <w:pPr>
              <w:spacing w:after="0" w:line="259" w:lineRule="auto"/>
              <w:ind w:left="74" w:right="0" w:firstLine="0"/>
              <w:jc w:val="left"/>
              <w:rPr>
                <w:rFonts w:ascii="Arial" w:hAnsi="Arial" w:cs="Arial"/>
                <w:color w:val="auto"/>
                <w:szCs w:val="24"/>
              </w:rPr>
            </w:pPr>
            <w:r w:rsidRPr="003C1BBD">
              <w:rPr>
                <w:rFonts w:ascii="Arial" w:hAnsi="Arial" w:cs="Arial"/>
                <w:b/>
                <w:color w:val="auto"/>
                <w:szCs w:val="24"/>
              </w:rPr>
              <w:t xml:space="preserve">REM. </w:t>
            </w:r>
          </w:p>
        </w:tc>
        <w:tc>
          <w:tcPr>
            <w:tcW w:w="0" w:type="auto"/>
            <w:vMerge/>
            <w:tcBorders>
              <w:top w:val="nil"/>
              <w:left w:val="single" w:sz="4" w:space="0" w:color="000000"/>
              <w:bottom w:val="single" w:sz="4" w:space="0" w:color="000000"/>
              <w:right w:val="single" w:sz="4" w:space="0" w:color="000000"/>
            </w:tcBorders>
          </w:tcPr>
          <w:p w:rsidR="00A617E5" w:rsidRPr="003C1BBD" w:rsidRDefault="00A617E5" w:rsidP="006B70C5">
            <w:pPr>
              <w:spacing w:after="160" w:line="259" w:lineRule="auto"/>
              <w:ind w:left="0" w:right="0" w:firstLine="0"/>
              <w:jc w:val="left"/>
              <w:rPr>
                <w:rFonts w:ascii="Arial" w:hAnsi="Arial" w:cs="Arial"/>
                <w:color w:val="auto"/>
                <w:szCs w:val="24"/>
              </w:rPr>
            </w:pPr>
          </w:p>
        </w:tc>
        <w:tc>
          <w:tcPr>
            <w:tcW w:w="0" w:type="auto"/>
            <w:vMerge/>
            <w:tcBorders>
              <w:top w:val="nil"/>
              <w:left w:val="single" w:sz="4" w:space="0" w:color="000000"/>
              <w:bottom w:val="single" w:sz="4" w:space="0" w:color="000000"/>
              <w:right w:val="single" w:sz="4" w:space="0" w:color="000000"/>
            </w:tcBorders>
          </w:tcPr>
          <w:p w:rsidR="00A617E5" w:rsidRPr="003C1BBD" w:rsidRDefault="00A617E5" w:rsidP="006B70C5">
            <w:pPr>
              <w:spacing w:after="160" w:line="259" w:lineRule="auto"/>
              <w:ind w:left="0" w:right="0" w:firstLine="0"/>
              <w:jc w:val="left"/>
              <w:rPr>
                <w:rFonts w:ascii="Arial" w:hAnsi="Arial" w:cs="Arial"/>
                <w:color w:val="auto"/>
                <w:szCs w:val="24"/>
              </w:rPr>
            </w:pPr>
          </w:p>
        </w:tc>
      </w:tr>
      <w:tr w:rsidR="003C1BBD" w:rsidRPr="003C1BBD" w:rsidTr="006B70C5">
        <w:trPr>
          <w:trHeight w:val="564"/>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2" w:right="0" w:firstLine="0"/>
              <w:jc w:val="left"/>
              <w:rPr>
                <w:rFonts w:ascii="Arial" w:hAnsi="Arial" w:cs="Arial"/>
                <w:color w:val="auto"/>
                <w:szCs w:val="24"/>
              </w:rPr>
            </w:pPr>
          </w:p>
          <w:p w:rsidR="00A617E5" w:rsidRPr="003C1BBD" w:rsidRDefault="00A617E5" w:rsidP="008B3C21">
            <w:pPr>
              <w:spacing w:after="0" w:line="259" w:lineRule="auto"/>
              <w:ind w:left="2" w:right="0" w:firstLine="0"/>
              <w:jc w:val="left"/>
              <w:rPr>
                <w:rFonts w:ascii="Arial" w:hAnsi="Arial" w:cs="Arial"/>
                <w:color w:val="auto"/>
                <w:szCs w:val="24"/>
              </w:rPr>
            </w:pPr>
            <w:r w:rsidRPr="003C1BBD">
              <w:rPr>
                <w:rFonts w:ascii="Arial" w:hAnsi="Arial" w:cs="Arial"/>
                <w:color w:val="auto"/>
                <w:szCs w:val="24"/>
              </w:rPr>
              <w:t>CHN03</w:t>
            </w:r>
            <w:r w:rsidR="008B3C21">
              <w:rPr>
                <w:rFonts w:ascii="Arial" w:hAnsi="Arial" w:cs="Arial"/>
                <w:color w:val="auto"/>
                <w:szCs w:val="24"/>
              </w:rPr>
              <w:t>55</w:t>
            </w:r>
            <w:r w:rsidRPr="003C1BBD">
              <w:rPr>
                <w:rFonts w:ascii="Arial" w:hAnsi="Arial" w:cs="Arial"/>
                <w:color w:val="auto"/>
                <w:szCs w:val="24"/>
              </w:rPr>
              <w:t xml:space="preserve"> – </w:t>
            </w:r>
            <w:r w:rsidR="008B3C21">
              <w:rPr>
                <w:rFonts w:ascii="Arial" w:hAnsi="Arial" w:cs="Arial"/>
                <w:color w:val="auto"/>
                <w:szCs w:val="24"/>
              </w:rPr>
              <w:t>Introdução aos Estudos Históricos</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2D15C4">
              <w:rPr>
                <w:rFonts w:ascii="Arial" w:hAnsi="Arial" w:cs="Arial"/>
                <w:color w:val="auto"/>
                <w:szCs w:val="24"/>
              </w:rPr>
              <w:t>01</w:t>
            </w:r>
            <w:bookmarkStart w:id="0" w:name="_GoBack"/>
            <w:bookmarkEnd w:id="0"/>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2"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8" w:firstLine="0"/>
              <w:jc w:val="center"/>
              <w:rPr>
                <w:rFonts w:ascii="Arial" w:hAnsi="Arial" w:cs="Arial"/>
                <w:color w:val="auto"/>
                <w:szCs w:val="24"/>
              </w:rPr>
            </w:pPr>
            <w:r w:rsidRPr="003C1BBD">
              <w:rPr>
                <w:rFonts w:ascii="Arial" w:hAnsi="Arial" w:cs="Arial"/>
                <w:color w:val="auto"/>
                <w:szCs w:val="24"/>
              </w:rPr>
              <w:t>Tarde</w:t>
            </w:r>
            <w:proofErr w:type="gramStart"/>
            <w:r w:rsidRPr="003C1BBD">
              <w:rPr>
                <w:rFonts w:ascii="Arial" w:hAnsi="Arial" w:cs="Arial"/>
                <w:color w:val="auto"/>
                <w:szCs w:val="24"/>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szCs w:val="24"/>
              </w:rPr>
            </w:pPr>
            <w:proofErr w:type="gramEnd"/>
            <w:r w:rsidRPr="003C1BBD">
              <w:rPr>
                <w:rFonts w:ascii="Arial" w:hAnsi="Arial" w:cs="Arial"/>
                <w:color w:val="auto"/>
                <w:szCs w:val="24"/>
              </w:rPr>
              <w:t xml:space="preserve">Fábio Leonardo </w:t>
            </w:r>
          </w:p>
          <w:p w:rsidR="00A617E5" w:rsidRPr="003C1BBD" w:rsidRDefault="00A617E5" w:rsidP="006B70C5">
            <w:pPr>
              <w:spacing w:after="0" w:line="259" w:lineRule="auto"/>
              <w:ind w:left="0" w:right="0" w:firstLine="0"/>
              <w:jc w:val="left"/>
              <w:rPr>
                <w:rFonts w:ascii="Arial" w:hAnsi="Arial" w:cs="Arial"/>
                <w:color w:val="auto"/>
                <w:szCs w:val="24"/>
              </w:rPr>
            </w:pPr>
            <w:proofErr w:type="gramStart"/>
            <w:r w:rsidRPr="003C1BBD">
              <w:rPr>
                <w:rFonts w:ascii="Arial" w:hAnsi="Arial" w:cs="Arial"/>
                <w:color w:val="auto"/>
                <w:szCs w:val="24"/>
              </w:rPr>
              <w:t>Castelo Branco Brito</w:t>
            </w:r>
            <w:proofErr w:type="gramEnd"/>
            <w:r w:rsidRPr="003C1BBD">
              <w:rPr>
                <w:rFonts w:ascii="Arial" w:hAnsi="Arial" w:cs="Arial"/>
                <w:color w:val="auto"/>
                <w:szCs w:val="24"/>
              </w:rPr>
              <w:t xml:space="preserve"> </w:t>
            </w:r>
          </w:p>
        </w:tc>
      </w:tr>
      <w:tr w:rsidR="003C1BBD" w:rsidRPr="003C1BBD" w:rsidTr="006B70C5">
        <w:trPr>
          <w:trHeight w:val="564"/>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2" w:right="0" w:firstLine="0"/>
              <w:jc w:val="left"/>
              <w:rPr>
                <w:rFonts w:ascii="Arial" w:hAnsi="Arial" w:cs="Arial"/>
                <w:color w:val="auto"/>
                <w:szCs w:val="24"/>
              </w:rPr>
            </w:pPr>
            <w:r w:rsidRPr="003C1BBD">
              <w:rPr>
                <w:rFonts w:ascii="Arial" w:hAnsi="Arial" w:cs="Arial"/>
                <w:color w:val="auto"/>
                <w:szCs w:val="24"/>
              </w:rPr>
              <w:t>CHN0385 – História do Brasil República III</w:t>
            </w:r>
          </w:p>
          <w:p w:rsidR="00A617E5" w:rsidRPr="003C1BBD" w:rsidRDefault="00A617E5" w:rsidP="006B70C5">
            <w:pPr>
              <w:spacing w:after="0" w:line="259" w:lineRule="auto"/>
              <w:ind w:left="2" w:right="0" w:firstLine="0"/>
              <w:jc w:val="left"/>
              <w:rPr>
                <w:rFonts w:ascii="Arial" w:hAnsi="Arial" w:cs="Arial"/>
                <w:color w:val="auto"/>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2"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6B70C5">
            <w:pPr>
              <w:spacing w:after="0" w:line="259" w:lineRule="auto"/>
              <w:ind w:left="0" w:right="58" w:firstLine="0"/>
              <w:jc w:val="center"/>
              <w:rPr>
                <w:rFonts w:ascii="Arial" w:hAnsi="Arial" w:cs="Arial"/>
                <w:color w:val="auto"/>
                <w:szCs w:val="24"/>
              </w:rPr>
            </w:pPr>
            <w:r>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 xml:space="preserve">Fábio Leonardo </w:t>
            </w:r>
          </w:p>
          <w:p w:rsidR="00A617E5" w:rsidRPr="003C1BBD" w:rsidRDefault="00A617E5" w:rsidP="006B70C5">
            <w:pPr>
              <w:spacing w:after="0" w:line="259" w:lineRule="auto"/>
              <w:ind w:left="0" w:right="0" w:firstLine="0"/>
              <w:jc w:val="left"/>
              <w:rPr>
                <w:rFonts w:ascii="Arial" w:hAnsi="Arial" w:cs="Arial"/>
                <w:color w:val="auto"/>
                <w:szCs w:val="24"/>
              </w:rPr>
            </w:pPr>
            <w:proofErr w:type="gramStart"/>
            <w:r w:rsidRPr="003C1BBD">
              <w:rPr>
                <w:rFonts w:ascii="Arial" w:hAnsi="Arial" w:cs="Arial"/>
                <w:color w:val="auto"/>
                <w:szCs w:val="24"/>
              </w:rPr>
              <w:t>Castelo Branco Brito</w:t>
            </w:r>
            <w:proofErr w:type="gramEnd"/>
          </w:p>
        </w:tc>
      </w:tr>
      <w:tr w:rsidR="003C1BBD" w:rsidRPr="003C1BBD" w:rsidTr="006B70C5">
        <w:trPr>
          <w:trHeight w:val="564"/>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A617E5" w:rsidP="008B3C21">
            <w:pPr>
              <w:spacing w:after="0" w:line="259" w:lineRule="auto"/>
              <w:ind w:left="2" w:right="0" w:firstLine="0"/>
              <w:jc w:val="left"/>
              <w:rPr>
                <w:rFonts w:ascii="Arial" w:hAnsi="Arial" w:cs="Arial"/>
                <w:color w:val="auto"/>
                <w:szCs w:val="24"/>
              </w:rPr>
            </w:pPr>
            <w:r w:rsidRPr="003C1BBD">
              <w:rPr>
                <w:rFonts w:ascii="Arial" w:hAnsi="Arial" w:cs="Arial"/>
                <w:color w:val="auto"/>
                <w:szCs w:val="24"/>
              </w:rPr>
              <w:t>CHN04</w:t>
            </w:r>
            <w:r w:rsidR="008B3C21">
              <w:rPr>
                <w:rFonts w:ascii="Arial" w:hAnsi="Arial" w:cs="Arial"/>
                <w:color w:val="auto"/>
                <w:szCs w:val="24"/>
              </w:rPr>
              <w:t>12</w:t>
            </w:r>
            <w:r w:rsidRPr="003C1BBD">
              <w:rPr>
                <w:rFonts w:ascii="Arial" w:hAnsi="Arial" w:cs="Arial"/>
                <w:color w:val="auto"/>
                <w:szCs w:val="24"/>
              </w:rPr>
              <w:t xml:space="preserve"> – </w:t>
            </w:r>
            <w:r w:rsidR="008B3C21">
              <w:rPr>
                <w:rFonts w:ascii="Arial" w:hAnsi="Arial" w:cs="Arial"/>
                <w:color w:val="auto"/>
                <w:szCs w:val="24"/>
              </w:rPr>
              <w:t>História das Ideias Políticas e Sociais</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2"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8" w:firstLine="0"/>
              <w:jc w:val="center"/>
              <w:rPr>
                <w:rFonts w:ascii="Arial" w:hAnsi="Arial" w:cs="Arial"/>
                <w:color w:val="auto"/>
                <w:szCs w:val="24"/>
              </w:rPr>
            </w:pPr>
            <w:r w:rsidRPr="003C1BBD">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rPr>
            </w:pPr>
            <w:r w:rsidRPr="003C1BBD">
              <w:rPr>
                <w:rFonts w:ascii="Arial" w:hAnsi="Arial" w:cs="Arial"/>
                <w:color w:val="auto"/>
              </w:rPr>
              <w:t xml:space="preserve">Fábio Leonardo </w:t>
            </w:r>
          </w:p>
          <w:p w:rsidR="00A617E5" w:rsidRPr="003C1BBD" w:rsidRDefault="00A617E5" w:rsidP="006B70C5">
            <w:pPr>
              <w:spacing w:after="0" w:line="259" w:lineRule="auto"/>
              <w:ind w:left="0" w:right="0" w:firstLine="0"/>
              <w:jc w:val="left"/>
              <w:rPr>
                <w:rFonts w:ascii="Arial" w:hAnsi="Arial" w:cs="Arial"/>
                <w:color w:val="auto"/>
              </w:rPr>
            </w:pPr>
            <w:proofErr w:type="gramStart"/>
            <w:r w:rsidRPr="003C1BBD">
              <w:rPr>
                <w:rFonts w:ascii="Arial" w:hAnsi="Arial" w:cs="Arial"/>
                <w:color w:val="auto"/>
              </w:rPr>
              <w:t>Castelo Branco Brito</w:t>
            </w:r>
            <w:proofErr w:type="gramEnd"/>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2" w:right="0" w:firstLine="0"/>
              <w:jc w:val="left"/>
              <w:rPr>
                <w:rFonts w:ascii="Arial" w:hAnsi="Arial" w:cs="Arial"/>
                <w:color w:val="auto"/>
                <w:szCs w:val="24"/>
              </w:rPr>
            </w:pPr>
            <w:r w:rsidRPr="003C1BBD">
              <w:rPr>
                <w:rFonts w:ascii="Arial" w:hAnsi="Arial" w:cs="Arial"/>
                <w:color w:val="auto"/>
                <w:szCs w:val="24"/>
              </w:rPr>
              <w:lastRenderedPageBreak/>
              <w:t xml:space="preserve">CHN0357 – História Antiga </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6B70C5">
            <w:pPr>
              <w:spacing w:after="0" w:line="259" w:lineRule="auto"/>
              <w:ind w:left="0" w:right="62" w:firstLine="0"/>
              <w:jc w:val="center"/>
              <w:rPr>
                <w:rFonts w:ascii="Arial" w:hAnsi="Arial" w:cs="Arial"/>
                <w:color w:val="auto"/>
                <w:szCs w:val="24"/>
              </w:rPr>
            </w:pPr>
            <w:r>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6B70C5">
            <w:pPr>
              <w:spacing w:after="0" w:line="259" w:lineRule="auto"/>
              <w:ind w:left="0" w:right="62" w:firstLine="0"/>
              <w:jc w:val="center"/>
              <w:rPr>
                <w:rFonts w:ascii="Arial" w:hAnsi="Arial" w:cs="Arial"/>
                <w:color w:val="auto"/>
                <w:szCs w:val="24"/>
              </w:rPr>
            </w:pPr>
            <w:r>
              <w:rPr>
                <w:rFonts w:ascii="Arial" w:hAnsi="Arial" w:cs="Arial"/>
                <w:color w:val="auto"/>
                <w:szCs w:val="24"/>
              </w:rPr>
              <w:t>02</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6B70C5">
            <w:pPr>
              <w:spacing w:after="0" w:line="259" w:lineRule="auto"/>
              <w:ind w:left="0" w:right="58" w:firstLine="0"/>
              <w:jc w:val="center"/>
              <w:rPr>
                <w:rFonts w:ascii="Arial" w:hAnsi="Arial" w:cs="Arial"/>
                <w:color w:val="auto"/>
                <w:szCs w:val="24"/>
              </w:rPr>
            </w:pPr>
            <w:r>
              <w:rPr>
                <w:rFonts w:ascii="Arial" w:hAnsi="Arial" w:cs="Arial"/>
                <w:color w:val="auto"/>
                <w:szCs w:val="24"/>
              </w:rPr>
              <w:t>Tarde</w:t>
            </w:r>
            <w:r w:rsidR="00A617E5" w:rsidRPr="003C1BBD">
              <w:rPr>
                <w:rFonts w:ascii="Arial" w:hAnsi="Arial" w:cs="Arial"/>
                <w:color w:val="auto"/>
                <w:szCs w:val="24"/>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 xml:space="preserve">José </w:t>
            </w:r>
            <w:proofErr w:type="spellStart"/>
            <w:r w:rsidRPr="003C1BBD">
              <w:rPr>
                <w:rFonts w:ascii="Arial" w:hAnsi="Arial" w:cs="Arial"/>
                <w:color w:val="auto"/>
                <w:szCs w:val="24"/>
              </w:rPr>
              <w:t>Petrúcio</w:t>
            </w:r>
            <w:proofErr w:type="spellEnd"/>
            <w:r w:rsidRPr="003C1BBD">
              <w:rPr>
                <w:rFonts w:ascii="Arial" w:hAnsi="Arial" w:cs="Arial"/>
                <w:color w:val="auto"/>
                <w:szCs w:val="24"/>
              </w:rPr>
              <w:t xml:space="preserve"> de Farias Júnior </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2" w:right="0" w:firstLine="0"/>
              <w:jc w:val="left"/>
              <w:rPr>
                <w:rFonts w:ascii="Arial" w:hAnsi="Arial" w:cs="Arial"/>
                <w:color w:val="auto"/>
                <w:szCs w:val="24"/>
              </w:rPr>
            </w:pPr>
            <w:r w:rsidRPr="003C1BBD">
              <w:rPr>
                <w:rFonts w:ascii="Arial" w:hAnsi="Arial" w:cs="Arial"/>
                <w:color w:val="auto"/>
                <w:szCs w:val="24"/>
              </w:rPr>
              <w:t xml:space="preserve">CHN0362 – História Medieval </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2" w:firstLine="0"/>
              <w:jc w:val="center"/>
              <w:rPr>
                <w:rFonts w:ascii="Arial" w:hAnsi="Arial" w:cs="Arial"/>
                <w:color w:val="auto"/>
                <w:szCs w:val="24"/>
              </w:rPr>
            </w:pPr>
            <w:r w:rsidRPr="003C1BBD">
              <w:rPr>
                <w:rFonts w:ascii="Arial" w:hAnsi="Arial" w:cs="Arial"/>
                <w:color w:val="auto"/>
                <w:szCs w:val="24"/>
              </w:rPr>
              <w:t xml:space="preserve">02 </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2D15C4">
            <w:pPr>
              <w:spacing w:after="0" w:line="259" w:lineRule="auto"/>
              <w:ind w:left="0" w:right="60" w:firstLine="0"/>
              <w:jc w:val="center"/>
              <w:rPr>
                <w:rFonts w:ascii="Arial" w:hAnsi="Arial" w:cs="Arial"/>
                <w:color w:val="auto"/>
                <w:szCs w:val="24"/>
              </w:rPr>
            </w:pPr>
            <w:r>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 xml:space="preserve">José </w:t>
            </w:r>
            <w:proofErr w:type="spellStart"/>
            <w:r w:rsidRPr="003C1BBD">
              <w:rPr>
                <w:rFonts w:ascii="Arial" w:hAnsi="Arial" w:cs="Arial"/>
                <w:color w:val="auto"/>
                <w:szCs w:val="24"/>
              </w:rPr>
              <w:t>Petrúcio</w:t>
            </w:r>
            <w:proofErr w:type="spellEnd"/>
            <w:r w:rsidRPr="003C1BBD">
              <w:rPr>
                <w:rFonts w:ascii="Arial" w:hAnsi="Arial" w:cs="Arial"/>
                <w:color w:val="auto"/>
                <w:szCs w:val="24"/>
              </w:rPr>
              <w:t xml:space="preserve"> de Farias Júnior </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2" w:right="0" w:firstLine="0"/>
              <w:jc w:val="left"/>
              <w:rPr>
                <w:rFonts w:ascii="Arial" w:hAnsi="Arial" w:cs="Arial"/>
                <w:color w:val="auto"/>
                <w:szCs w:val="24"/>
              </w:rPr>
            </w:pPr>
            <w:r w:rsidRPr="003C1BBD">
              <w:rPr>
                <w:rFonts w:ascii="Arial" w:hAnsi="Arial" w:cs="Arial"/>
                <w:color w:val="auto"/>
                <w:szCs w:val="24"/>
              </w:rPr>
              <w:t xml:space="preserve">CHN0371 – História do Brasil Império </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6B70C5">
            <w:pPr>
              <w:spacing w:after="0" w:line="259" w:lineRule="auto"/>
              <w:ind w:left="0" w:right="60" w:firstLine="0"/>
              <w:jc w:val="center"/>
              <w:rPr>
                <w:rFonts w:ascii="Arial" w:hAnsi="Arial" w:cs="Arial"/>
                <w:color w:val="auto"/>
                <w:szCs w:val="24"/>
              </w:rPr>
            </w:pPr>
            <w:r>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8B3C21" w:rsidP="006B70C5">
            <w:pPr>
              <w:spacing w:after="0" w:line="259" w:lineRule="auto"/>
              <w:ind w:left="0" w:right="62" w:firstLine="0"/>
              <w:jc w:val="center"/>
              <w:rPr>
                <w:rFonts w:ascii="Arial" w:hAnsi="Arial" w:cs="Arial"/>
                <w:color w:val="auto"/>
                <w:szCs w:val="24"/>
              </w:rPr>
            </w:pPr>
            <w:r>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tcPr>
          <w:p w:rsidR="00A617E5" w:rsidRPr="003C1BBD" w:rsidRDefault="008B3C21" w:rsidP="006B70C5">
            <w:pPr>
              <w:spacing w:before="120" w:after="0"/>
              <w:rPr>
                <w:color w:val="auto"/>
              </w:rPr>
            </w:pPr>
            <w:r>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 xml:space="preserve">José Lins Duarte </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2" w:right="0" w:firstLine="0"/>
              <w:jc w:val="left"/>
              <w:rPr>
                <w:rFonts w:ascii="Arial" w:hAnsi="Arial" w:cs="Arial"/>
                <w:color w:val="auto"/>
                <w:szCs w:val="24"/>
              </w:rPr>
            </w:pPr>
            <w:r w:rsidRPr="003C1BBD">
              <w:rPr>
                <w:rFonts w:ascii="Arial" w:hAnsi="Arial" w:cs="Arial"/>
                <w:color w:val="auto"/>
                <w:szCs w:val="24"/>
              </w:rPr>
              <w:t>CHN0379 – História Contemporânea I</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62"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tcPr>
          <w:p w:rsidR="00A617E5" w:rsidRPr="003C1BBD" w:rsidRDefault="008B3C21" w:rsidP="006B70C5">
            <w:pPr>
              <w:spacing w:before="120" w:after="0"/>
              <w:rPr>
                <w:color w:val="auto"/>
              </w:rPr>
            </w:pPr>
            <w:r>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José Lins Duarte</w:t>
            </w:r>
          </w:p>
        </w:tc>
      </w:tr>
      <w:tr w:rsidR="003C1BBD" w:rsidRPr="003C1BBD" w:rsidTr="006B70C5">
        <w:trPr>
          <w:trHeight w:val="564"/>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8B3C21" w:rsidP="008B3C21">
            <w:pPr>
              <w:spacing w:after="0" w:line="259" w:lineRule="auto"/>
              <w:ind w:left="2" w:right="0" w:firstLine="0"/>
              <w:jc w:val="left"/>
              <w:rPr>
                <w:rFonts w:ascii="Arial" w:hAnsi="Arial" w:cs="Arial"/>
                <w:color w:val="auto"/>
                <w:szCs w:val="24"/>
              </w:rPr>
            </w:pPr>
            <w:r>
              <w:rPr>
                <w:rFonts w:ascii="Arial" w:hAnsi="Arial" w:cs="Arial"/>
                <w:color w:val="auto"/>
                <w:szCs w:val="24"/>
              </w:rPr>
              <w:t>CHN0</w:t>
            </w:r>
            <w:r w:rsidR="005C2203">
              <w:rPr>
                <w:rFonts w:ascii="Arial" w:hAnsi="Arial" w:cs="Arial"/>
                <w:color w:val="auto"/>
                <w:szCs w:val="24"/>
              </w:rPr>
              <w:t>375</w:t>
            </w:r>
            <w:r w:rsidR="00A617E5" w:rsidRPr="003C1BBD">
              <w:rPr>
                <w:rFonts w:ascii="Arial" w:hAnsi="Arial" w:cs="Arial"/>
                <w:color w:val="auto"/>
                <w:szCs w:val="24"/>
              </w:rPr>
              <w:t xml:space="preserve"> – </w:t>
            </w:r>
            <w:r>
              <w:rPr>
                <w:rFonts w:ascii="Arial" w:hAnsi="Arial" w:cs="Arial"/>
                <w:color w:val="auto"/>
                <w:szCs w:val="24"/>
              </w:rPr>
              <w:t>História do Brasil República I</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50" w:firstLine="0"/>
              <w:jc w:val="center"/>
              <w:rPr>
                <w:rFonts w:ascii="Arial" w:hAnsi="Arial" w:cs="Arial"/>
                <w:color w:val="auto"/>
                <w:szCs w:val="24"/>
              </w:rPr>
            </w:pPr>
            <w:r>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50" w:firstLine="0"/>
              <w:jc w:val="center"/>
              <w:rPr>
                <w:rFonts w:ascii="Arial" w:hAnsi="Arial" w:cs="Arial"/>
                <w:color w:val="auto"/>
                <w:szCs w:val="24"/>
              </w:rPr>
            </w:pPr>
            <w:r>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before="120" w:after="0"/>
              <w:rPr>
                <w:color w:val="auto"/>
              </w:rPr>
            </w:pPr>
            <w:r>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after="0" w:line="259" w:lineRule="auto"/>
              <w:ind w:left="0" w:right="0" w:firstLine="0"/>
              <w:jc w:val="left"/>
              <w:rPr>
                <w:rFonts w:ascii="Arial" w:hAnsi="Arial" w:cs="Arial"/>
                <w:color w:val="auto"/>
                <w:szCs w:val="24"/>
              </w:rPr>
            </w:pPr>
            <w:r>
              <w:rPr>
                <w:rFonts w:ascii="Arial" w:hAnsi="Arial" w:cs="Arial"/>
                <w:color w:val="auto"/>
                <w:szCs w:val="24"/>
              </w:rPr>
              <w:t>José Lins Duarte</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after="0" w:line="259" w:lineRule="auto"/>
              <w:ind w:left="2" w:right="0" w:firstLine="0"/>
              <w:jc w:val="left"/>
              <w:rPr>
                <w:rFonts w:ascii="Arial" w:hAnsi="Arial" w:cs="Arial"/>
                <w:color w:val="auto"/>
                <w:szCs w:val="24"/>
              </w:rPr>
            </w:pPr>
            <w:r>
              <w:rPr>
                <w:rFonts w:ascii="Arial" w:hAnsi="Arial" w:cs="Arial"/>
                <w:color w:val="auto"/>
                <w:szCs w:val="24"/>
              </w:rPr>
              <w:t>CHN0399 – Teoria da História I</w:t>
            </w:r>
            <w:r w:rsidR="00A617E5" w:rsidRPr="003C1BBD">
              <w:rPr>
                <w:rFonts w:ascii="Arial" w:hAnsi="Arial" w:cs="Arial"/>
                <w:color w:val="auto"/>
                <w:szCs w:val="24"/>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 xml:space="preserve">01 </w:t>
            </w:r>
          </w:p>
        </w:tc>
        <w:tc>
          <w:tcPr>
            <w:tcW w:w="1085"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before="120" w:after="0"/>
              <w:rPr>
                <w:color w:val="auto"/>
              </w:rPr>
            </w:pPr>
            <w:r>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 xml:space="preserve">Agostinho Júnior Holanda Coe </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tcPr>
          <w:p w:rsidR="00A617E5" w:rsidRPr="003C1BBD" w:rsidRDefault="00A617E5" w:rsidP="005C2203">
            <w:pPr>
              <w:spacing w:after="0" w:line="259" w:lineRule="auto"/>
              <w:ind w:left="2" w:right="0" w:firstLine="0"/>
              <w:jc w:val="left"/>
              <w:rPr>
                <w:rFonts w:ascii="Arial" w:hAnsi="Arial" w:cs="Arial"/>
                <w:color w:val="auto"/>
                <w:szCs w:val="24"/>
              </w:rPr>
            </w:pPr>
            <w:r w:rsidRPr="003C1BBD">
              <w:rPr>
                <w:rFonts w:ascii="Arial" w:hAnsi="Arial" w:cs="Arial"/>
                <w:color w:val="auto"/>
              </w:rPr>
              <w:t>CHN0</w:t>
            </w:r>
            <w:r w:rsidR="005C2203">
              <w:rPr>
                <w:rFonts w:ascii="Arial" w:hAnsi="Arial" w:cs="Arial"/>
                <w:color w:val="auto"/>
              </w:rPr>
              <w:t>401</w:t>
            </w:r>
            <w:r w:rsidRPr="003C1BBD">
              <w:rPr>
                <w:rFonts w:ascii="Arial" w:hAnsi="Arial" w:cs="Arial"/>
                <w:color w:val="auto"/>
              </w:rPr>
              <w:t xml:space="preserve"> </w:t>
            </w:r>
            <w:r w:rsidR="005C2203">
              <w:rPr>
                <w:rFonts w:ascii="Arial" w:hAnsi="Arial" w:cs="Arial"/>
                <w:color w:val="auto"/>
              </w:rPr>
              <w:t>–</w:t>
            </w:r>
            <w:r w:rsidRPr="003C1BBD">
              <w:rPr>
                <w:rFonts w:ascii="Arial" w:hAnsi="Arial" w:cs="Arial"/>
                <w:color w:val="auto"/>
              </w:rPr>
              <w:t xml:space="preserve"> </w:t>
            </w:r>
            <w:r w:rsidR="005C2203">
              <w:rPr>
                <w:rFonts w:ascii="Arial" w:hAnsi="Arial" w:cs="Arial"/>
                <w:color w:val="auto"/>
              </w:rPr>
              <w:t>Teoria da História II</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before="120" w:after="0"/>
              <w:rPr>
                <w:color w:val="auto"/>
              </w:rPr>
            </w:pPr>
            <w:r>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 xml:space="preserve">Agostinho Júnior Holanda Coe </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5C2203">
            <w:pPr>
              <w:spacing w:after="0" w:line="259" w:lineRule="auto"/>
              <w:ind w:left="2" w:right="0" w:firstLine="0"/>
              <w:jc w:val="left"/>
              <w:rPr>
                <w:rFonts w:ascii="Arial" w:hAnsi="Arial" w:cs="Arial"/>
                <w:color w:val="auto"/>
                <w:szCs w:val="24"/>
              </w:rPr>
            </w:pPr>
            <w:r w:rsidRPr="003C1BBD">
              <w:rPr>
                <w:rFonts w:ascii="Arial" w:hAnsi="Arial" w:cs="Arial"/>
                <w:color w:val="auto"/>
              </w:rPr>
              <w:t>CHN04</w:t>
            </w:r>
            <w:r w:rsidR="005C2203">
              <w:rPr>
                <w:rFonts w:ascii="Arial" w:hAnsi="Arial" w:cs="Arial"/>
                <w:color w:val="auto"/>
              </w:rPr>
              <w:t>13</w:t>
            </w:r>
            <w:r w:rsidRPr="003C1BBD">
              <w:rPr>
                <w:rFonts w:ascii="Arial" w:hAnsi="Arial" w:cs="Arial"/>
                <w:color w:val="auto"/>
              </w:rPr>
              <w:t xml:space="preserve"> </w:t>
            </w:r>
            <w:r w:rsidR="005C2203">
              <w:rPr>
                <w:rFonts w:ascii="Arial" w:hAnsi="Arial" w:cs="Arial"/>
                <w:color w:val="auto"/>
              </w:rPr>
              <w:t>–</w:t>
            </w:r>
            <w:r w:rsidRPr="003C1BBD">
              <w:rPr>
                <w:rFonts w:ascii="Arial" w:hAnsi="Arial" w:cs="Arial"/>
                <w:color w:val="auto"/>
              </w:rPr>
              <w:t xml:space="preserve"> </w:t>
            </w:r>
            <w:r w:rsidR="005C2203">
              <w:rPr>
                <w:rFonts w:ascii="Arial" w:hAnsi="Arial" w:cs="Arial"/>
                <w:color w:val="auto"/>
              </w:rPr>
              <w:t>Historiografia Brasileira</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48" w:firstLine="0"/>
              <w:jc w:val="center"/>
              <w:rPr>
                <w:rFonts w:ascii="Arial" w:hAnsi="Arial" w:cs="Arial"/>
                <w:color w:val="auto"/>
                <w:szCs w:val="24"/>
              </w:rPr>
            </w:pPr>
            <w:r>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Agostinho Júnior Holanda Coe</w:t>
            </w:r>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5C2203">
            <w:pPr>
              <w:spacing w:after="0" w:line="259" w:lineRule="auto"/>
              <w:ind w:left="2" w:right="0" w:firstLine="0"/>
              <w:jc w:val="left"/>
              <w:rPr>
                <w:rFonts w:ascii="Arial" w:hAnsi="Arial" w:cs="Arial"/>
                <w:color w:val="auto"/>
              </w:rPr>
            </w:pPr>
            <w:r w:rsidRPr="003C1BBD">
              <w:rPr>
                <w:rFonts w:ascii="Arial" w:hAnsi="Arial" w:cs="Arial"/>
                <w:color w:val="auto"/>
              </w:rPr>
              <w:t>CHN0</w:t>
            </w:r>
            <w:r w:rsidR="005C2203">
              <w:rPr>
                <w:rFonts w:ascii="Arial" w:hAnsi="Arial" w:cs="Arial"/>
                <w:color w:val="auto"/>
              </w:rPr>
              <w:t>400</w:t>
            </w:r>
            <w:r w:rsidRPr="003C1BBD">
              <w:rPr>
                <w:rFonts w:ascii="Arial" w:hAnsi="Arial" w:cs="Arial"/>
                <w:color w:val="auto"/>
              </w:rPr>
              <w:t xml:space="preserve"> - História d</w:t>
            </w:r>
            <w:r w:rsidR="005C2203">
              <w:rPr>
                <w:rFonts w:ascii="Arial" w:hAnsi="Arial" w:cs="Arial"/>
                <w:color w:val="auto"/>
              </w:rPr>
              <w:t>o</w:t>
            </w:r>
            <w:r w:rsidRPr="003C1BBD">
              <w:rPr>
                <w:rFonts w:ascii="Arial" w:hAnsi="Arial" w:cs="Arial"/>
                <w:color w:val="auto"/>
              </w:rPr>
              <w:t xml:space="preserve"> </w:t>
            </w:r>
            <w:r w:rsidR="005C2203">
              <w:rPr>
                <w:rFonts w:ascii="Arial" w:hAnsi="Arial" w:cs="Arial"/>
                <w:color w:val="auto"/>
              </w:rPr>
              <w:t xml:space="preserve">Brasil Colônia </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48" w:firstLine="0"/>
              <w:jc w:val="center"/>
              <w:rPr>
                <w:rFonts w:ascii="Arial" w:hAnsi="Arial" w:cs="Arial"/>
                <w:color w:val="auto"/>
                <w:szCs w:val="24"/>
              </w:rPr>
            </w:pPr>
            <w:r>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50" w:firstLine="0"/>
              <w:jc w:val="center"/>
              <w:rPr>
                <w:rFonts w:ascii="Arial" w:hAnsi="Arial" w:cs="Arial"/>
                <w:color w:val="auto"/>
                <w:szCs w:val="24"/>
              </w:rPr>
            </w:pPr>
            <w:r>
              <w:rPr>
                <w:rFonts w:ascii="Arial" w:hAnsi="Arial" w:cs="Arial"/>
                <w:color w:val="auto"/>
                <w:szCs w:val="24"/>
              </w:rPr>
              <w:t>01</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2D15C4" w:rsidP="006B70C5">
            <w:pPr>
              <w:spacing w:after="0" w:line="259" w:lineRule="auto"/>
              <w:ind w:left="0" w:right="50" w:firstLine="0"/>
              <w:jc w:val="center"/>
              <w:rPr>
                <w:rFonts w:ascii="Arial" w:hAnsi="Arial" w:cs="Arial"/>
                <w:color w:val="auto"/>
                <w:szCs w:val="24"/>
              </w:rPr>
            </w:pPr>
            <w:r>
              <w:rPr>
                <w:rFonts w:ascii="Arial" w:hAnsi="Arial" w:cs="Arial"/>
                <w:color w:val="auto"/>
                <w:szCs w:val="24"/>
              </w:rPr>
              <w:t>--</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 xml:space="preserve">Tarde </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rPr>
            </w:pPr>
            <w:r w:rsidRPr="003C1BBD">
              <w:rPr>
                <w:rFonts w:ascii="Arial" w:hAnsi="Arial" w:cs="Arial"/>
                <w:color w:val="auto"/>
              </w:rPr>
              <w:t xml:space="preserve">Erica </w:t>
            </w:r>
            <w:proofErr w:type="spellStart"/>
            <w:r w:rsidRPr="003C1BBD">
              <w:rPr>
                <w:rFonts w:ascii="Arial" w:hAnsi="Arial" w:cs="Arial"/>
                <w:color w:val="auto"/>
              </w:rPr>
              <w:t>Lopo</w:t>
            </w:r>
            <w:proofErr w:type="spellEnd"/>
            <w:r w:rsidRPr="003C1BBD">
              <w:rPr>
                <w:rFonts w:ascii="Arial" w:hAnsi="Arial" w:cs="Arial"/>
                <w:color w:val="auto"/>
              </w:rPr>
              <w:t xml:space="preserve"> de </w:t>
            </w:r>
            <w:proofErr w:type="spellStart"/>
            <w:r w:rsidRPr="003C1BBD">
              <w:rPr>
                <w:rFonts w:ascii="Arial" w:hAnsi="Arial" w:cs="Arial"/>
                <w:color w:val="auto"/>
              </w:rPr>
              <w:t>Araujo</w:t>
            </w:r>
            <w:proofErr w:type="spellEnd"/>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5C2203">
            <w:pPr>
              <w:spacing w:after="0" w:line="259" w:lineRule="auto"/>
              <w:ind w:left="2" w:right="0" w:firstLine="0"/>
              <w:jc w:val="left"/>
              <w:rPr>
                <w:rFonts w:ascii="Arial" w:hAnsi="Arial" w:cs="Arial"/>
                <w:color w:val="auto"/>
              </w:rPr>
            </w:pPr>
            <w:r w:rsidRPr="003C1BBD">
              <w:rPr>
                <w:rFonts w:ascii="Arial" w:hAnsi="Arial" w:cs="Arial"/>
                <w:color w:val="auto"/>
              </w:rPr>
              <w:t>CHN0</w:t>
            </w:r>
            <w:r w:rsidR="005C2203">
              <w:rPr>
                <w:rFonts w:ascii="Arial" w:hAnsi="Arial" w:cs="Arial"/>
                <w:color w:val="auto"/>
              </w:rPr>
              <w:t>390</w:t>
            </w:r>
            <w:r w:rsidRPr="003C1BBD">
              <w:rPr>
                <w:rFonts w:ascii="Arial" w:hAnsi="Arial" w:cs="Arial"/>
                <w:color w:val="auto"/>
              </w:rPr>
              <w:t xml:space="preserve"> </w:t>
            </w:r>
            <w:r w:rsidR="005C2203">
              <w:rPr>
                <w:rFonts w:ascii="Arial" w:hAnsi="Arial" w:cs="Arial"/>
                <w:color w:val="auto"/>
              </w:rPr>
              <w:t>–</w:t>
            </w:r>
            <w:r w:rsidRPr="003C1BBD">
              <w:rPr>
                <w:rFonts w:ascii="Arial" w:hAnsi="Arial" w:cs="Arial"/>
                <w:color w:val="auto"/>
              </w:rPr>
              <w:t xml:space="preserve"> </w:t>
            </w:r>
            <w:r w:rsidR="005C2203">
              <w:rPr>
                <w:rFonts w:ascii="Arial" w:hAnsi="Arial" w:cs="Arial"/>
                <w:color w:val="auto"/>
              </w:rPr>
              <w:t>História das Américas I</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48" w:firstLine="0"/>
              <w:jc w:val="center"/>
              <w:rPr>
                <w:rFonts w:ascii="Arial" w:hAnsi="Arial" w:cs="Arial"/>
                <w:color w:val="auto"/>
                <w:szCs w:val="24"/>
              </w:rPr>
            </w:pPr>
            <w:r>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5C2203" w:rsidP="006B70C5">
            <w:pPr>
              <w:spacing w:after="0" w:line="259" w:lineRule="auto"/>
              <w:ind w:left="0" w:right="0" w:firstLine="0"/>
              <w:jc w:val="left"/>
              <w:rPr>
                <w:rFonts w:ascii="Arial" w:hAnsi="Arial" w:cs="Arial"/>
                <w:color w:val="auto"/>
              </w:rPr>
            </w:pPr>
            <w:r w:rsidRPr="003C1BBD">
              <w:rPr>
                <w:rFonts w:ascii="Arial" w:hAnsi="Arial" w:cs="Arial"/>
                <w:color w:val="auto"/>
              </w:rPr>
              <w:t xml:space="preserve">Erica </w:t>
            </w:r>
            <w:proofErr w:type="spellStart"/>
            <w:r w:rsidRPr="003C1BBD">
              <w:rPr>
                <w:rFonts w:ascii="Arial" w:hAnsi="Arial" w:cs="Arial"/>
                <w:color w:val="auto"/>
              </w:rPr>
              <w:t>Lopo</w:t>
            </w:r>
            <w:proofErr w:type="spellEnd"/>
            <w:r w:rsidRPr="003C1BBD">
              <w:rPr>
                <w:rFonts w:ascii="Arial" w:hAnsi="Arial" w:cs="Arial"/>
                <w:color w:val="auto"/>
              </w:rPr>
              <w:t xml:space="preserve"> de </w:t>
            </w:r>
            <w:proofErr w:type="spellStart"/>
            <w:r w:rsidRPr="003C1BBD">
              <w:rPr>
                <w:rFonts w:ascii="Arial" w:hAnsi="Arial" w:cs="Arial"/>
                <w:color w:val="auto"/>
              </w:rPr>
              <w:t>Araujo</w:t>
            </w:r>
            <w:proofErr w:type="spellEnd"/>
          </w:p>
        </w:tc>
      </w:tr>
      <w:tr w:rsidR="003C1BBD"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5C2203">
            <w:pPr>
              <w:spacing w:after="0" w:line="259" w:lineRule="auto"/>
              <w:ind w:left="2" w:right="0" w:firstLine="0"/>
              <w:jc w:val="left"/>
              <w:rPr>
                <w:rFonts w:ascii="Arial" w:hAnsi="Arial" w:cs="Arial"/>
                <w:color w:val="auto"/>
              </w:rPr>
            </w:pPr>
            <w:r w:rsidRPr="003C1BBD">
              <w:rPr>
                <w:rFonts w:ascii="Arial" w:hAnsi="Arial" w:cs="Arial"/>
                <w:color w:val="auto"/>
                <w:szCs w:val="24"/>
              </w:rPr>
              <w:t>CHN0</w:t>
            </w:r>
            <w:r w:rsidR="005C2203">
              <w:rPr>
                <w:rFonts w:ascii="Arial" w:hAnsi="Arial" w:cs="Arial"/>
                <w:color w:val="auto"/>
                <w:szCs w:val="24"/>
              </w:rPr>
              <w:t>35</w:t>
            </w:r>
            <w:r w:rsidRPr="003C1BBD">
              <w:rPr>
                <w:rFonts w:ascii="Arial" w:hAnsi="Arial" w:cs="Arial"/>
                <w:color w:val="auto"/>
                <w:szCs w:val="24"/>
              </w:rPr>
              <w:t xml:space="preserve">6 </w:t>
            </w:r>
            <w:r w:rsidR="00DC6587" w:rsidRPr="003C1BBD">
              <w:rPr>
                <w:rFonts w:ascii="Arial" w:hAnsi="Arial" w:cs="Arial"/>
                <w:color w:val="auto"/>
                <w:szCs w:val="24"/>
              </w:rPr>
              <w:t>-</w:t>
            </w:r>
            <w:r w:rsidRPr="003C1BBD">
              <w:rPr>
                <w:rFonts w:ascii="Arial" w:hAnsi="Arial" w:cs="Arial"/>
                <w:color w:val="auto"/>
                <w:szCs w:val="24"/>
              </w:rPr>
              <w:t xml:space="preserve"> História </w:t>
            </w:r>
            <w:r w:rsidR="005C2203">
              <w:rPr>
                <w:rFonts w:ascii="Arial" w:hAnsi="Arial" w:cs="Arial"/>
                <w:color w:val="auto"/>
                <w:szCs w:val="24"/>
              </w:rPr>
              <w:t>Ibérica</w:t>
            </w:r>
          </w:p>
        </w:tc>
        <w:tc>
          <w:tcPr>
            <w:tcW w:w="1123"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A617E5"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617E5" w:rsidRPr="003C1BBD" w:rsidRDefault="005C2203" w:rsidP="006B70C5">
            <w:pPr>
              <w:spacing w:after="0" w:line="259" w:lineRule="auto"/>
              <w:ind w:left="0" w:right="48" w:firstLine="0"/>
              <w:jc w:val="center"/>
              <w:rPr>
                <w:rFonts w:ascii="Arial" w:hAnsi="Arial" w:cs="Arial"/>
                <w:color w:val="auto"/>
                <w:szCs w:val="24"/>
              </w:rPr>
            </w:pPr>
            <w:r>
              <w:rPr>
                <w:rFonts w:ascii="Arial" w:hAnsi="Arial" w:cs="Arial"/>
                <w:color w:val="auto"/>
                <w:szCs w:val="24"/>
              </w:rPr>
              <w:t>Tarde</w:t>
            </w:r>
            <w:proofErr w:type="gramStart"/>
            <w:r>
              <w:rPr>
                <w:rFonts w:ascii="Arial" w:hAnsi="Arial" w:cs="Arial"/>
                <w:color w:val="auto"/>
                <w:szCs w:val="24"/>
              </w:rPr>
              <w:t xml:space="preserve"> </w:t>
            </w:r>
            <w:r w:rsidR="00A617E5" w:rsidRPr="003C1BBD">
              <w:rPr>
                <w:rFonts w:ascii="Arial" w:hAnsi="Arial" w:cs="Arial"/>
                <w:color w:val="auto"/>
                <w:szCs w:val="24"/>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A617E5" w:rsidRPr="003C1BBD" w:rsidRDefault="00A617E5" w:rsidP="006B70C5">
            <w:pPr>
              <w:spacing w:after="0" w:line="259" w:lineRule="auto"/>
              <w:ind w:left="0" w:right="0" w:firstLine="0"/>
              <w:jc w:val="left"/>
              <w:rPr>
                <w:rFonts w:ascii="Arial" w:hAnsi="Arial" w:cs="Arial"/>
                <w:color w:val="auto"/>
              </w:rPr>
            </w:pPr>
            <w:proofErr w:type="spellStart"/>
            <w:proofErr w:type="gramEnd"/>
            <w:r w:rsidRPr="003C1BBD">
              <w:rPr>
                <w:rFonts w:ascii="Arial" w:hAnsi="Arial" w:cs="Arial"/>
                <w:color w:val="auto"/>
              </w:rPr>
              <w:t>Mairton</w:t>
            </w:r>
            <w:proofErr w:type="spellEnd"/>
            <w:r w:rsidRPr="003C1BBD">
              <w:rPr>
                <w:rFonts w:ascii="Arial" w:hAnsi="Arial" w:cs="Arial"/>
                <w:color w:val="auto"/>
              </w:rPr>
              <w:t xml:space="preserve"> Celestino da Silva</w:t>
            </w:r>
          </w:p>
        </w:tc>
      </w:tr>
      <w:tr w:rsidR="005C2203"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A2161">
            <w:pPr>
              <w:spacing w:after="0" w:line="259" w:lineRule="auto"/>
              <w:ind w:left="2" w:right="0" w:firstLine="0"/>
              <w:jc w:val="left"/>
              <w:rPr>
                <w:rFonts w:ascii="Arial" w:hAnsi="Arial" w:cs="Arial"/>
                <w:color w:val="auto"/>
              </w:rPr>
            </w:pPr>
            <w:r w:rsidRPr="003C1BBD">
              <w:rPr>
                <w:rFonts w:ascii="Arial" w:hAnsi="Arial" w:cs="Arial"/>
                <w:color w:val="auto"/>
              </w:rPr>
              <w:t>CHN0</w:t>
            </w:r>
            <w:r>
              <w:rPr>
                <w:rFonts w:ascii="Arial" w:hAnsi="Arial" w:cs="Arial"/>
                <w:color w:val="auto"/>
              </w:rPr>
              <w:t>419</w:t>
            </w:r>
            <w:r w:rsidRPr="003C1BBD">
              <w:rPr>
                <w:rFonts w:ascii="Arial" w:hAnsi="Arial" w:cs="Arial"/>
                <w:color w:val="auto"/>
              </w:rPr>
              <w:t xml:space="preserve"> </w:t>
            </w:r>
            <w:r>
              <w:rPr>
                <w:rFonts w:ascii="Arial" w:hAnsi="Arial" w:cs="Arial"/>
                <w:color w:val="auto"/>
              </w:rPr>
              <w:t>–</w:t>
            </w:r>
            <w:r w:rsidRPr="003C1BBD">
              <w:rPr>
                <w:rFonts w:ascii="Arial" w:hAnsi="Arial" w:cs="Arial"/>
                <w:color w:val="auto"/>
              </w:rPr>
              <w:t xml:space="preserve"> </w:t>
            </w:r>
            <w:r>
              <w:rPr>
                <w:rFonts w:ascii="Arial" w:hAnsi="Arial" w:cs="Arial"/>
                <w:color w:val="auto"/>
              </w:rPr>
              <w:t>História da África</w:t>
            </w:r>
          </w:p>
        </w:tc>
        <w:tc>
          <w:tcPr>
            <w:tcW w:w="1123"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50" w:firstLine="0"/>
              <w:jc w:val="center"/>
              <w:rPr>
                <w:rFonts w:ascii="Arial" w:hAnsi="Arial" w:cs="Arial"/>
                <w:color w:val="auto"/>
                <w:szCs w:val="24"/>
              </w:rPr>
            </w:pPr>
            <w:r>
              <w:rPr>
                <w:rFonts w:ascii="Arial" w:hAnsi="Arial" w:cs="Arial"/>
                <w:color w:val="auto"/>
                <w:szCs w:val="24"/>
              </w:rPr>
              <w:t>01</w:t>
            </w:r>
          </w:p>
        </w:tc>
        <w:tc>
          <w:tcPr>
            <w:tcW w:w="986"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2D15C4" w:rsidP="006B70C5">
            <w:pPr>
              <w:spacing w:after="0" w:line="259" w:lineRule="auto"/>
              <w:ind w:left="0" w:right="50" w:firstLine="0"/>
              <w:jc w:val="center"/>
              <w:rPr>
                <w:rFonts w:ascii="Arial" w:hAnsi="Arial" w:cs="Arial"/>
                <w:color w:val="auto"/>
                <w:szCs w:val="24"/>
              </w:rPr>
            </w:pPr>
            <w:r>
              <w:rPr>
                <w:rFonts w:ascii="Arial" w:hAnsi="Arial" w:cs="Arial"/>
                <w:color w:val="auto"/>
                <w:szCs w:val="24"/>
              </w:rPr>
              <w:t>--</w:t>
            </w:r>
          </w:p>
        </w:tc>
        <w:tc>
          <w:tcPr>
            <w:tcW w:w="1085"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5C2203" w:rsidRPr="003C1BBD" w:rsidRDefault="005C2203" w:rsidP="006B70C5">
            <w:pPr>
              <w:spacing w:after="0" w:line="259" w:lineRule="auto"/>
              <w:ind w:left="0" w:right="0" w:firstLine="0"/>
              <w:jc w:val="left"/>
              <w:rPr>
                <w:rFonts w:ascii="Arial" w:hAnsi="Arial" w:cs="Arial"/>
                <w:color w:val="auto"/>
              </w:rPr>
            </w:pPr>
            <w:proofErr w:type="spellStart"/>
            <w:r w:rsidRPr="003C1BBD">
              <w:rPr>
                <w:rFonts w:ascii="Arial" w:hAnsi="Arial" w:cs="Arial"/>
                <w:color w:val="auto"/>
              </w:rPr>
              <w:t>Mairton</w:t>
            </w:r>
            <w:proofErr w:type="spellEnd"/>
            <w:r w:rsidRPr="003C1BBD">
              <w:rPr>
                <w:rFonts w:ascii="Arial" w:hAnsi="Arial" w:cs="Arial"/>
                <w:color w:val="auto"/>
              </w:rPr>
              <w:t xml:space="preserve"> Celestino da Silva</w:t>
            </w:r>
          </w:p>
        </w:tc>
      </w:tr>
      <w:tr w:rsidR="005C2203"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5C2203">
            <w:pPr>
              <w:spacing w:after="0" w:line="259" w:lineRule="auto"/>
              <w:ind w:left="2" w:right="0" w:firstLine="0"/>
              <w:jc w:val="left"/>
              <w:rPr>
                <w:rFonts w:ascii="Arial" w:hAnsi="Arial" w:cs="Arial"/>
                <w:color w:val="auto"/>
              </w:rPr>
            </w:pPr>
            <w:r>
              <w:rPr>
                <w:rFonts w:ascii="Arial" w:hAnsi="Arial" w:cs="Arial"/>
                <w:color w:val="auto"/>
              </w:rPr>
              <w:t>CHN0381- História do Brasil República</w:t>
            </w:r>
            <w:r w:rsidR="002D15C4">
              <w:rPr>
                <w:rFonts w:ascii="Arial" w:hAnsi="Arial" w:cs="Arial"/>
                <w:color w:val="auto"/>
              </w:rPr>
              <w:t xml:space="preserve"> </w:t>
            </w:r>
            <w:r>
              <w:rPr>
                <w:rFonts w:ascii="Arial" w:hAnsi="Arial" w:cs="Arial"/>
                <w:color w:val="auto"/>
              </w:rPr>
              <w:t>II</w:t>
            </w:r>
          </w:p>
        </w:tc>
        <w:tc>
          <w:tcPr>
            <w:tcW w:w="1123"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50" w:firstLine="0"/>
              <w:jc w:val="center"/>
              <w:rPr>
                <w:rFonts w:ascii="Arial" w:hAnsi="Arial" w:cs="Arial"/>
                <w:color w:val="auto"/>
                <w:szCs w:val="24"/>
              </w:rPr>
            </w:pPr>
            <w:r>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tcPr>
          <w:p w:rsidR="005C2203" w:rsidRPr="003C1BBD" w:rsidRDefault="005C2203" w:rsidP="006B70C5">
            <w:pPr>
              <w:spacing w:after="0" w:line="259" w:lineRule="auto"/>
              <w:ind w:left="0" w:right="0" w:firstLine="0"/>
              <w:jc w:val="left"/>
              <w:rPr>
                <w:rFonts w:ascii="Arial" w:hAnsi="Arial" w:cs="Arial"/>
                <w:color w:val="auto"/>
              </w:rPr>
            </w:pPr>
            <w:r w:rsidRPr="003C1BBD">
              <w:rPr>
                <w:rFonts w:ascii="Arial" w:hAnsi="Arial" w:cs="Arial"/>
                <w:color w:val="auto"/>
              </w:rPr>
              <w:t>Raimundo Nonato Lima dos Santos</w:t>
            </w:r>
          </w:p>
        </w:tc>
      </w:tr>
      <w:tr w:rsidR="005C2203"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A90DC6">
            <w:pPr>
              <w:spacing w:after="0" w:line="259" w:lineRule="auto"/>
              <w:ind w:left="2" w:right="0" w:firstLine="0"/>
              <w:jc w:val="left"/>
              <w:rPr>
                <w:rFonts w:ascii="Arial" w:hAnsi="Arial" w:cs="Arial"/>
                <w:color w:val="auto"/>
              </w:rPr>
            </w:pPr>
            <w:r w:rsidRPr="003C1BBD">
              <w:rPr>
                <w:rFonts w:ascii="Arial" w:hAnsi="Arial" w:cs="Arial"/>
                <w:color w:val="auto"/>
              </w:rPr>
              <w:t>CHN0</w:t>
            </w:r>
            <w:r w:rsidR="00A90DC6">
              <w:rPr>
                <w:rFonts w:ascii="Arial" w:hAnsi="Arial" w:cs="Arial"/>
                <w:color w:val="auto"/>
              </w:rPr>
              <w:t>387</w:t>
            </w:r>
            <w:r w:rsidRPr="003C1BBD">
              <w:rPr>
                <w:rFonts w:ascii="Arial" w:hAnsi="Arial" w:cs="Arial"/>
                <w:color w:val="auto"/>
              </w:rPr>
              <w:t xml:space="preserve"> </w:t>
            </w:r>
            <w:r>
              <w:rPr>
                <w:rFonts w:ascii="Arial" w:hAnsi="Arial" w:cs="Arial"/>
                <w:color w:val="auto"/>
              </w:rPr>
              <w:t>–</w:t>
            </w:r>
            <w:r w:rsidRPr="003C1BBD">
              <w:rPr>
                <w:rFonts w:ascii="Arial" w:hAnsi="Arial" w:cs="Arial"/>
                <w:color w:val="auto"/>
              </w:rPr>
              <w:t xml:space="preserve"> </w:t>
            </w:r>
            <w:r>
              <w:rPr>
                <w:rFonts w:ascii="Arial" w:hAnsi="Arial" w:cs="Arial"/>
                <w:color w:val="auto"/>
              </w:rPr>
              <w:t>História do Piauí II</w:t>
            </w:r>
          </w:p>
        </w:tc>
        <w:tc>
          <w:tcPr>
            <w:tcW w:w="1123"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5C2203" w:rsidRPr="003C1BBD" w:rsidRDefault="005C2203"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5C2203" w:rsidRPr="003C1BBD" w:rsidRDefault="005C2203" w:rsidP="006B70C5">
            <w:pPr>
              <w:spacing w:after="0" w:line="259" w:lineRule="auto"/>
              <w:ind w:left="0" w:right="0" w:firstLine="0"/>
              <w:jc w:val="left"/>
              <w:rPr>
                <w:rFonts w:ascii="Arial" w:hAnsi="Arial" w:cs="Arial"/>
                <w:color w:val="auto"/>
              </w:rPr>
            </w:pPr>
            <w:r w:rsidRPr="003C1BBD">
              <w:rPr>
                <w:rFonts w:ascii="Arial" w:hAnsi="Arial" w:cs="Arial"/>
                <w:color w:val="auto"/>
              </w:rPr>
              <w:t>Raimundo Nonato Lima dos Santos</w:t>
            </w:r>
          </w:p>
        </w:tc>
      </w:tr>
      <w:tr w:rsidR="00A90DC6"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A90DC6">
            <w:pPr>
              <w:spacing w:after="0" w:line="259" w:lineRule="auto"/>
              <w:ind w:left="2" w:right="0" w:firstLine="0"/>
              <w:jc w:val="left"/>
              <w:rPr>
                <w:rFonts w:ascii="Arial" w:hAnsi="Arial" w:cs="Arial"/>
                <w:color w:val="auto"/>
              </w:rPr>
            </w:pPr>
            <w:r w:rsidRPr="003C1BBD">
              <w:rPr>
                <w:rFonts w:ascii="Arial" w:hAnsi="Arial" w:cs="Arial"/>
                <w:color w:val="auto"/>
              </w:rPr>
              <w:t>CNH0</w:t>
            </w:r>
            <w:r>
              <w:rPr>
                <w:rFonts w:ascii="Arial" w:hAnsi="Arial" w:cs="Arial"/>
                <w:color w:val="auto"/>
              </w:rPr>
              <w:t>408</w:t>
            </w:r>
            <w:r w:rsidRPr="003C1BBD">
              <w:rPr>
                <w:rFonts w:ascii="Arial" w:hAnsi="Arial" w:cs="Arial"/>
                <w:color w:val="auto"/>
              </w:rPr>
              <w:t xml:space="preserve"> </w:t>
            </w:r>
            <w:r>
              <w:rPr>
                <w:rFonts w:ascii="Arial" w:hAnsi="Arial" w:cs="Arial"/>
                <w:color w:val="auto"/>
              </w:rPr>
              <w:t>–</w:t>
            </w:r>
            <w:r w:rsidRPr="003C1BBD">
              <w:rPr>
                <w:rFonts w:ascii="Arial" w:hAnsi="Arial" w:cs="Arial"/>
                <w:color w:val="auto"/>
              </w:rPr>
              <w:t xml:space="preserve"> </w:t>
            </w:r>
            <w:r>
              <w:rPr>
                <w:rFonts w:ascii="Arial" w:hAnsi="Arial" w:cs="Arial"/>
                <w:color w:val="auto"/>
              </w:rPr>
              <w:t>Cidades e História</w:t>
            </w:r>
          </w:p>
        </w:tc>
        <w:tc>
          <w:tcPr>
            <w:tcW w:w="1123"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Pr>
                <w:rFonts w:ascii="Arial" w:hAnsi="Arial" w:cs="Arial"/>
                <w:color w:val="auto"/>
                <w:szCs w:val="24"/>
              </w:rPr>
              <w:t>01</w:t>
            </w:r>
          </w:p>
        </w:tc>
        <w:tc>
          <w:tcPr>
            <w:tcW w:w="986"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2D15C4" w:rsidP="006B70C5">
            <w:pPr>
              <w:spacing w:after="0" w:line="259" w:lineRule="auto"/>
              <w:ind w:left="0" w:right="50" w:firstLine="0"/>
              <w:jc w:val="center"/>
              <w:rPr>
                <w:rFonts w:ascii="Arial" w:hAnsi="Arial" w:cs="Arial"/>
                <w:color w:val="auto"/>
                <w:szCs w:val="24"/>
              </w:rPr>
            </w:pPr>
            <w:r>
              <w:rPr>
                <w:rFonts w:ascii="Arial" w:hAnsi="Arial" w:cs="Arial"/>
                <w:color w:val="auto"/>
                <w:szCs w:val="24"/>
              </w:rPr>
              <w:t>--</w:t>
            </w:r>
          </w:p>
        </w:tc>
        <w:tc>
          <w:tcPr>
            <w:tcW w:w="1085"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Noite</w:t>
            </w:r>
          </w:p>
        </w:tc>
        <w:tc>
          <w:tcPr>
            <w:tcW w:w="2357" w:type="dxa"/>
            <w:tcBorders>
              <w:top w:val="single" w:sz="4" w:space="0" w:color="000000"/>
              <w:left w:val="single" w:sz="4" w:space="0" w:color="000000"/>
              <w:bottom w:val="single" w:sz="4" w:space="0" w:color="000000"/>
              <w:right w:val="single" w:sz="4" w:space="0" w:color="000000"/>
            </w:tcBorders>
          </w:tcPr>
          <w:p w:rsidR="00A90DC6" w:rsidRPr="003C1BBD" w:rsidRDefault="00A90DC6" w:rsidP="006A2161">
            <w:pPr>
              <w:spacing w:after="0" w:line="259" w:lineRule="auto"/>
              <w:ind w:left="0" w:right="0" w:firstLine="0"/>
              <w:jc w:val="left"/>
              <w:rPr>
                <w:rFonts w:ascii="Arial" w:hAnsi="Arial" w:cs="Arial"/>
                <w:color w:val="auto"/>
              </w:rPr>
            </w:pPr>
            <w:r w:rsidRPr="003C1BBD">
              <w:rPr>
                <w:rFonts w:ascii="Arial" w:hAnsi="Arial" w:cs="Arial"/>
                <w:color w:val="auto"/>
              </w:rPr>
              <w:t>Raimundo Nonato Lima dos Santos</w:t>
            </w:r>
          </w:p>
        </w:tc>
      </w:tr>
      <w:tr w:rsidR="00A90DC6"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A90DC6">
            <w:pPr>
              <w:spacing w:after="0" w:line="259" w:lineRule="auto"/>
              <w:ind w:left="2" w:right="0" w:firstLine="0"/>
              <w:jc w:val="left"/>
              <w:rPr>
                <w:rFonts w:ascii="Arial" w:hAnsi="Arial" w:cs="Arial"/>
                <w:color w:val="auto"/>
              </w:rPr>
            </w:pPr>
            <w:r>
              <w:rPr>
                <w:rFonts w:ascii="Arial" w:hAnsi="Arial" w:cs="Arial"/>
                <w:color w:val="auto"/>
                <w:szCs w:val="24"/>
              </w:rPr>
              <w:t>CHN0426-</w:t>
            </w:r>
            <w:proofErr w:type="gramStart"/>
            <w:r>
              <w:rPr>
                <w:rFonts w:ascii="Arial" w:hAnsi="Arial" w:cs="Arial"/>
                <w:color w:val="auto"/>
                <w:szCs w:val="24"/>
              </w:rPr>
              <w:t xml:space="preserve"> </w:t>
            </w:r>
            <w:r w:rsidRPr="003C1BBD">
              <w:rPr>
                <w:rFonts w:ascii="Arial" w:hAnsi="Arial" w:cs="Arial"/>
                <w:color w:val="auto"/>
              </w:rPr>
              <w:t xml:space="preserve"> </w:t>
            </w:r>
            <w:proofErr w:type="gramEnd"/>
            <w:r w:rsidRPr="003C1BBD">
              <w:rPr>
                <w:rFonts w:ascii="Arial" w:hAnsi="Arial" w:cs="Arial"/>
                <w:color w:val="auto"/>
              </w:rPr>
              <w:t>História Moderna</w:t>
            </w:r>
            <w:r w:rsidRPr="003C1BBD">
              <w:rPr>
                <w:rFonts w:ascii="Arial" w:hAnsi="Arial" w:cs="Arial"/>
                <w:color w:val="auto"/>
                <w:szCs w:val="24"/>
              </w:rPr>
              <w:t xml:space="preserve"> I</w:t>
            </w:r>
          </w:p>
        </w:tc>
        <w:tc>
          <w:tcPr>
            <w:tcW w:w="1123"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90DC6" w:rsidRDefault="00A90DC6" w:rsidP="006B70C5">
            <w:pPr>
              <w:spacing w:after="0" w:line="259" w:lineRule="auto"/>
              <w:ind w:left="0" w:right="48" w:firstLine="0"/>
              <w:jc w:val="center"/>
              <w:rPr>
                <w:rFonts w:ascii="Arial" w:hAnsi="Arial" w:cs="Arial"/>
                <w:color w:val="auto"/>
                <w:szCs w:val="24"/>
              </w:rPr>
            </w:pPr>
            <w:r>
              <w:rPr>
                <w:rFonts w:ascii="Arial" w:hAnsi="Arial" w:cs="Arial"/>
                <w:color w:val="auto"/>
                <w:szCs w:val="24"/>
              </w:rPr>
              <w:t>Tarde</w:t>
            </w:r>
          </w:p>
          <w:p w:rsidR="00A90DC6" w:rsidRPr="003C1BBD" w:rsidRDefault="00A90DC6" w:rsidP="006B70C5">
            <w:pPr>
              <w:spacing w:after="0" w:line="259" w:lineRule="auto"/>
              <w:ind w:left="0" w:right="48" w:firstLine="0"/>
              <w:jc w:val="center"/>
              <w:rPr>
                <w:rFonts w:ascii="Arial" w:hAnsi="Arial" w:cs="Arial"/>
                <w:color w:val="auto"/>
                <w:szCs w:val="24"/>
              </w:rPr>
            </w:pPr>
          </w:p>
        </w:tc>
        <w:tc>
          <w:tcPr>
            <w:tcW w:w="2357" w:type="dxa"/>
            <w:tcBorders>
              <w:top w:val="single" w:sz="4" w:space="0" w:color="000000"/>
              <w:left w:val="single" w:sz="4" w:space="0" w:color="000000"/>
              <w:bottom w:val="single" w:sz="4" w:space="0" w:color="000000"/>
              <w:right w:val="single" w:sz="4" w:space="0" w:color="000000"/>
            </w:tcBorders>
          </w:tcPr>
          <w:p w:rsidR="00A90DC6" w:rsidRPr="003C1BBD" w:rsidRDefault="00A90DC6"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Heitor Matos da Silva</w:t>
            </w:r>
          </w:p>
        </w:tc>
      </w:tr>
      <w:tr w:rsidR="00A90DC6"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A90DC6">
            <w:pPr>
              <w:spacing w:after="0" w:line="259" w:lineRule="auto"/>
              <w:ind w:left="2" w:right="0" w:firstLine="0"/>
              <w:jc w:val="left"/>
              <w:rPr>
                <w:rFonts w:ascii="Arial" w:hAnsi="Arial" w:cs="Arial"/>
                <w:color w:val="auto"/>
              </w:rPr>
            </w:pPr>
            <w:r w:rsidRPr="003C1BBD">
              <w:rPr>
                <w:rFonts w:ascii="Arial" w:hAnsi="Arial" w:cs="Arial"/>
                <w:color w:val="auto"/>
              </w:rPr>
              <w:t>CHN0</w:t>
            </w:r>
            <w:r>
              <w:rPr>
                <w:rFonts w:ascii="Arial" w:hAnsi="Arial" w:cs="Arial"/>
                <w:color w:val="auto"/>
              </w:rPr>
              <w:t>384</w:t>
            </w:r>
            <w:r w:rsidRPr="003C1BBD">
              <w:rPr>
                <w:rFonts w:ascii="Arial" w:hAnsi="Arial" w:cs="Arial"/>
                <w:color w:val="auto"/>
              </w:rPr>
              <w:t xml:space="preserve">- História </w:t>
            </w:r>
            <w:r>
              <w:rPr>
                <w:rFonts w:ascii="Arial" w:hAnsi="Arial" w:cs="Arial"/>
                <w:color w:val="auto"/>
              </w:rPr>
              <w:t>Contemporânea</w:t>
            </w:r>
            <w:proofErr w:type="gramStart"/>
            <w:r>
              <w:rPr>
                <w:rFonts w:ascii="Arial" w:hAnsi="Arial" w:cs="Arial"/>
                <w:color w:val="auto"/>
              </w:rPr>
              <w:t xml:space="preserve"> </w:t>
            </w:r>
            <w:r w:rsidRPr="003C1BBD">
              <w:rPr>
                <w:rFonts w:ascii="Arial" w:hAnsi="Arial" w:cs="Arial"/>
                <w:color w:val="auto"/>
              </w:rPr>
              <w:t xml:space="preserve"> </w:t>
            </w:r>
            <w:proofErr w:type="gramEnd"/>
            <w:r w:rsidRPr="003C1BBD">
              <w:rPr>
                <w:rFonts w:ascii="Arial" w:hAnsi="Arial" w:cs="Arial"/>
                <w:color w:val="auto"/>
              </w:rPr>
              <w:t>II</w:t>
            </w:r>
          </w:p>
        </w:tc>
        <w:tc>
          <w:tcPr>
            <w:tcW w:w="1123"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90DC6" w:rsidRPr="003C1BBD" w:rsidRDefault="00A90DC6" w:rsidP="006B70C5">
            <w:pPr>
              <w:spacing w:after="0" w:line="259" w:lineRule="auto"/>
              <w:ind w:left="0" w:right="0" w:firstLine="0"/>
              <w:jc w:val="left"/>
              <w:rPr>
                <w:rFonts w:ascii="Arial" w:hAnsi="Arial" w:cs="Arial"/>
                <w:color w:val="auto"/>
                <w:szCs w:val="24"/>
              </w:rPr>
            </w:pPr>
            <w:r w:rsidRPr="003C1BBD">
              <w:rPr>
                <w:rFonts w:ascii="Arial" w:hAnsi="Arial" w:cs="Arial"/>
                <w:color w:val="auto"/>
                <w:szCs w:val="24"/>
              </w:rPr>
              <w:t>Heitor Matos da Silva</w:t>
            </w:r>
          </w:p>
        </w:tc>
      </w:tr>
      <w:tr w:rsidR="00A90DC6"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A90DC6">
            <w:pPr>
              <w:spacing w:after="0" w:line="259" w:lineRule="auto"/>
              <w:ind w:left="2" w:right="0" w:firstLine="0"/>
              <w:jc w:val="left"/>
              <w:rPr>
                <w:rFonts w:ascii="Arial" w:hAnsi="Arial" w:cs="Arial"/>
                <w:color w:val="auto"/>
              </w:rPr>
            </w:pPr>
            <w:r w:rsidRPr="003C1BBD">
              <w:rPr>
                <w:rFonts w:ascii="Arial" w:hAnsi="Arial" w:cs="Arial"/>
                <w:color w:val="auto"/>
              </w:rPr>
              <w:t>CHN0</w:t>
            </w:r>
            <w:r>
              <w:rPr>
                <w:rFonts w:ascii="Arial" w:hAnsi="Arial" w:cs="Arial"/>
                <w:color w:val="auto"/>
              </w:rPr>
              <w:t>380</w:t>
            </w:r>
            <w:r w:rsidRPr="003C1BBD">
              <w:rPr>
                <w:rFonts w:ascii="Arial" w:hAnsi="Arial" w:cs="Arial"/>
                <w:color w:val="auto"/>
              </w:rPr>
              <w:t>- Fundamentos da Metodologia Científica</w:t>
            </w:r>
          </w:p>
        </w:tc>
        <w:tc>
          <w:tcPr>
            <w:tcW w:w="1123"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01</w:t>
            </w:r>
          </w:p>
        </w:tc>
        <w:tc>
          <w:tcPr>
            <w:tcW w:w="1085"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Tarde</w:t>
            </w:r>
          </w:p>
        </w:tc>
        <w:tc>
          <w:tcPr>
            <w:tcW w:w="2357" w:type="dxa"/>
            <w:tcBorders>
              <w:top w:val="single" w:sz="4" w:space="0" w:color="000000"/>
              <w:left w:val="single" w:sz="4" w:space="0" w:color="000000"/>
              <w:bottom w:val="single" w:sz="4" w:space="0" w:color="000000"/>
              <w:right w:val="single" w:sz="4" w:space="0" w:color="000000"/>
            </w:tcBorders>
          </w:tcPr>
          <w:p w:rsidR="00A90DC6" w:rsidRPr="003C1BBD" w:rsidRDefault="00A90DC6" w:rsidP="006B70C5">
            <w:pPr>
              <w:spacing w:after="0" w:line="259" w:lineRule="auto"/>
              <w:ind w:left="0" w:right="0" w:firstLine="0"/>
              <w:jc w:val="left"/>
              <w:rPr>
                <w:rFonts w:ascii="Arial" w:hAnsi="Arial" w:cs="Arial"/>
                <w:color w:val="auto"/>
                <w:szCs w:val="24"/>
              </w:rPr>
            </w:pPr>
            <w:r w:rsidRPr="003C1BBD">
              <w:rPr>
                <w:rFonts w:ascii="Arial" w:hAnsi="Arial" w:cs="Arial"/>
                <w:color w:val="auto"/>
              </w:rPr>
              <w:t>Ada Raquel Teixeira Mourão</w:t>
            </w:r>
          </w:p>
        </w:tc>
      </w:tr>
      <w:tr w:rsidR="00A90DC6" w:rsidRPr="003C1BBD" w:rsidTr="006B70C5">
        <w:trPr>
          <w:trHeight w:val="562"/>
        </w:trPr>
        <w:tc>
          <w:tcPr>
            <w:tcW w:w="3129"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A90DC6">
            <w:pPr>
              <w:spacing w:after="0" w:line="259" w:lineRule="auto"/>
              <w:ind w:left="2" w:right="0" w:firstLine="0"/>
              <w:jc w:val="left"/>
              <w:rPr>
                <w:rFonts w:ascii="Arial" w:hAnsi="Arial" w:cs="Arial"/>
                <w:color w:val="auto"/>
                <w:szCs w:val="24"/>
              </w:rPr>
            </w:pPr>
            <w:r w:rsidRPr="003C1BBD">
              <w:rPr>
                <w:rFonts w:ascii="Arial" w:hAnsi="Arial" w:cs="Arial"/>
                <w:color w:val="auto"/>
                <w:szCs w:val="24"/>
              </w:rPr>
              <w:t>CHN04</w:t>
            </w:r>
            <w:r>
              <w:rPr>
                <w:rFonts w:ascii="Arial" w:hAnsi="Arial" w:cs="Arial"/>
                <w:color w:val="auto"/>
                <w:szCs w:val="24"/>
              </w:rPr>
              <w:t>06</w:t>
            </w:r>
            <w:r w:rsidRPr="003C1BBD">
              <w:rPr>
                <w:rFonts w:ascii="Arial" w:hAnsi="Arial" w:cs="Arial"/>
                <w:color w:val="auto"/>
                <w:szCs w:val="24"/>
              </w:rPr>
              <w:t xml:space="preserve"> – </w:t>
            </w:r>
            <w:r>
              <w:rPr>
                <w:rFonts w:ascii="Arial" w:hAnsi="Arial" w:cs="Arial"/>
                <w:color w:val="auto"/>
                <w:szCs w:val="24"/>
              </w:rPr>
              <w:t xml:space="preserve">Literatura, Teatro e </w:t>
            </w:r>
            <w:proofErr w:type="gramStart"/>
            <w:r>
              <w:rPr>
                <w:rFonts w:ascii="Arial" w:hAnsi="Arial" w:cs="Arial"/>
                <w:color w:val="auto"/>
                <w:szCs w:val="24"/>
              </w:rPr>
              <w:t>História</w:t>
            </w:r>
            <w:proofErr w:type="gramEnd"/>
          </w:p>
        </w:tc>
        <w:tc>
          <w:tcPr>
            <w:tcW w:w="1123"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sidRPr="003C1BBD">
              <w:rPr>
                <w:rFonts w:ascii="Arial" w:hAnsi="Arial" w:cs="Arial"/>
                <w:color w:val="auto"/>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50" w:firstLine="0"/>
              <w:jc w:val="center"/>
              <w:rPr>
                <w:rFonts w:ascii="Arial" w:hAnsi="Arial" w:cs="Arial"/>
                <w:color w:val="auto"/>
                <w:szCs w:val="24"/>
              </w:rPr>
            </w:pPr>
            <w:r w:rsidRPr="003C1BBD">
              <w:rPr>
                <w:rFonts w:ascii="Arial" w:hAnsi="Arial" w:cs="Arial"/>
                <w:color w:val="auto"/>
                <w:szCs w:val="24"/>
              </w:rPr>
              <w:t xml:space="preserve">01 </w:t>
            </w:r>
          </w:p>
        </w:tc>
        <w:tc>
          <w:tcPr>
            <w:tcW w:w="1085" w:type="dxa"/>
            <w:tcBorders>
              <w:top w:val="single" w:sz="4" w:space="0" w:color="000000"/>
              <w:left w:val="single" w:sz="4" w:space="0" w:color="000000"/>
              <w:bottom w:val="single" w:sz="4" w:space="0" w:color="000000"/>
              <w:right w:val="single" w:sz="4" w:space="0" w:color="000000"/>
            </w:tcBorders>
            <w:vAlign w:val="center"/>
          </w:tcPr>
          <w:p w:rsidR="00A90DC6" w:rsidRPr="003C1BBD" w:rsidRDefault="00A90DC6" w:rsidP="006B70C5">
            <w:pPr>
              <w:spacing w:after="0" w:line="259" w:lineRule="auto"/>
              <w:ind w:left="0" w:right="48" w:firstLine="0"/>
              <w:jc w:val="center"/>
              <w:rPr>
                <w:rFonts w:ascii="Arial" w:hAnsi="Arial" w:cs="Arial"/>
                <w:color w:val="auto"/>
                <w:szCs w:val="24"/>
              </w:rPr>
            </w:pPr>
            <w:r>
              <w:rPr>
                <w:rFonts w:ascii="Arial" w:hAnsi="Arial" w:cs="Arial"/>
                <w:color w:val="auto"/>
                <w:szCs w:val="24"/>
              </w:rPr>
              <w:t xml:space="preserve">Noite </w:t>
            </w:r>
          </w:p>
        </w:tc>
        <w:tc>
          <w:tcPr>
            <w:tcW w:w="2357" w:type="dxa"/>
            <w:tcBorders>
              <w:top w:val="single" w:sz="4" w:space="0" w:color="000000"/>
              <w:left w:val="single" w:sz="4" w:space="0" w:color="000000"/>
              <w:bottom w:val="single" w:sz="4" w:space="0" w:color="000000"/>
              <w:right w:val="single" w:sz="4" w:space="0" w:color="000000"/>
            </w:tcBorders>
          </w:tcPr>
          <w:p w:rsidR="00A90DC6" w:rsidRPr="003C1BBD" w:rsidRDefault="00A90DC6" w:rsidP="006B70C5">
            <w:pPr>
              <w:spacing w:after="0" w:line="259" w:lineRule="auto"/>
              <w:ind w:left="0" w:right="0" w:firstLine="0"/>
              <w:jc w:val="left"/>
              <w:rPr>
                <w:rFonts w:ascii="Arial" w:hAnsi="Arial" w:cs="Arial"/>
                <w:color w:val="auto"/>
                <w:szCs w:val="24"/>
              </w:rPr>
            </w:pPr>
            <w:r>
              <w:rPr>
                <w:rFonts w:ascii="Arial" w:hAnsi="Arial" w:cs="Arial"/>
                <w:color w:val="auto"/>
                <w:szCs w:val="24"/>
              </w:rPr>
              <w:t>Lorena Maria de França Ferreira</w:t>
            </w:r>
            <w:r w:rsidRPr="003C1BBD">
              <w:rPr>
                <w:rFonts w:ascii="Arial" w:hAnsi="Arial" w:cs="Arial"/>
                <w:color w:val="auto"/>
                <w:szCs w:val="24"/>
              </w:rPr>
              <w:t xml:space="preserve"> </w:t>
            </w:r>
          </w:p>
        </w:tc>
      </w:tr>
    </w:tbl>
    <w:p w:rsidR="00DC2962" w:rsidRPr="003C1BBD" w:rsidRDefault="00DC2962" w:rsidP="000C5D0C">
      <w:pPr>
        <w:pStyle w:val="Ttulo1"/>
        <w:numPr>
          <w:ilvl w:val="0"/>
          <w:numId w:val="0"/>
        </w:numPr>
        <w:ind w:right="0"/>
        <w:rPr>
          <w:rFonts w:ascii="Arial" w:hAnsi="Arial" w:cs="Arial"/>
          <w:color w:val="auto"/>
          <w:sz w:val="28"/>
          <w:szCs w:val="28"/>
        </w:rPr>
      </w:pPr>
    </w:p>
    <w:p w:rsidR="00576CAA" w:rsidRPr="005A2B08" w:rsidRDefault="000C5D0C" w:rsidP="000C5D0C">
      <w:pPr>
        <w:pStyle w:val="Ttulo1"/>
        <w:numPr>
          <w:ilvl w:val="0"/>
          <w:numId w:val="0"/>
        </w:numPr>
        <w:ind w:right="0"/>
        <w:rPr>
          <w:rFonts w:ascii="Arial" w:hAnsi="Arial" w:cs="Arial"/>
          <w:sz w:val="28"/>
          <w:szCs w:val="28"/>
        </w:rPr>
      </w:pPr>
      <w:proofErr w:type="gramStart"/>
      <w:r w:rsidRPr="003C1BBD">
        <w:rPr>
          <w:rFonts w:ascii="Arial" w:hAnsi="Arial" w:cs="Arial"/>
          <w:color w:val="auto"/>
          <w:sz w:val="28"/>
          <w:szCs w:val="28"/>
        </w:rPr>
        <w:t>6.</w:t>
      </w:r>
      <w:proofErr w:type="gramEnd"/>
      <w:r w:rsidR="00F36E6C" w:rsidRPr="003C1BBD">
        <w:rPr>
          <w:rFonts w:ascii="Arial" w:hAnsi="Arial" w:cs="Arial"/>
          <w:color w:val="auto"/>
          <w:sz w:val="28"/>
          <w:szCs w:val="28"/>
        </w:rPr>
        <w:t xml:space="preserve">CRONOGRAMA DE ATIVIDADES </w:t>
      </w:r>
    </w:p>
    <w:p w:rsidR="00EA060C" w:rsidRPr="005A2B08" w:rsidRDefault="00F36E6C">
      <w:pPr>
        <w:spacing w:after="0" w:line="259" w:lineRule="auto"/>
        <w:ind w:left="0" w:right="0" w:firstLine="0"/>
        <w:jc w:val="left"/>
        <w:rPr>
          <w:rFonts w:ascii="Arial" w:hAnsi="Arial" w:cs="Arial"/>
          <w:szCs w:val="24"/>
        </w:rPr>
      </w:pPr>
      <w:r w:rsidRPr="005A2B08">
        <w:rPr>
          <w:rFonts w:ascii="Arial" w:hAnsi="Arial" w:cs="Arial"/>
          <w:b/>
          <w:szCs w:val="24"/>
        </w:rPr>
        <w:t xml:space="preserve"> </w:t>
      </w:r>
    </w:p>
    <w:tbl>
      <w:tblPr>
        <w:tblStyle w:val="TableGrid"/>
        <w:tblW w:w="9777" w:type="dxa"/>
        <w:tblInd w:w="5" w:type="dxa"/>
        <w:tblCellMar>
          <w:top w:w="7" w:type="dxa"/>
          <w:left w:w="144" w:type="dxa"/>
          <w:right w:w="46" w:type="dxa"/>
        </w:tblCellMar>
        <w:tblLook w:val="0480" w:firstRow="0" w:lastRow="0" w:firstColumn="1" w:lastColumn="0" w:noHBand="0" w:noVBand="1"/>
      </w:tblPr>
      <w:tblGrid>
        <w:gridCol w:w="2122"/>
        <w:gridCol w:w="7655"/>
      </w:tblGrid>
      <w:tr w:rsidR="00EA060C" w:rsidRPr="005A2B08" w:rsidTr="00E856CF">
        <w:trPr>
          <w:trHeight w:val="286"/>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F36E6C" w:rsidP="00E856CF">
            <w:pPr>
              <w:spacing w:after="0" w:line="259" w:lineRule="auto"/>
              <w:ind w:left="125" w:right="0" w:firstLine="0"/>
              <w:jc w:val="left"/>
              <w:rPr>
                <w:rFonts w:ascii="Arial" w:hAnsi="Arial" w:cs="Arial"/>
                <w:szCs w:val="24"/>
              </w:rPr>
            </w:pPr>
            <w:r w:rsidRPr="005A2B08">
              <w:rPr>
                <w:rFonts w:ascii="Arial" w:hAnsi="Arial" w:cs="Arial"/>
                <w:b/>
                <w:szCs w:val="24"/>
              </w:rPr>
              <w:t xml:space="preserve">DATA/PRAZO </w:t>
            </w:r>
          </w:p>
        </w:tc>
        <w:tc>
          <w:tcPr>
            <w:tcW w:w="7655" w:type="dxa"/>
            <w:tcBorders>
              <w:top w:val="single" w:sz="4" w:space="0" w:color="000000"/>
              <w:left w:val="single" w:sz="4" w:space="0" w:color="000000"/>
              <w:bottom w:val="single" w:sz="4" w:space="0" w:color="000000"/>
              <w:right w:val="single" w:sz="4" w:space="0" w:color="000000"/>
            </w:tcBorders>
          </w:tcPr>
          <w:p w:rsidR="00EA060C" w:rsidRPr="005A2B08" w:rsidRDefault="00F36E6C" w:rsidP="00E856CF">
            <w:pPr>
              <w:spacing w:after="0" w:line="259" w:lineRule="auto"/>
              <w:ind w:left="0" w:right="96" w:firstLine="0"/>
              <w:jc w:val="center"/>
              <w:rPr>
                <w:rFonts w:ascii="Arial" w:hAnsi="Arial" w:cs="Arial"/>
                <w:szCs w:val="24"/>
              </w:rPr>
            </w:pPr>
            <w:r w:rsidRPr="005A2B08">
              <w:rPr>
                <w:rFonts w:ascii="Arial" w:hAnsi="Arial" w:cs="Arial"/>
                <w:b/>
                <w:szCs w:val="24"/>
              </w:rPr>
              <w:t xml:space="preserve">ATIVIDADES/ETAPA </w:t>
            </w:r>
          </w:p>
        </w:tc>
      </w:tr>
      <w:tr w:rsidR="00784114" w:rsidRPr="005A2B08" w:rsidTr="00E856CF">
        <w:trPr>
          <w:trHeight w:val="286"/>
        </w:trPr>
        <w:tc>
          <w:tcPr>
            <w:tcW w:w="2122" w:type="dxa"/>
            <w:tcBorders>
              <w:top w:val="single" w:sz="4" w:space="0" w:color="000000"/>
              <w:left w:val="single" w:sz="4" w:space="0" w:color="000000"/>
              <w:bottom w:val="single" w:sz="4" w:space="0" w:color="000000"/>
              <w:right w:val="single" w:sz="4" w:space="0" w:color="000000"/>
            </w:tcBorders>
          </w:tcPr>
          <w:p w:rsidR="00784114" w:rsidRPr="005A2B08" w:rsidRDefault="008176F5" w:rsidP="008176F5">
            <w:pPr>
              <w:spacing w:after="0" w:line="259" w:lineRule="auto"/>
              <w:ind w:left="125" w:right="0" w:firstLine="0"/>
              <w:jc w:val="center"/>
              <w:rPr>
                <w:rFonts w:ascii="Arial" w:hAnsi="Arial" w:cs="Arial"/>
                <w:b/>
                <w:szCs w:val="24"/>
              </w:rPr>
            </w:pPr>
            <w:r>
              <w:t>12/11</w:t>
            </w:r>
            <w:r w:rsidR="00784114">
              <w:t>/2018</w:t>
            </w:r>
          </w:p>
        </w:tc>
        <w:tc>
          <w:tcPr>
            <w:tcW w:w="7655" w:type="dxa"/>
            <w:tcBorders>
              <w:top w:val="single" w:sz="4" w:space="0" w:color="000000"/>
              <w:left w:val="single" w:sz="4" w:space="0" w:color="000000"/>
              <w:bottom w:val="single" w:sz="4" w:space="0" w:color="000000"/>
              <w:right w:val="single" w:sz="4" w:space="0" w:color="000000"/>
            </w:tcBorders>
          </w:tcPr>
          <w:p w:rsidR="00784114" w:rsidRDefault="008A6148" w:rsidP="008A6148">
            <w:pPr>
              <w:spacing w:after="0" w:line="240" w:lineRule="auto"/>
              <w:ind w:left="0" w:right="0" w:firstLine="0"/>
              <w:rPr>
                <w:rFonts w:ascii="Arial" w:hAnsi="Arial" w:cs="Arial"/>
                <w:b/>
                <w:szCs w:val="24"/>
              </w:rPr>
            </w:pPr>
            <w:r w:rsidRPr="005A2B08">
              <w:rPr>
                <w:rFonts w:ascii="Arial" w:eastAsia="Segoe UI Symbol" w:hAnsi="Arial" w:cs="Arial"/>
                <w:szCs w:val="24"/>
              </w:rPr>
              <w:t></w:t>
            </w:r>
            <w:proofErr w:type="gramStart"/>
            <w:r>
              <w:rPr>
                <w:rFonts w:ascii="Arial" w:eastAsia="Segoe UI Symbol" w:hAnsi="Arial" w:cs="Arial"/>
                <w:szCs w:val="24"/>
              </w:rPr>
              <w:t xml:space="preserve">  </w:t>
            </w:r>
            <w:proofErr w:type="gramEnd"/>
            <w:r w:rsidR="00784114" w:rsidRPr="00784114">
              <w:rPr>
                <w:rFonts w:ascii="Arial" w:hAnsi="Arial" w:cs="Arial"/>
                <w:color w:val="auto"/>
                <w:sz w:val="25"/>
                <w:szCs w:val="25"/>
              </w:rPr>
              <w:t xml:space="preserve">Publicação do Edital da CAC/PREG </w:t>
            </w:r>
            <w:r w:rsidR="00784114" w:rsidRPr="00784114">
              <w:rPr>
                <w:rFonts w:ascii="Arial" w:hAnsi="Arial" w:cs="Arial"/>
                <w:b/>
                <w:szCs w:val="24"/>
              </w:rPr>
              <w:t xml:space="preserve">Publicação do Edital da </w:t>
            </w:r>
          </w:p>
          <w:p w:rsidR="00784114" w:rsidRPr="00784114" w:rsidRDefault="00784114" w:rsidP="008A6148">
            <w:pPr>
              <w:spacing w:after="0" w:line="240" w:lineRule="auto"/>
              <w:ind w:left="0" w:right="0" w:firstLine="0"/>
              <w:rPr>
                <w:rFonts w:ascii="Arial" w:hAnsi="Arial" w:cs="Arial"/>
                <w:b/>
                <w:szCs w:val="24"/>
              </w:rPr>
            </w:pPr>
            <w:r w:rsidRPr="00784114">
              <w:rPr>
                <w:rFonts w:ascii="Arial" w:hAnsi="Arial" w:cs="Arial"/>
                <w:b/>
                <w:szCs w:val="24"/>
              </w:rPr>
              <w:t xml:space="preserve">CAC/PREG </w:t>
            </w:r>
          </w:p>
          <w:p w:rsidR="00784114" w:rsidRPr="005A2B08" w:rsidRDefault="00784114" w:rsidP="008A6148">
            <w:pPr>
              <w:spacing w:after="0" w:line="259" w:lineRule="auto"/>
              <w:ind w:left="0" w:right="96" w:firstLine="0"/>
              <w:rPr>
                <w:rFonts w:ascii="Arial" w:hAnsi="Arial" w:cs="Arial"/>
                <w:b/>
                <w:szCs w:val="24"/>
              </w:rPr>
            </w:pPr>
          </w:p>
        </w:tc>
      </w:tr>
      <w:tr w:rsidR="00784114" w:rsidRPr="005A2B08" w:rsidTr="00E856CF">
        <w:trPr>
          <w:trHeight w:val="286"/>
        </w:trPr>
        <w:tc>
          <w:tcPr>
            <w:tcW w:w="2122" w:type="dxa"/>
            <w:tcBorders>
              <w:top w:val="single" w:sz="4" w:space="0" w:color="000000"/>
              <w:left w:val="single" w:sz="4" w:space="0" w:color="000000"/>
              <w:bottom w:val="single" w:sz="4" w:space="0" w:color="000000"/>
              <w:right w:val="single" w:sz="4" w:space="0" w:color="000000"/>
            </w:tcBorders>
          </w:tcPr>
          <w:p w:rsidR="00784114" w:rsidRDefault="008176F5" w:rsidP="008176F5">
            <w:pPr>
              <w:spacing w:after="0" w:line="259" w:lineRule="auto"/>
              <w:ind w:left="125" w:right="0" w:firstLine="0"/>
              <w:jc w:val="center"/>
            </w:pPr>
            <w:r>
              <w:t>13/11/2018 a 30/11/2018</w:t>
            </w:r>
          </w:p>
        </w:tc>
        <w:tc>
          <w:tcPr>
            <w:tcW w:w="7655" w:type="dxa"/>
            <w:tcBorders>
              <w:top w:val="single" w:sz="4" w:space="0" w:color="000000"/>
              <w:left w:val="single" w:sz="4" w:space="0" w:color="000000"/>
              <w:bottom w:val="single" w:sz="4" w:space="0" w:color="000000"/>
              <w:right w:val="single" w:sz="4" w:space="0" w:color="000000"/>
            </w:tcBorders>
          </w:tcPr>
          <w:p w:rsidR="00784114" w:rsidRPr="00784114" w:rsidRDefault="008A6148" w:rsidP="008A6148">
            <w:pPr>
              <w:spacing w:after="0" w:line="240" w:lineRule="auto"/>
              <w:ind w:left="0" w:right="0" w:firstLine="0"/>
              <w:rPr>
                <w:rFonts w:ascii="Arial" w:hAnsi="Arial" w:cs="Arial"/>
                <w:color w:val="auto"/>
                <w:sz w:val="25"/>
                <w:szCs w:val="25"/>
              </w:rPr>
            </w:pPr>
            <w:r w:rsidRPr="005A2B08">
              <w:rPr>
                <w:rFonts w:ascii="Arial" w:eastAsia="Segoe UI Symbol" w:hAnsi="Arial" w:cs="Arial"/>
                <w:szCs w:val="24"/>
              </w:rPr>
              <w:t></w:t>
            </w:r>
            <w:proofErr w:type="gramStart"/>
            <w:r>
              <w:rPr>
                <w:rFonts w:ascii="Arial" w:eastAsia="Segoe UI Symbol" w:hAnsi="Arial" w:cs="Arial"/>
                <w:szCs w:val="24"/>
              </w:rPr>
              <w:t xml:space="preserve"> </w:t>
            </w:r>
            <w:r w:rsidR="00784114">
              <w:rPr>
                <w:rFonts w:ascii="Arial" w:hAnsi="Arial" w:cs="Arial"/>
                <w:color w:val="auto"/>
                <w:sz w:val="25"/>
                <w:szCs w:val="25"/>
              </w:rPr>
              <w:t xml:space="preserve"> </w:t>
            </w:r>
            <w:proofErr w:type="gramEnd"/>
            <w:r w:rsidR="00784114" w:rsidRPr="00784114">
              <w:rPr>
                <w:rFonts w:ascii="Arial" w:hAnsi="Arial" w:cs="Arial"/>
                <w:color w:val="auto"/>
                <w:sz w:val="25"/>
                <w:szCs w:val="25"/>
              </w:rPr>
              <w:t>Docentes solicitam moni</w:t>
            </w:r>
            <w:r w:rsidR="008176F5">
              <w:rPr>
                <w:rFonts w:ascii="Arial" w:hAnsi="Arial" w:cs="Arial"/>
                <w:color w:val="auto"/>
                <w:sz w:val="25"/>
                <w:szCs w:val="25"/>
              </w:rPr>
              <w:t>tores para o período letivo 2019</w:t>
            </w:r>
            <w:r w:rsidR="00784114" w:rsidRPr="00784114">
              <w:rPr>
                <w:rFonts w:ascii="Arial" w:hAnsi="Arial" w:cs="Arial"/>
                <w:color w:val="auto"/>
                <w:sz w:val="25"/>
                <w:szCs w:val="25"/>
              </w:rPr>
              <w:t>.</w:t>
            </w:r>
            <w:r w:rsidR="008176F5">
              <w:rPr>
                <w:rFonts w:ascii="Arial" w:hAnsi="Arial" w:cs="Arial"/>
                <w:color w:val="auto"/>
                <w:sz w:val="25"/>
                <w:szCs w:val="25"/>
              </w:rPr>
              <w:t>1</w:t>
            </w:r>
            <w:r w:rsidR="00784114" w:rsidRPr="00784114">
              <w:rPr>
                <w:rFonts w:ascii="Arial" w:hAnsi="Arial" w:cs="Arial"/>
                <w:color w:val="auto"/>
                <w:sz w:val="25"/>
                <w:szCs w:val="25"/>
              </w:rPr>
              <w:t>junto</w:t>
            </w:r>
            <w:r w:rsidR="00784114">
              <w:rPr>
                <w:rFonts w:ascii="Arial" w:hAnsi="Arial" w:cs="Arial"/>
                <w:color w:val="auto"/>
                <w:sz w:val="25"/>
                <w:szCs w:val="25"/>
              </w:rPr>
              <w:t xml:space="preserve"> </w:t>
            </w:r>
            <w:r w:rsidR="00784114" w:rsidRPr="00784114">
              <w:rPr>
                <w:rFonts w:ascii="Arial" w:hAnsi="Arial" w:cs="Arial"/>
                <w:color w:val="auto"/>
                <w:sz w:val="25"/>
                <w:szCs w:val="25"/>
              </w:rPr>
              <w:t>aos Departamentos e</w:t>
            </w:r>
            <w:r w:rsidR="00784114">
              <w:rPr>
                <w:rFonts w:ascii="Arial" w:hAnsi="Arial" w:cs="Arial"/>
                <w:color w:val="auto"/>
                <w:sz w:val="25"/>
                <w:szCs w:val="25"/>
              </w:rPr>
              <w:t xml:space="preserve"> </w:t>
            </w:r>
            <w:r w:rsidR="00784114" w:rsidRPr="00784114">
              <w:rPr>
                <w:rFonts w:ascii="Arial" w:hAnsi="Arial" w:cs="Arial"/>
                <w:color w:val="auto"/>
                <w:sz w:val="25"/>
                <w:szCs w:val="25"/>
              </w:rPr>
              <w:t xml:space="preserve">Coordenações de Cursos, com base na </w:t>
            </w:r>
            <w:proofErr w:type="spellStart"/>
            <w:r w:rsidR="00784114" w:rsidRPr="00784114">
              <w:rPr>
                <w:rFonts w:ascii="Arial" w:hAnsi="Arial" w:cs="Arial"/>
                <w:color w:val="auto"/>
                <w:sz w:val="25"/>
                <w:szCs w:val="25"/>
              </w:rPr>
              <w:t>ferta</w:t>
            </w:r>
            <w:proofErr w:type="spellEnd"/>
            <w:r w:rsidR="00784114" w:rsidRPr="00784114">
              <w:rPr>
                <w:rFonts w:ascii="Arial" w:hAnsi="Arial" w:cs="Arial"/>
                <w:color w:val="auto"/>
                <w:sz w:val="25"/>
                <w:szCs w:val="25"/>
              </w:rPr>
              <w:t xml:space="preserve"> </w:t>
            </w:r>
            <w:r w:rsidR="00784114" w:rsidRPr="00784114">
              <w:rPr>
                <w:rFonts w:ascii="Arial" w:hAnsi="Arial" w:cs="Arial"/>
                <w:color w:val="auto"/>
                <w:sz w:val="25"/>
                <w:szCs w:val="25"/>
              </w:rPr>
              <w:lastRenderedPageBreak/>
              <w:t>de disciplinas, solicitando verificação ou não de choque de horário.</w:t>
            </w:r>
          </w:p>
          <w:p w:rsidR="00784114" w:rsidRPr="00784114" w:rsidRDefault="00784114" w:rsidP="008A6148">
            <w:pPr>
              <w:spacing w:after="0" w:line="240" w:lineRule="auto"/>
              <w:ind w:left="0" w:right="0" w:firstLine="0"/>
              <w:rPr>
                <w:rFonts w:ascii="Arial" w:hAnsi="Arial" w:cs="Arial"/>
                <w:color w:val="auto"/>
                <w:sz w:val="25"/>
                <w:szCs w:val="25"/>
              </w:rPr>
            </w:pPr>
          </w:p>
        </w:tc>
      </w:tr>
      <w:tr w:rsidR="00EA060C" w:rsidRPr="005A2B08" w:rsidTr="00E856CF">
        <w:trPr>
          <w:trHeight w:val="854"/>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176F5" w:rsidP="008176F5">
            <w:pPr>
              <w:spacing w:after="0" w:line="259" w:lineRule="auto"/>
              <w:ind w:left="0" w:right="93" w:firstLine="0"/>
              <w:jc w:val="center"/>
              <w:rPr>
                <w:rFonts w:ascii="Arial" w:hAnsi="Arial" w:cs="Arial"/>
                <w:szCs w:val="24"/>
              </w:rPr>
            </w:pPr>
            <w:r>
              <w:lastRenderedPageBreak/>
              <w:t>21/11/2018 a 03/12/2018</w:t>
            </w:r>
          </w:p>
        </w:tc>
        <w:tc>
          <w:tcPr>
            <w:tcW w:w="7655" w:type="dxa"/>
            <w:tcBorders>
              <w:top w:val="single" w:sz="4" w:space="0" w:color="000000"/>
              <w:left w:val="single" w:sz="4" w:space="0" w:color="000000"/>
              <w:bottom w:val="single" w:sz="4" w:space="0" w:color="000000"/>
              <w:right w:val="single" w:sz="4" w:space="0" w:color="000000"/>
            </w:tcBorders>
          </w:tcPr>
          <w:p w:rsidR="00E16D35" w:rsidRPr="005A2B08" w:rsidRDefault="00F36E6C" w:rsidP="008176F5">
            <w:pPr>
              <w:spacing w:after="0" w:line="259" w:lineRule="auto"/>
              <w:ind w:left="0" w:right="60" w:firstLine="0"/>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Chefes de Departamentos de Ensino e Chefes de Cursos cadastram no SIGAA</w:t>
            </w:r>
            <w:r w:rsidRPr="005A2B08">
              <w:rPr>
                <w:rFonts w:ascii="Arial" w:hAnsi="Arial" w:cs="Arial"/>
                <w:szCs w:val="24"/>
              </w:rPr>
              <w:t xml:space="preserve"> os Editais próprios </w:t>
            </w:r>
            <w:r w:rsidR="007F4047" w:rsidRPr="005A2B08">
              <w:rPr>
                <w:rFonts w:ascii="Arial" w:hAnsi="Arial" w:cs="Arial"/>
                <w:szCs w:val="24"/>
              </w:rPr>
              <w:t>de monitoria para o período 201</w:t>
            </w:r>
            <w:r w:rsidR="008176F5">
              <w:rPr>
                <w:rFonts w:ascii="Arial" w:hAnsi="Arial" w:cs="Arial"/>
                <w:szCs w:val="24"/>
              </w:rPr>
              <w:t>9</w:t>
            </w:r>
            <w:r w:rsidRPr="005A2B08">
              <w:rPr>
                <w:rFonts w:ascii="Arial" w:hAnsi="Arial" w:cs="Arial"/>
                <w:szCs w:val="24"/>
              </w:rPr>
              <w:t>.</w:t>
            </w:r>
            <w:r w:rsidR="008176F5">
              <w:rPr>
                <w:rFonts w:ascii="Arial" w:hAnsi="Arial" w:cs="Arial"/>
                <w:szCs w:val="24"/>
              </w:rPr>
              <w:t>1</w:t>
            </w:r>
            <w:r w:rsidRPr="005A2B08">
              <w:rPr>
                <w:rFonts w:ascii="Arial" w:hAnsi="Arial" w:cs="Arial"/>
                <w:szCs w:val="24"/>
              </w:rPr>
              <w:t xml:space="preserve">, em conformidade com este edital. </w:t>
            </w:r>
          </w:p>
        </w:tc>
      </w:tr>
      <w:tr w:rsidR="00C0516F" w:rsidRPr="005A2B08" w:rsidTr="00E856CF">
        <w:trPr>
          <w:trHeight w:val="854"/>
        </w:trPr>
        <w:tc>
          <w:tcPr>
            <w:tcW w:w="2122" w:type="dxa"/>
            <w:tcBorders>
              <w:top w:val="single" w:sz="4" w:space="0" w:color="000000"/>
              <w:left w:val="single" w:sz="4" w:space="0" w:color="000000"/>
              <w:bottom w:val="single" w:sz="4" w:space="0" w:color="000000"/>
              <w:right w:val="single" w:sz="4" w:space="0" w:color="000000"/>
            </w:tcBorders>
          </w:tcPr>
          <w:p w:rsidR="00C0516F" w:rsidRDefault="008403ED" w:rsidP="00E856CF">
            <w:pPr>
              <w:spacing w:after="0" w:line="259" w:lineRule="auto"/>
              <w:ind w:left="0" w:right="93" w:firstLine="0"/>
              <w:jc w:val="center"/>
            </w:pPr>
            <w:r>
              <w:t>11 e 12 /02/2019</w:t>
            </w:r>
          </w:p>
        </w:tc>
        <w:tc>
          <w:tcPr>
            <w:tcW w:w="7655" w:type="dxa"/>
            <w:tcBorders>
              <w:top w:val="single" w:sz="4" w:space="0" w:color="000000"/>
              <w:left w:val="single" w:sz="4" w:space="0" w:color="000000"/>
              <w:bottom w:val="single" w:sz="4" w:space="0" w:color="000000"/>
              <w:right w:val="single" w:sz="4" w:space="0" w:color="000000"/>
            </w:tcBorders>
          </w:tcPr>
          <w:p w:rsidR="00C0516F" w:rsidRPr="008A6148" w:rsidRDefault="008A6148" w:rsidP="008A6148">
            <w:pPr>
              <w:spacing w:after="0" w:line="259" w:lineRule="auto"/>
              <w:ind w:left="0" w:right="60" w:firstLine="0"/>
              <w:jc w:val="left"/>
              <w:rPr>
                <w:rFonts w:ascii="Arial" w:eastAsia="Segoe UI Symbol" w:hAnsi="Arial" w:cs="Arial"/>
                <w:szCs w:val="24"/>
              </w:rPr>
            </w:pPr>
            <w:r w:rsidRPr="005A2B08">
              <w:rPr>
                <w:rFonts w:ascii="Arial" w:eastAsia="Segoe UI Symbol" w:hAnsi="Arial" w:cs="Arial"/>
                <w:szCs w:val="24"/>
              </w:rPr>
              <w:t></w:t>
            </w:r>
            <w:proofErr w:type="gramStart"/>
            <w:r>
              <w:rPr>
                <w:rFonts w:ascii="Arial" w:eastAsia="Segoe UI Symbol" w:hAnsi="Arial" w:cs="Arial"/>
                <w:szCs w:val="24"/>
              </w:rPr>
              <w:t xml:space="preserve">  </w:t>
            </w:r>
            <w:proofErr w:type="gramEnd"/>
            <w:r w:rsidR="00C0516F" w:rsidRPr="008A6148">
              <w:rPr>
                <w:rFonts w:ascii="Arial" w:eastAsia="Segoe UI Symbol" w:hAnsi="Arial" w:cs="Arial"/>
                <w:szCs w:val="24"/>
              </w:rPr>
              <w:t>Ajuste edital de monitoria via SIGAA para verificação de choque de horário, alteração de professor-orientador</w:t>
            </w:r>
          </w:p>
          <w:p w:rsidR="00C0516F" w:rsidRPr="00C0516F" w:rsidRDefault="00C0516F" w:rsidP="00C0516F">
            <w:pPr>
              <w:spacing w:after="0" w:line="259" w:lineRule="auto"/>
              <w:ind w:left="283" w:right="60" w:hanging="283"/>
              <w:jc w:val="left"/>
              <w:rPr>
                <w:rFonts w:ascii="Arial" w:eastAsia="Segoe UI Symbol" w:hAnsi="Arial" w:cs="Arial"/>
                <w:szCs w:val="24"/>
              </w:rPr>
            </w:pPr>
            <w:r w:rsidRPr="00C0516F">
              <w:rPr>
                <w:rFonts w:ascii="Arial" w:eastAsia="Segoe UI Symbol" w:hAnsi="Arial" w:cs="Arial"/>
                <w:szCs w:val="24"/>
              </w:rPr>
              <w:t>.</w:t>
            </w:r>
          </w:p>
          <w:p w:rsidR="00C0516F" w:rsidRPr="005A2B08" w:rsidRDefault="00C0516F" w:rsidP="00BC60B2">
            <w:pPr>
              <w:spacing w:after="0" w:line="259" w:lineRule="auto"/>
              <w:ind w:left="283" w:right="60" w:hanging="283"/>
              <w:rPr>
                <w:rFonts w:ascii="Arial" w:eastAsia="Segoe UI Symbol" w:hAnsi="Arial" w:cs="Arial"/>
                <w:szCs w:val="24"/>
              </w:rPr>
            </w:pPr>
          </w:p>
        </w:tc>
      </w:tr>
      <w:tr w:rsidR="00EA060C" w:rsidRPr="005A2B08" w:rsidTr="00E856CF">
        <w:trPr>
          <w:trHeight w:val="857"/>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7F4047">
            <w:pPr>
              <w:spacing w:after="0" w:line="259" w:lineRule="auto"/>
              <w:ind w:left="0" w:right="93" w:firstLine="0"/>
              <w:jc w:val="center"/>
              <w:rPr>
                <w:rFonts w:ascii="Arial" w:hAnsi="Arial" w:cs="Arial"/>
                <w:szCs w:val="24"/>
              </w:rPr>
            </w:pPr>
            <w:r>
              <w:t>18 a 22/02/2019</w:t>
            </w:r>
          </w:p>
        </w:tc>
        <w:tc>
          <w:tcPr>
            <w:tcW w:w="7655" w:type="dxa"/>
            <w:tcBorders>
              <w:top w:val="single" w:sz="4" w:space="0" w:color="000000"/>
              <w:left w:val="single" w:sz="4" w:space="0" w:color="000000"/>
              <w:bottom w:val="single" w:sz="4" w:space="0" w:color="000000"/>
              <w:right w:val="single" w:sz="4" w:space="0" w:color="000000"/>
            </w:tcBorders>
          </w:tcPr>
          <w:p w:rsidR="00EA060C" w:rsidRPr="005A2B08" w:rsidRDefault="00F36E6C" w:rsidP="008403ED">
            <w:pPr>
              <w:spacing w:after="0" w:line="259" w:lineRule="auto"/>
              <w:ind w:left="0" w:right="58" w:firstLine="0"/>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Alunos se inscrevem no processo seletivo</w:t>
            </w:r>
            <w:r w:rsidRPr="005A2B08">
              <w:rPr>
                <w:rFonts w:ascii="Arial" w:hAnsi="Arial" w:cs="Arial"/>
                <w:szCs w:val="24"/>
              </w:rPr>
              <w:t xml:space="preserve"> para monitoria remunerada e monitoria </w:t>
            </w:r>
            <w:proofErr w:type="gramStart"/>
            <w:r w:rsidRPr="005A2B08">
              <w:rPr>
                <w:rFonts w:ascii="Arial" w:hAnsi="Arial" w:cs="Arial"/>
                <w:szCs w:val="24"/>
              </w:rPr>
              <w:t>não-rem</w:t>
            </w:r>
            <w:r w:rsidR="007F4047" w:rsidRPr="005A2B08">
              <w:rPr>
                <w:rFonts w:ascii="Arial" w:hAnsi="Arial" w:cs="Arial"/>
                <w:szCs w:val="24"/>
              </w:rPr>
              <w:t>unerada</w:t>
            </w:r>
            <w:proofErr w:type="gramEnd"/>
            <w:r w:rsidR="007F4047" w:rsidRPr="005A2B08">
              <w:rPr>
                <w:rFonts w:ascii="Arial" w:hAnsi="Arial" w:cs="Arial"/>
                <w:szCs w:val="24"/>
              </w:rPr>
              <w:t xml:space="preserve"> do período letivo 201</w:t>
            </w:r>
            <w:r w:rsidR="008403ED">
              <w:rPr>
                <w:rFonts w:ascii="Arial" w:hAnsi="Arial" w:cs="Arial"/>
                <w:szCs w:val="24"/>
              </w:rPr>
              <w:t>9</w:t>
            </w:r>
            <w:r w:rsidR="007F4047" w:rsidRPr="005A2B08">
              <w:rPr>
                <w:rFonts w:ascii="Arial" w:hAnsi="Arial" w:cs="Arial"/>
                <w:szCs w:val="24"/>
              </w:rPr>
              <w:t>.1</w:t>
            </w:r>
            <w:r w:rsidRPr="005A2B08">
              <w:rPr>
                <w:rFonts w:ascii="Arial" w:hAnsi="Arial" w:cs="Arial"/>
                <w:szCs w:val="24"/>
              </w:rPr>
              <w:t xml:space="preserve">, diretamente no SIGAA, via Portal do Discente. </w:t>
            </w:r>
          </w:p>
        </w:tc>
      </w:tr>
      <w:tr w:rsidR="00EA060C" w:rsidRPr="005A2B08" w:rsidTr="00E856CF">
        <w:trPr>
          <w:trHeight w:val="854"/>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E856CF">
            <w:pPr>
              <w:spacing w:after="0" w:line="259" w:lineRule="auto"/>
              <w:ind w:left="0" w:right="93" w:firstLine="0"/>
              <w:jc w:val="center"/>
              <w:rPr>
                <w:rFonts w:ascii="Arial" w:hAnsi="Arial" w:cs="Arial"/>
                <w:szCs w:val="24"/>
              </w:rPr>
            </w:pPr>
            <w:r>
              <w:t>25/02/2019</w:t>
            </w:r>
          </w:p>
        </w:tc>
        <w:tc>
          <w:tcPr>
            <w:tcW w:w="7655" w:type="dxa"/>
            <w:tcBorders>
              <w:top w:val="single" w:sz="4" w:space="0" w:color="000000"/>
              <w:left w:val="single" w:sz="4" w:space="0" w:color="000000"/>
              <w:bottom w:val="single" w:sz="4" w:space="0" w:color="000000"/>
              <w:right w:val="single" w:sz="4" w:space="0" w:color="000000"/>
            </w:tcBorders>
          </w:tcPr>
          <w:p w:rsidR="00E16D35" w:rsidRPr="005A2B08" w:rsidRDefault="00F36E6C" w:rsidP="008A6148">
            <w:pPr>
              <w:spacing w:after="0" w:line="259" w:lineRule="auto"/>
              <w:ind w:left="0" w:right="60" w:firstLine="0"/>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Publicação e divulgação do resultado</w:t>
            </w:r>
            <w:r w:rsidRPr="005A2B08">
              <w:rPr>
                <w:rFonts w:ascii="Arial" w:hAnsi="Arial" w:cs="Arial"/>
                <w:szCs w:val="24"/>
              </w:rPr>
              <w:t xml:space="preserve"> da seleção para a monitoria remunerada e </w:t>
            </w:r>
            <w:proofErr w:type="gramStart"/>
            <w:r w:rsidRPr="005A2B08">
              <w:rPr>
                <w:rFonts w:ascii="Arial" w:hAnsi="Arial" w:cs="Arial"/>
                <w:szCs w:val="24"/>
              </w:rPr>
              <w:t>não-rem</w:t>
            </w:r>
            <w:r w:rsidR="007F4047" w:rsidRPr="005A2B08">
              <w:rPr>
                <w:rFonts w:ascii="Arial" w:hAnsi="Arial" w:cs="Arial"/>
                <w:szCs w:val="24"/>
              </w:rPr>
              <w:t>unerada</w:t>
            </w:r>
            <w:proofErr w:type="gramEnd"/>
            <w:r w:rsidR="007F4047" w:rsidRPr="005A2B08">
              <w:rPr>
                <w:rFonts w:ascii="Arial" w:hAnsi="Arial" w:cs="Arial"/>
                <w:szCs w:val="24"/>
              </w:rPr>
              <w:t xml:space="preserve"> do período letivo 2018.</w:t>
            </w:r>
            <w:r w:rsidR="00C0516F">
              <w:rPr>
                <w:rFonts w:ascii="Arial" w:hAnsi="Arial" w:cs="Arial"/>
                <w:szCs w:val="24"/>
              </w:rPr>
              <w:t>2</w:t>
            </w:r>
            <w:r w:rsidRPr="005A2B08">
              <w:rPr>
                <w:rFonts w:ascii="Arial" w:hAnsi="Arial" w:cs="Arial"/>
                <w:szCs w:val="24"/>
              </w:rPr>
              <w:t xml:space="preserve">, diretamente no SIGAA, via Portal do Discente. </w:t>
            </w:r>
          </w:p>
        </w:tc>
      </w:tr>
      <w:tr w:rsidR="00EA060C" w:rsidRPr="005A2B08" w:rsidTr="00E856CF">
        <w:trPr>
          <w:trHeight w:val="1700"/>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777D66">
            <w:pPr>
              <w:spacing w:after="0" w:line="259" w:lineRule="auto"/>
              <w:ind w:left="0" w:right="93" w:firstLine="0"/>
              <w:jc w:val="center"/>
              <w:rPr>
                <w:rFonts w:ascii="Arial" w:hAnsi="Arial" w:cs="Arial"/>
                <w:szCs w:val="24"/>
              </w:rPr>
            </w:pPr>
            <w:r>
              <w:t>26 a 28/2/2019</w:t>
            </w:r>
          </w:p>
        </w:tc>
        <w:tc>
          <w:tcPr>
            <w:tcW w:w="7655" w:type="dxa"/>
            <w:tcBorders>
              <w:top w:val="single" w:sz="4" w:space="0" w:color="000000"/>
              <w:left w:val="single" w:sz="4" w:space="0" w:color="000000"/>
              <w:bottom w:val="single" w:sz="4" w:space="0" w:color="000000"/>
              <w:right w:val="single" w:sz="4" w:space="0" w:color="000000"/>
            </w:tcBorders>
          </w:tcPr>
          <w:p w:rsidR="00EA060C" w:rsidRPr="005A2B08" w:rsidRDefault="008A6148" w:rsidP="008A6148">
            <w:pPr>
              <w:spacing w:after="0" w:line="259" w:lineRule="auto"/>
              <w:ind w:left="0" w:right="61" w:firstLine="0"/>
              <w:rPr>
                <w:rFonts w:ascii="Arial" w:hAnsi="Arial" w:cs="Arial"/>
                <w:szCs w:val="24"/>
              </w:rPr>
            </w:pPr>
            <w:r w:rsidRPr="005A2B08">
              <w:rPr>
                <w:rFonts w:ascii="Arial" w:eastAsia="Segoe UI Symbol" w:hAnsi="Arial" w:cs="Arial"/>
                <w:szCs w:val="24"/>
              </w:rPr>
              <w:t></w:t>
            </w:r>
            <w:proofErr w:type="gramStart"/>
            <w:r>
              <w:rPr>
                <w:rFonts w:ascii="Arial" w:eastAsia="Segoe UI Symbol" w:hAnsi="Arial" w:cs="Arial"/>
                <w:szCs w:val="24"/>
              </w:rPr>
              <w:t xml:space="preserve">  </w:t>
            </w:r>
            <w:proofErr w:type="gramEnd"/>
            <w:r w:rsidR="00F36E6C" w:rsidRPr="005A2B08">
              <w:rPr>
                <w:rFonts w:ascii="Arial" w:hAnsi="Arial" w:cs="Arial"/>
                <w:b/>
                <w:szCs w:val="24"/>
              </w:rPr>
              <w:t xml:space="preserve">Alunos classificados confirmam a monitoria. </w:t>
            </w:r>
          </w:p>
          <w:p w:rsidR="00C0516F" w:rsidRPr="00C0516F" w:rsidRDefault="00C0516F" w:rsidP="008A6148">
            <w:pPr>
              <w:spacing w:after="0" w:line="240" w:lineRule="auto"/>
              <w:ind w:left="0" w:right="0" w:firstLine="0"/>
              <w:rPr>
                <w:rFonts w:ascii="Arial" w:hAnsi="Arial" w:cs="Arial"/>
                <w:color w:val="auto"/>
                <w:sz w:val="25"/>
                <w:szCs w:val="25"/>
              </w:rPr>
            </w:pPr>
            <w:r w:rsidRPr="00C0516F">
              <w:rPr>
                <w:rFonts w:ascii="Arial" w:hAnsi="Arial" w:cs="Arial"/>
                <w:color w:val="auto"/>
                <w:sz w:val="25"/>
                <w:szCs w:val="25"/>
              </w:rPr>
              <w:t>Aluno selecionado para monitoria</w:t>
            </w:r>
            <w:r>
              <w:rPr>
                <w:rFonts w:ascii="Arial" w:hAnsi="Arial" w:cs="Arial"/>
                <w:color w:val="auto"/>
                <w:sz w:val="25"/>
                <w:szCs w:val="25"/>
              </w:rPr>
              <w:t xml:space="preserve"> </w:t>
            </w:r>
            <w:r w:rsidRPr="00C0516F">
              <w:rPr>
                <w:rFonts w:ascii="Arial" w:hAnsi="Arial" w:cs="Arial"/>
                <w:color w:val="auto"/>
                <w:sz w:val="25"/>
                <w:szCs w:val="25"/>
              </w:rPr>
              <w:t>e que participam de outros programas,</w:t>
            </w:r>
            <w:r>
              <w:rPr>
                <w:rFonts w:ascii="Arial" w:hAnsi="Arial" w:cs="Arial"/>
                <w:color w:val="auto"/>
                <w:sz w:val="25"/>
                <w:szCs w:val="25"/>
              </w:rPr>
              <w:t xml:space="preserve"> </w:t>
            </w:r>
            <w:r w:rsidRPr="00C0516F">
              <w:rPr>
                <w:rFonts w:ascii="Arial" w:hAnsi="Arial" w:cs="Arial"/>
                <w:color w:val="auto"/>
                <w:sz w:val="25"/>
                <w:szCs w:val="25"/>
              </w:rPr>
              <w:t>deverá</w:t>
            </w:r>
            <w:r w:rsidR="008A6148">
              <w:rPr>
                <w:rFonts w:ascii="Arial" w:hAnsi="Arial" w:cs="Arial"/>
                <w:color w:val="auto"/>
                <w:sz w:val="25"/>
                <w:szCs w:val="25"/>
              </w:rPr>
              <w:t xml:space="preserve"> </w:t>
            </w:r>
            <w:r w:rsidRPr="00C0516F">
              <w:rPr>
                <w:rFonts w:ascii="Arial" w:hAnsi="Arial" w:cs="Arial"/>
                <w:color w:val="auto"/>
                <w:sz w:val="25"/>
                <w:szCs w:val="25"/>
              </w:rPr>
              <w:t>anexar no SIGAA termos de concordância</w:t>
            </w:r>
            <w:r w:rsidR="008A6148">
              <w:rPr>
                <w:rFonts w:ascii="Arial" w:hAnsi="Arial" w:cs="Arial"/>
                <w:color w:val="auto"/>
                <w:sz w:val="25"/>
                <w:szCs w:val="25"/>
              </w:rPr>
              <w:t xml:space="preserve"> </w:t>
            </w:r>
            <w:r w:rsidRPr="00C0516F">
              <w:rPr>
                <w:rFonts w:ascii="Arial" w:hAnsi="Arial" w:cs="Arial"/>
                <w:color w:val="auto"/>
                <w:sz w:val="25"/>
                <w:szCs w:val="25"/>
              </w:rPr>
              <w:t xml:space="preserve">dos dois orientadores, em cumprimento ao EDITAL de monitoria para </w:t>
            </w:r>
            <w:r w:rsidR="008A6148" w:rsidRPr="00C0516F">
              <w:rPr>
                <w:rFonts w:ascii="Arial" w:hAnsi="Arial" w:cs="Arial"/>
                <w:color w:val="auto"/>
                <w:sz w:val="25"/>
                <w:szCs w:val="25"/>
              </w:rPr>
              <w:t>201</w:t>
            </w:r>
            <w:r w:rsidR="008403ED">
              <w:rPr>
                <w:rFonts w:ascii="Arial" w:hAnsi="Arial" w:cs="Arial"/>
                <w:color w:val="auto"/>
                <w:sz w:val="25"/>
                <w:szCs w:val="25"/>
              </w:rPr>
              <w:t>9</w:t>
            </w:r>
            <w:r w:rsidR="008A6148" w:rsidRPr="00C0516F">
              <w:rPr>
                <w:rFonts w:ascii="Arial" w:hAnsi="Arial" w:cs="Arial"/>
                <w:color w:val="auto"/>
                <w:sz w:val="25"/>
                <w:szCs w:val="25"/>
              </w:rPr>
              <w:t>.</w:t>
            </w:r>
            <w:r w:rsidR="008403ED">
              <w:rPr>
                <w:rFonts w:ascii="Arial" w:hAnsi="Arial" w:cs="Arial"/>
                <w:color w:val="auto"/>
                <w:sz w:val="25"/>
                <w:szCs w:val="25"/>
              </w:rPr>
              <w:t>1.</w:t>
            </w:r>
          </w:p>
          <w:p w:rsidR="00E16D35" w:rsidRPr="005A2B08" w:rsidRDefault="00E16D35" w:rsidP="008A6148">
            <w:pPr>
              <w:spacing w:after="0" w:line="259" w:lineRule="auto"/>
              <w:ind w:left="283" w:right="61" w:firstLine="0"/>
              <w:rPr>
                <w:rFonts w:ascii="Arial" w:hAnsi="Arial" w:cs="Arial"/>
              </w:rPr>
            </w:pPr>
          </w:p>
        </w:tc>
      </w:tr>
      <w:tr w:rsidR="00EA060C" w:rsidRPr="005A2B08" w:rsidTr="00E856CF">
        <w:trPr>
          <w:trHeight w:val="857"/>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E856CF">
            <w:pPr>
              <w:spacing w:after="0" w:line="259" w:lineRule="auto"/>
              <w:ind w:left="0" w:right="93" w:firstLine="0"/>
              <w:jc w:val="center"/>
              <w:rPr>
                <w:rFonts w:ascii="Arial" w:hAnsi="Arial" w:cs="Arial"/>
                <w:szCs w:val="24"/>
              </w:rPr>
            </w:pPr>
            <w:r>
              <w:t>07/03/2019</w:t>
            </w:r>
          </w:p>
        </w:tc>
        <w:tc>
          <w:tcPr>
            <w:tcW w:w="7655" w:type="dxa"/>
            <w:tcBorders>
              <w:top w:val="single" w:sz="4" w:space="0" w:color="000000"/>
              <w:left w:val="single" w:sz="4" w:space="0" w:color="000000"/>
              <w:bottom w:val="single" w:sz="4" w:space="0" w:color="000000"/>
              <w:right w:val="single" w:sz="4" w:space="0" w:color="000000"/>
            </w:tcBorders>
          </w:tcPr>
          <w:p w:rsidR="00E16D35" w:rsidRPr="005A2B08" w:rsidRDefault="00F36E6C" w:rsidP="008A6148">
            <w:pPr>
              <w:spacing w:after="0" w:line="259" w:lineRule="auto"/>
              <w:ind w:left="0" w:right="62" w:firstLine="0"/>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Interposição de recursos</w:t>
            </w:r>
            <w:r w:rsidRPr="005A2B08">
              <w:rPr>
                <w:rFonts w:ascii="Arial" w:hAnsi="Arial" w:cs="Arial"/>
                <w:szCs w:val="24"/>
              </w:rPr>
              <w:t xml:space="preserve">, </w:t>
            </w:r>
            <w:r w:rsidRPr="005A2B08">
              <w:rPr>
                <w:rFonts w:ascii="Arial" w:hAnsi="Arial" w:cs="Arial"/>
                <w:szCs w:val="24"/>
                <w:u w:val="single" w:color="000000"/>
              </w:rPr>
              <w:t>exclusivamente</w:t>
            </w:r>
            <w:r w:rsidRPr="005A2B08">
              <w:rPr>
                <w:rFonts w:ascii="Arial" w:hAnsi="Arial" w:cs="Arial"/>
                <w:szCs w:val="24"/>
              </w:rPr>
              <w:t xml:space="preserve"> à </w:t>
            </w:r>
            <w:r w:rsidR="00CD61E8" w:rsidRPr="005A2B08">
              <w:rPr>
                <w:rFonts w:ascii="Arial" w:hAnsi="Arial" w:cs="Arial"/>
                <w:szCs w:val="24"/>
              </w:rPr>
              <w:t>comissão de seleção,</w:t>
            </w:r>
            <w:r w:rsidRPr="005A2B08">
              <w:rPr>
                <w:rFonts w:ascii="Arial" w:hAnsi="Arial" w:cs="Arial"/>
                <w:szCs w:val="24"/>
              </w:rPr>
              <w:t xml:space="preserve"> via </w:t>
            </w:r>
            <w:r w:rsidR="0032484F" w:rsidRPr="005A2B08">
              <w:rPr>
                <w:rFonts w:ascii="Arial" w:hAnsi="Arial" w:cs="Arial"/>
                <w:szCs w:val="24"/>
              </w:rPr>
              <w:t>processo</w:t>
            </w:r>
            <w:r w:rsidRPr="005A2B08">
              <w:rPr>
                <w:rFonts w:ascii="Arial" w:hAnsi="Arial" w:cs="Arial"/>
                <w:szCs w:val="24"/>
              </w:rPr>
              <w:t xml:space="preserve">, com documentação comprobatória. </w:t>
            </w:r>
          </w:p>
        </w:tc>
      </w:tr>
      <w:tr w:rsidR="00EA060C" w:rsidRPr="005A2B08" w:rsidTr="00E856CF">
        <w:trPr>
          <w:trHeight w:val="578"/>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E856CF">
            <w:pPr>
              <w:spacing w:after="0" w:line="259" w:lineRule="auto"/>
              <w:ind w:left="0" w:right="93" w:firstLine="0"/>
              <w:jc w:val="center"/>
              <w:rPr>
                <w:rFonts w:ascii="Arial" w:hAnsi="Arial" w:cs="Arial"/>
                <w:szCs w:val="24"/>
              </w:rPr>
            </w:pPr>
            <w:r>
              <w:t>11/03/2019</w:t>
            </w:r>
          </w:p>
        </w:tc>
        <w:tc>
          <w:tcPr>
            <w:tcW w:w="7655" w:type="dxa"/>
            <w:tcBorders>
              <w:top w:val="single" w:sz="4" w:space="0" w:color="000000"/>
              <w:left w:val="single" w:sz="4" w:space="0" w:color="000000"/>
              <w:bottom w:val="single" w:sz="4" w:space="0" w:color="000000"/>
              <w:right w:val="single" w:sz="4" w:space="0" w:color="000000"/>
            </w:tcBorders>
          </w:tcPr>
          <w:p w:rsidR="00E16D35" w:rsidRPr="005A2B08" w:rsidRDefault="00F36E6C" w:rsidP="00CD61E8">
            <w:pPr>
              <w:spacing w:after="0" w:line="259" w:lineRule="auto"/>
              <w:ind w:left="283" w:right="0" w:hanging="283"/>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Julgamento de recurso</w:t>
            </w:r>
            <w:r w:rsidRPr="005A2B08">
              <w:rPr>
                <w:rFonts w:ascii="Arial" w:hAnsi="Arial" w:cs="Arial"/>
                <w:szCs w:val="24"/>
              </w:rPr>
              <w:t xml:space="preserve"> interposto à </w:t>
            </w:r>
            <w:r w:rsidR="00CD61E8" w:rsidRPr="005A2B08">
              <w:rPr>
                <w:rFonts w:ascii="Arial" w:hAnsi="Arial" w:cs="Arial"/>
                <w:szCs w:val="24"/>
              </w:rPr>
              <w:t>comissão de seleção</w:t>
            </w:r>
          </w:p>
        </w:tc>
      </w:tr>
      <w:tr w:rsidR="00EA060C" w:rsidRPr="005A2B08" w:rsidTr="00E856CF">
        <w:trPr>
          <w:trHeight w:val="578"/>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CD61E8">
            <w:pPr>
              <w:spacing w:after="0" w:line="259" w:lineRule="auto"/>
              <w:ind w:left="0" w:right="0" w:firstLine="0"/>
              <w:jc w:val="center"/>
              <w:rPr>
                <w:rFonts w:ascii="Arial" w:hAnsi="Arial" w:cs="Arial"/>
                <w:szCs w:val="24"/>
              </w:rPr>
            </w:pPr>
            <w:r>
              <w:t>12/03/2019 até as 18h00min</w:t>
            </w:r>
          </w:p>
        </w:tc>
        <w:tc>
          <w:tcPr>
            <w:tcW w:w="7655" w:type="dxa"/>
            <w:tcBorders>
              <w:top w:val="single" w:sz="4" w:space="0" w:color="000000"/>
              <w:left w:val="single" w:sz="4" w:space="0" w:color="000000"/>
              <w:bottom w:val="single" w:sz="4" w:space="0" w:color="000000"/>
              <w:right w:val="single" w:sz="4" w:space="0" w:color="000000"/>
            </w:tcBorders>
          </w:tcPr>
          <w:p w:rsidR="00EA060C" w:rsidRPr="005A2B08" w:rsidRDefault="00F36E6C" w:rsidP="00CD61E8">
            <w:pPr>
              <w:spacing w:after="0" w:line="259" w:lineRule="auto"/>
              <w:ind w:left="0" w:right="0" w:firstLine="0"/>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Publicação do resultado de recurso</w:t>
            </w:r>
            <w:r w:rsidRPr="005A2B08">
              <w:rPr>
                <w:rFonts w:ascii="Arial" w:hAnsi="Arial" w:cs="Arial"/>
                <w:szCs w:val="24"/>
              </w:rPr>
              <w:t xml:space="preserve"> interposto, na Página Eletrônica da UFPI. </w:t>
            </w:r>
          </w:p>
        </w:tc>
      </w:tr>
      <w:tr w:rsidR="00EA060C" w:rsidRPr="005A2B08" w:rsidTr="00E856CF">
        <w:trPr>
          <w:trHeight w:val="305"/>
        </w:trPr>
        <w:tc>
          <w:tcPr>
            <w:tcW w:w="2122" w:type="dxa"/>
            <w:tcBorders>
              <w:top w:val="single" w:sz="4" w:space="0" w:color="000000"/>
              <w:left w:val="single" w:sz="4" w:space="0" w:color="000000"/>
              <w:bottom w:val="single" w:sz="4" w:space="0" w:color="000000"/>
              <w:right w:val="single" w:sz="4" w:space="0" w:color="000000"/>
            </w:tcBorders>
          </w:tcPr>
          <w:p w:rsidR="00EA060C" w:rsidRPr="005A2B08" w:rsidRDefault="008403ED" w:rsidP="008A6148">
            <w:pPr>
              <w:spacing w:after="0" w:line="259" w:lineRule="auto"/>
              <w:ind w:left="0" w:right="95" w:firstLine="0"/>
              <w:jc w:val="center"/>
              <w:rPr>
                <w:rFonts w:ascii="Arial" w:hAnsi="Arial" w:cs="Arial"/>
                <w:szCs w:val="24"/>
              </w:rPr>
            </w:pPr>
            <w:r>
              <w:t>Até 13/03/2019</w:t>
            </w:r>
          </w:p>
        </w:tc>
        <w:tc>
          <w:tcPr>
            <w:tcW w:w="7655" w:type="dxa"/>
            <w:tcBorders>
              <w:top w:val="single" w:sz="4" w:space="0" w:color="000000"/>
              <w:left w:val="single" w:sz="4" w:space="0" w:color="000000"/>
              <w:bottom w:val="single" w:sz="4" w:space="0" w:color="000000"/>
              <w:right w:val="single" w:sz="4" w:space="0" w:color="000000"/>
            </w:tcBorders>
          </w:tcPr>
          <w:p w:rsidR="00EA060C" w:rsidRPr="005A2B08" w:rsidRDefault="00F36E6C" w:rsidP="00E856CF">
            <w:pPr>
              <w:spacing w:after="0" w:line="259" w:lineRule="auto"/>
              <w:ind w:left="0" w:right="0" w:firstLine="0"/>
              <w:jc w:val="left"/>
              <w:rPr>
                <w:rFonts w:ascii="Arial" w:hAnsi="Arial" w:cs="Arial"/>
                <w:szCs w:val="24"/>
              </w:rPr>
            </w:pPr>
            <w:r w:rsidRPr="005A2B08">
              <w:rPr>
                <w:rFonts w:ascii="Arial" w:eastAsia="Segoe UI Symbol" w:hAnsi="Arial" w:cs="Arial"/>
                <w:szCs w:val="24"/>
              </w:rPr>
              <w:t></w:t>
            </w:r>
            <w:r w:rsidRPr="005A2B08">
              <w:rPr>
                <w:rFonts w:ascii="Arial" w:eastAsia="Arial" w:hAnsi="Arial" w:cs="Arial"/>
                <w:szCs w:val="24"/>
              </w:rPr>
              <w:t xml:space="preserve"> </w:t>
            </w:r>
            <w:r w:rsidRPr="005A2B08">
              <w:rPr>
                <w:rFonts w:ascii="Arial" w:hAnsi="Arial" w:cs="Arial"/>
                <w:b/>
                <w:szCs w:val="24"/>
              </w:rPr>
              <w:t>Inserção do resultado de recurso</w:t>
            </w:r>
            <w:r w:rsidRPr="005A2B08">
              <w:rPr>
                <w:rFonts w:ascii="Arial" w:hAnsi="Arial" w:cs="Arial"/>
                <w:szCs w:val="24"/>
              </w:rPr>
              <w:t xml:space="preserve"> no SIGAA pela CA</w:t>
            </w:r>
            <w:r w:rsidR="008403ED">
              <w:rPr>
                <w:rFonts w:ascii="Arial" w:hAnsi="Arial" w:cs="Arial"/>
                <w:szCs w:val="24"/>
              </w:rPr>
              <w:t>C/PREG</w:t>
            </w:r>
            <w:r w:rsidRPr="005A2B08">
              <w:rPr>
                <w:rFonts w:ascii="Arial" w:hAnsi="Arial" w:cs="Arial"/>
                <w:szCs w:val="24"/>
              </w:rPr>
              <w:t xml:space="preserve">. </w:t>
            </w:r>
          </w:p>
          <w:p w:rsidR="00E16D35" w:rsidRPr="005A2B08" w:rsidRDefault="00E16D35" w:rsidP="00E856CF">
            <w:pPr>
              <w:spacing w:after="0" w:line="259" w:lineRule="auto"/>
              <w:ind w:left="0" w:right="0" w:firstLine="0"/>
              <w:jc w:val="left"/>
              <w:rPr>
                <w:rFonts w:ascii="Arial" w:hAnsi="Arial" w:cs="Arial"/>
                <w:szCs w:val="24"/>
              </w:rPr>
            </w:pPr>
          </w:p>
        </w:tc>
      </w:tr>
      <w:tr w:rsidR="00BC2090" w:rsidRPr="005A2B08" w:rsidTr="0057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982"/>
        </w:trPr>
        <w:tc>
          <w:tcPr>
            <w:tcW w:w="9777" w:type="dxa"/>
            <w:gridSpan w:val="2"/>
          </w:tcPr>
          <w:p w:rsidR="00BC2090" w:rsidRPr="005A2B08" w:rsidRDefault="00BC2090" w:rsidP="008A6148">
            <w:pPr>
              <w:spacing w:after="0" w:line="259" w:lineRule="auto"/>
              <w:ind w:left="139" w:right="0"/>
              <w:jc w:val="center"/>
              <w:rPr>
                <w:rFonts w:ascii="Arial" w:hAnsi="Arial" w:cs="Arial"/>
                <w:b/>
                <w:szCs w:val="24"/>
              </w:rPr>
            </w:pPr>
            <w:r w:rsidRPr="005A2B08">
              <w:rPr>
                <w:rFonts w:ascii="Arial" w:hAnsi="Arial" w:cs="Arial"/>
                <w:color w:val="auto"/>
                <w:szCs w:val="24"/>
              </w:rPr>
              <w:t>Início da Atividade de Monitoria:</w:t>
            </w:r>
            <w:r w:rsidR="009A5490" w:rsidRPr="005A2B08">
              <w:rPr>
                <w:rFonts w:ascii="Arial" w:hAnsi="Arial" w:cs="Arial"/>
                <w:color w:val="auto"/>
                <w:szCs w:val="24"/>
              </w:rPr>
              <w:t xml:space="preserve"> </w:t>
            </w:r>
            <w:r w:rsidR="008403ED">
              <w:t>26/02/2019</w:t>
            </w:r>
          </w:p>
        </w:tc>
      </w:tr>
      <w:tr w:rsidR="00BC2090" w:rsidRPr="005A2B08" w:rsidTr="0057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1909"/>
        </w:trPr>
        <w:tc>
          <w:tcPr>
            <w:tcW w:w="2122" w:type="dxa"/>
          </w:tcPr>
          <w:p w:rsidR="00BC2090" w:rsidRPr="005A2B08" w:rsidRDefault="008403ED" w:rsidP="00E856CF">
            <w:pPr>
              <w:spacing w:after="0" w:line="259" w:lineRule="auto"/>
              <w:ind w:left="139" w:right="0"/>
              <w:jc w:val="left"/>
              <w:rPr>
                <w:rFonts w:ascii="Arial" w:hAnsi="Arial" w:cs="Arial"/>
                <w:szCs w:val="24"/>
              </w:rPr>
            </w:pPr>
            <w:r>
              <w:t>Até 26/03/2019</w:t>
            </w:r>
          </w:p>
          <w:p w:rsidR="00BC2090" w:rsidRPr="005A2B08" w:rsidRDefault="00BC2090" w:rsidP="00E856CF">
            <w:pPr>
              <w:spacing w:after="0" w:line="259" w:lineRule="auto"/>
              <w:ind w:left="139" w:right="0"/>
              <w:jc w:val="left"/>
              <w:rPr>
                <w:rFonts w:ascii="Arial" w:hAnsi="Arial" w:cs="Arial"/>
                <w:szCs w:val="24"/>
              </w:rPr>
            </w:pPr>
          </w:p>
          <w:p w:rsidR="00BC2090" w:rsidRPr="005A2B08" w:rsidRDefault="00BC2090" w:rsidP="00E856CF">
            <w:pPr>
              <w:spacing w:after="0" w:line="259" w:lineRule="auto"/>
              <w:ind w:left="139" w:right="0"/>
              <w:jc w:val="left"/>
              <w:rPr>
                <w:rFonts w:ascii="Arial" w:hAnsi="Arial" w:cs="Arial"/>
                <w:szCs w:val="24"/>
              </w:rPr>
            </w:pPr>
          </w:p>
          <w:p w:rsidR="00BC2090" w:rsidRPr="005A2B08" w:rsidRDefault="00BC2090" w:rsidP="00E856CF">
            <w:pPr>
              <w:spacing w:after="0" w:line="259" w:lineRule="auto"/>
              <w:ind w:left="139" w:right="0"/>
              <w:jc w:val="left"/>
              <w:rPr>
                <w:rFonts w:ascii="Arial" w:hAnsi="Arial" w:cs="Arial"/>
                <w:szCs w:val="24"/>
              </w:rPr>
            </w:pPr>
          </w:p>
          <w:p w:rsidR="00BC2090" w:rsidRPr="005A2B08" w:rsidRDefault="00BC2090" w:rsidP="00E856CF">
            <w:pPr>
              <w:spacing w:after="0" w:line="259" w:lineRule="auto"/>
              <w:ind w:left="139" w:right="0"/>
              <w:jc w:val="left"/>
              <w:rPr>
                <w:rFonts w:ascii="Arial" w:hAnsi="Arial" w:cs="Arial"/>
                <w:szCs w:val="24"/>
              </w:rPr>
            </w:pPr>
          </w:p>
        </w:tc>
        <w:tc>
          <w:tcPr>
            <w:tcW w:w="7655" w:type="dxa"/>
          </w:tcPr>
          <w:p w:rsidR="00BC2090" w:rsidRPr="005A2B08" w:rsidRDefault="00BC2090" w:rsidP="008403ED">
            <w:pPr>
              <w:spacing w:after="0" w:line="240" w:lineRule="auto"/>
              <w:ind w:right="0"/>
              <w:rPr>
                <w:rFonts w:ascii="Arial" w:hAnsi="Arial" w:cs="Arial"/>
                <w:szCs w:val="24"/>
              </w:rPr>
            </w:pPr>
            <w:r w:rsidRPr="005A2B08">
              <w:rPr>
                <w:rFonts w:ascii="Arial" w:eastAsia="Segoe UI Symbol" w:hAnsi="Arial" w:cs="Arial"/>
                <w:szCs w:val="24"/>
              </w:rPr>
              <w:t xml:space="preserve"> </w:t>
            </w:r>
            <w:r w:rsidRPr="005A2B08">
              <w:rPr>
                <w:rFonts w:ascii="Arial" w:hAnsi="Arial" w:cs="Arial"/>
                <w:color w:val="auto"/>
                <w:szCs w:val="24"/>
              </w:rPr>
              <w:t>Chefes de Departamentos e Coordenadores de Cursos solicitam à C</w:t>
            </w:r>
            <w:r w:rsidR="008403ED">
              <w:rPr>
                <w:rFonts w:ascii="Arial" w:hAnsi="Arial" w:cs="Arial"/>
                <w:color w:val="auto"/>
                <w:szCs w:val="24"/>
              </w:rPr>
              <w:t>AC/PREG</w:t>
            </w:r>
            <w:r w:rsidRPr="005A2B08">
              <w:rPr>
                <w:rFonts w:ascii="Arial" w:hAnsi="Arial" w:cs="Arial"/>
                <w:color w:val="auto"/>
                <w:szCs w:val="24"/>
              </w:rPr>
              <w:t xml:space="preserve"> remanejamento de alunos classificáveis, para a mesma disciplina em que ocorrer vaga por desligamento de monitor, ou para disciplina que não houve alunos inscritos, a fim de atender ao disposto no Parágrafo Único do Art. 16 da Resolução Nº 76/15–CEPEX, de 09/06/2015 e neste Edital. </w:t>
            </w:r>
          </w:p>
        </w:tc>
      </w:tr>
      <w:tr w:rsidR="00E856CF" w:rsidRPr="005A2B08" w:rsidTr="00E8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firstRow="0" w:lastRow="0" w:firstColumn="0" w:lastColumn="0" w:noHBand="0" w:noVBand="0"/>
        </w:tblPrEx>
        <w:trPr>
          <w:trHeight w:val="975"/>
        </w:trPr>
        <w:tc>
          <w:tcPr>
            <w:tcW w:w="9777" w:type="dxa"/>
            <w:gridSpan w:val="2"/>
          </w:tcPr>
          <w:p w:rsidR="00E856CF" w:rsidRPr="005A2B08" w:rsidRDefault="00E856CF" w:rsidP="00E856CF">
            <w:pPr>
              <w:spacing w:after="0" w:line="240" w:lineRule="auto"/>
              <w:ind w:left="0" w:right="0" w:firstLine="0"/>
              <w:jc w:val="center"/>
              <w:rPr>
                <w:rFonts w:ascii="Arial" w:hAnsi="Arial" w:cs="Arial"/>
                <w:color w:val="auto"/>
                <w:szCs w:val="24"/>
              </w:rPr>
            </w:pPr>
            <w:r w:rsidRPr="005A2B08">
              <w:rPr>
                <w:rFonts w:ascii="Arial" w:hAnsi="Arial" w:cs="Arial"/>
                <w:color w:val="auto"/>
                <w:szCs w:val="24"/>
              </w:rPr>
              <w:t>Frequência Mensal dos Monitores (Remunerados e Não Remunerados)</w:t>
            </w:r>
          </w:p>
          <w:p w:rsidR="00E856CF" w:rsidRPr="005A2B08" w:rsidRDefault="00E856CF" w:rsidP="00E856CF">
            <w:pPr>
              <w:spacing w:after="0" w:line="240" w:lineRule="auto"/>
              <w:ind w:left="0" w:right="0" w:firstLine="0"/>
              <w:jc w:val="center"/>
              <w:rPr>
                <w:rFonts w:ascii="Arial" w:hAnsi="Arial" w:cs="Arial"/>
                <w:szCs w:val="24"/>
              </w:rPr>
            </w:pPr>
            <w:r w:rsidRPr="005A2B08">
              <w:rPr>
                <w:rFonts w:ascii="Arial" w:hAnsi="Arial" w:cs="Arial"/>
                <w:color w:val="auto"/>
                <w:szCs w:val="24"/>
              </w:rPr>
              <w:t>–REGULAR–</w:t>
            </w:r>
          </w:p>
        </w:tc>
      </w:tr>
      <w:tr w:rsidR="00CD61E8" w:rsidRPr="005A2B08" w:rsidTr="00E8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firstRow="0" w:lastRow="0" w:firstColumn="0" w:lastColumn="0" w:noHBand="0" w:noVBand="0"/>
        </w:tblPrEx>
        <w:trPr>
          <w:trHeight w:val="975"/>
        </w:trPr>
        <w:tc>
          <w:tcPr>
            <w:tcW w:w="9777" w:type="dxa"/>
            <w:gridSpan w:val="2"/>
          </w:tcPr>
          <w:p w:rsidR="00CD61E8" w:rsidRPr="005A2B08" w:rsidRDefault="00CD61E8" w:rsidP="00CD61E8">
            <w:pPr>
              <w:spacing w:after="0" w:line="240" w:lineRule="auto"/>
              <w:ind w:left="0" w:right="0" w:firstLine="0"/>
              <w:rPr>
                <w:rFonts w:ascii="Arial" w:hAnsi="Arial" w:cs="Arial"/>
                <w:color w:val="auto"/>
                <w:szCs w:val="24"/>
                <w:u w:val="single"/>
              </w:rPr>
            </w:pPr>
            <w:r w:rsidRPr="005A2B08">
              <w:rPr>
                <w:rFonts w:ascii="Arial" w:hAnsi="Arial" w:cs="Arial"/>
                <w:color w:val="auto"/>
                <w:szCs w:val="24"/>
                <w:u w:val="single"/>
              </w:rPr>
              <w:t xml:space="preserve">Aluno-Monitor: </w:t>
            </w:r>
            <w:r w:rsidRPr="005A2B08">
              <w:rPr>
                <w:rFonts w:ascii="Arial" w:hAnsi="Arial" w:cs="Arial"/>
                <w:color w:val="auto"/>
                <w:szCs w:val="24"/>
              </w:rPr>
              <w:t>Cadastrar diretamente no SIGAA a frequência mensal conforme calendário a ser divulgado na página da UFPI</w:t>
            </w:r>
          </w:p>
        </w:tc>
      </w:tr>
      <w:tr w:rsidR="00CD61E8" w:rsidRPr="005A2B08" w:rsidTr="00E8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firstRow="0" w:lastRow="0" w:firstColumn="0" w:lastColumn="0" w:noHBand="0" w:noVBand="0"/>
        </w:tblPrEx>
        <w:trPr>
          <w:trHeight w:val="975"/>
        </w:trPr>
        <w:tc>
          <w:tcPr>
            <w:tcW w:w="9777" w:type="dxa"/>
            <w:gridSpan w:val="2"/>
          </w:tcPr>
          <w:p w:rsidR="00CD61E8" w:rsidRPr="005A2B08" w:rsidRDefault="00CD61E8" w:rsidP="00CD61E8">
            <w:pPr>
              <w:spacing w:after="0" w:line="240" w:lineRule="auto"/>
              <w:ind w:left="0" w:right="0" w:firstLine="0"/>
              <w:rPr>
                <w:rFonts w:ascii="Arial" w:hAnsi="Arial" w:cs="Arial"/>
                <w:color w:val="auto"/>
                <w:szCs w:val="24"/>
              </w:rPr>
            </w:pPr>
            <w:r w:rsidRPr="005A2B08">
              <w:rPr>
                <w:rFonts w:ascii="Arial" w:hAnsi="Arial" w:cs="Arial"/>
                <w:color w:val="auto"/>
                <w:szCs w:val="24"/>
                <w:u w:val="single"/>
              </w:rPr>
              <w:lastRenderedPageBreak/>
              <w:t xml:space="preserve">Professor-Orientador: </w:t>
            </w:r>
            <w:r w:rsidRPr="005A2B08">
              <w:rPr>
                <w:rFonts w:ascii="Arial" w:hAnsi="Arial" w:cs="Arial"/>
                <w:color w:val="auto"/>
                <w:szCs w:val="24"/>
              </w:rPr>
              <w:t>Após cadastramento da frequência pelo aluno, o professor deverá validar a Frequência do Monitor diretamente no SIGAA</w:t>
            </w:r>
            <w:r w:rsidR="0033316D" w:rsidRPr="005A2B08">
              <w:rPr>
                <w:rFonts w:ascii="Arial" w:hAnsi="Arial" w:cs="Arial"/>
                <w:color w:val="auto"/>
                <w:szCs w:val="24"/>
              </w:rPr>
              <w:t xml:space="preserve"> conforme calendário a ser divulgado na página da UFPI.</w:t>
            </w:r>
          </w:p>
        </w:tc>
      </w:tr>
      <w:tr w:rsidR="0033316D" w:rsidRPr="005A2B08" w:rsidTr="00E8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firstRow="0" w:lastRow="0" w:firstColumn="0" w:lastColumn="0" w:noHBand="0" w:noVBand="0"/>
        </w:tblPrEx>
        <w:trPr>
          <w:trHeight w:val="975"/>
        </w:trPr>
        <w:tc>
          <w:tcPr>
            <w:tcW w:w="9777" w:type="dxa"/>
            <w:gridSpan w:val="2"/>
          </w:tcPr>
          <w:p w:rsidR="0033316D" w:rsidRPr="005A2B08" w:rsidRDefault="0033316D" w:rsidP="008A6148">
            <w:pPr>
              <w:spacing w:after="0" w:line="240" w:lineRule="auto"/>
              <w:ind w:left="0" w:right="0" w:firstLine="0"/>
              <w:jc w:val="center"/>
              <w:rPr>
                <w:rFonts w:ascii="Arial" w:hAnsi="Arial" w:cs="Arial"/>
                <w:color w:val="auto"/>
                <w:szCs w:val="24"/>
              </w:rPr>
            </w:pPr>
            <w:r w:rsidRPr="005A2B08">
              <w:rPr>
                <w:rFonts w:ascii="Arial" w:hAnsi="Arial" w:cs="Arial"/>
                <w:color w:val="auto"/>
                <w:szCs w:val="24"/>
              </w:rPr>
              <w:t>Final da Atividade de Monitoria:</w:t>
            </w:r>
            <w:proofErr w:type="gramStart"/>
            <w:r w:rsidRPr="005A2B08">
              <w:rPr>
                <w:rFonts w:ascii="Arial" w:hAnsi="Arial" w:cs="Arial"/>
                <w:color w:val="auto"/>
                <w:szCs w:val="24"/>
              </w:rPr>
              <w:t xml:space="preserve"> </w:t>
            </w:r>
            <w:r w:rsidR="008403ED">
              <w:t xml:space="preserve"> </w:t>
            </w:r>
            <w:proofErr w:type="gramEnd"/>
            <w:r w:rsidR="008403ED">
              <w:t>24/06/2019</w:t>
            </w:r>
          </w:p>
        </w:tc>
      </w:tr>
      <w:tr w:rsidR="00E856CF" w:rsidRPr="005A2B08" w:rsidTr="00E8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firstRow="0" w:lastRow="0" w:firstColumn="0" w:lastColumn="0" w:noHBand="0" w:noVBand="0"/>
        </w:tblPrEx>
        <w:trPr>
          <w:trHeight w:val="660"/>
        </w:trPr>
        <w:tc>
          <w:tcPr>
            <w:tcW w:w="9777" w:type="dxa"/>
            <w:gridSpan w:val="2"/>
          </w:tcPr>
          <w:p w:rsidR="00E856CF" w:rsidRPr="005A2B08" w:rsidRDefault="00E856CF" w:rsidP="00E856CF">
            <w:pPr>
              <w:spacing w:after="0" w:line="240" w:lineRule="auto"/>
              <w:ind w:left="0" w:right="0" w:firstLine="0"/>
              <w:jc w:val="center"/>
              <w:rPr>
                <w:rFonts w:ascii="Arial" w:hAnsi="Arial" w:cs="Arial"/>
                <w:color w:val="auto"/>
                <w:szCs w:val="24"/>
              </w:rPr>
            </w:pPr>
            <w:r w:rsidRPr="005A2B08">
              <w:rPr>
                <w:rFonts w:ascii="Arial" w:hAnsi="Arial" w:cs="Arial"/>
                <w:color w:val="auto"/>
                <w:szCs w:val="24"/>
              </w:rPr>
              <w:t>Frequência Mensal dos Monitores</w:t>
            </w:r>
          </w:p>
          <w:p w:rsidR="00E856CF" w:rsidRPr="005A2B08" w:rsidRDefault="00E856CF" w:rsidP="00BC60B2">
            <w:pPr>
              <w:spacing w:after="0" w:line="240" w:lineRule="auto"/>
              <w:ind w:left="0" w:right="0" w:firstLine="0"/>
              <w:jc w:val="center"/>
              <w:rPr>
                <w:rFonts w:ascii="Arial" w:hAnsi="Arial" w:cs="Arial"/>
                <w:color w:val="auto"/>
                <w:szCs w:val="24"/>
              </w:rPr>
            </w:pPr>
            <w:r w:rsidRPr="005A2B08">
              <w:rPr>
                <w:rFonts w:ascii="Arial" w:hAnsi="Arial" w:cs="Arial"/>
                <w:color w:val="auto"/>
                <w:szCs w:val="24"/>
              </w:rPr>
              <w:t>–COMPLEMENTAR–</w:t>
            </w:r>
          </w:p>
          <w:p w:rsidR="00BC60B2" w:rsidRPr="005A2B08" w:rsidRDefault="00BC60B2" w:rsidP="00BC60B2">
            <w:pPr>
              <w:spacing w:after="0" w:line="240" w:lineRule="auto"/>
              <w:ind w:left="0" w:right="0" w:firstLine="0"/>
              <w:jc w:val="center"/>
              <w:rPr>
                <w:rFonts w:ascii="Arial" w:hAnsi="Arial" w:cs="Arial"/>
                <w:color w:val="auto"/>
                <w:szCs w:val="24"/>
              </w:rPr>
            </w:pPr>
          </w:p>
          <w:p w:rsidR="00E856CF" w:rsidRPr="005A2B08" w:rsidRDefault="00E856CF" w:rsidP="00E856CF">
            <w:pPr>
              <w:pStyle w:val="PargrafodaLista"/>
              <w:numPr>
                <w:ilvl w:val="0"/>
                <w:numId w:val="7"/>
              </w:numPr>
              <w:spacing w:after="0" w:line="240" w:lineRule="auto"/>
              <w:ind w:left="0" w:right="0" w:firstLine="0"/>
              <w:rPr>
                <w:rFonts w:ascii="Arial" w:hAnsi="Arial" w:cs="Arial"/>
                <w:color w:val="auto"/>
                <w:szCs w:val="24"/>
              </w:rPr>
            </w:pPr>
            <w:r w:rsidRPr="005A2B08">
              <w:rPr>
                <w:rFonts w:ascii="Arial" w:hAnsi="Arial" w:cs="Arial"/>
                <w:color w:val="auto"/>
                <w:szCs w:val="24"/>
              </w:rPr>
              <w:t>Para os monitores que não tiverem a frequência informada nos períodos regulares poderá ser feito de forma complementar depois de concluído o semestre acadêmico, conforme calendário divulgado pela C</w:t>
            </w:r>
            <w:r w:rsidR="00EF76D2" w:rsidRPr="005A2B08">
              <w:rPr>
                <w:rFonts w:ascii="Arial" w:hAnsi="Arial" w:cs="Arial"/>
                <w:color w:val="auto"/>
                <w:szCs w:val="24"/>
              </w:rPr>
              <w:t>AC</w:t>
            </w:r>
            <w:r w:rsidR="008403ED">
              <w:rPr>
                <w:rFonts w:ascii="Arial" w:hAnsi="Arial" w:cs="Arial"/>
                <w:color w:val="auto"/>
                <w:szCs w:val="24"/>
              </w:rPr>
              <w:t>/PREG</w:t>
            </w:r>
            <w:r w:rsidRPr="005A2B08">
              <w:rPr>
                <w:rFonts w:ascii="Arial" w:hAnsi="Arial" w:cs="Arial"/>
                <w:color w:val="auto"/>
                <w:szCs w:val="24"/>
              </w:rPr>
              <w:t xml:space="preserve">, sem garantia da Bolsa de Monitoria, apenas para efeito de certificado e de certidão. </w:t>
            </w:r>
          </w:p>
          <w:p w:rsidR="00E856CF" w:rsidRPr="005A2B08" w:rsidRDefault="00E856CF" w:rsidP="00E856CF">
            <w:pPr>
              <w:spacing w:after="0" w:line="259" w:lineRule="auto"/>
              <w:ind w:left="139" w:right="0"/>
              <w:jc w:val="center"/>
              <w:rPr>
                <w:rFonts w:ascii="Arial" w:hAnsi="Arial" w:cs="Arial"/>
                <w:szCs w:val="24"/>
              </w:rPr>
            </w:pPr>
          </w:p>
        </w:tc>
      </w:tr>
      <w:tr w:rsidR="0033316D" w:rsidRPr="005A2B08" w:rsidTr="0099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firstRow="0" w:lastRow="0" w:firstColumn="0" w:lastColumn="0" w:noHBand="0" w:noVBand="0"/>
        </w:tblPrEx>
        <w:trPr>
          <w:trHeight w:val="1520"/>
        </w:trPr>
        <w:tc>
          <w:tcPr>
            <w:tcW w:w="9777" w:type="dxa"/>
            <w:gridSpan w:val="2"/>
          </w:tcPr>
          <w:p w:rsidR="0033316D" w:rsidRPr="005A2B08" w:rsidRDefault="0033316D" w:rsidP="00E856CF">
            <w:pPr>
              <w:spacing w:after="0" w:line="240" w:lineRule="auto"/>
              <w:ind w:left="0" w:right="0" w:firstLine="0"/>
              <w:jc w:val="center"/>
              <w:rPr>
                <w:rFonts w:ascii="Arial" w:hAnsi="Arial" w:cs="Arial"/>
                <w:color w:val="auto"/>
                <w:szCs w:val="24"/>
              </w:rPr>
            </w:pPr>
            <w:r w:rsidRPr="005A2B08">
              <w:rPr>
                <w:rFonts w:ascii="Arial" w:hAnsi="Arial" w:cs="Arial"/>
                <w:color w:val="auto"/>
                <w:szCs w:val="24"/>
              </w:rPr>
              <w:t>Relatório Semestral do Monitor</w:t>
            </w:r>
          </w:p>
          <w:p w:rsidR="0033316D" w:rsidRPr="005A2B08" w:rsidRDefault="0033316D" w:rsidP="00E856CF">
            <w:pPr>
              <w:spacing w:after="0" w:line="240" w:lineRule="auto"/>
              <w:ind w:left="0" w:right="0" w:firstLine="0"/>
              <w:jc w:val="center"/>
              <w:rPr>
                <w:rFonts w:ascii="Arial" w:hAnsi="Arial" w:cs="Arial"/>
                <w:color w:val="auto"/>
                <w:szCs w:val="24"/>
              </w:rPr>
            </w:pPr>
          </w:p>
          <w:p w:rsidR="0033316D" w:rsidRPr="005A2B08" w:rsidRDefault="0033316D" w:rsidP="00E856CF">
            <w:pPr>
              <w:spacing w:after="0" w:line="240" w:lineRule="auto"/>
              <w:ind w:left="0" w:right="0" w:firstLine="0"/>
              <w:rPr>
                <w:rFonts w:ascii="Arial" w:hAnsi="Arial" w:cs="Arial"/>
                <w:color w:val="auto"/>
                <w:szCs w:val="24"/>
              </w:rPr>
            </w:pPr>
            <w:r w:rsidRPr="005A2B08">
              <w:rPr>
                <w:rFonts w:ascii="Arial" w:hAnsi="Arial" w:cs="Arial"/>
                <w:color w:val="auto"/>
                <w:szCs w:val="24"/>
              </w:rPr>
              <w:t xml:space="preserve">Será feito após o término do período pelo o monitor e orientador objetivando a finalização do processo e emissão da certificação via SIGAA, caso não tenha pendências. </w:t>
            </w:r>
          </w:p>
          <w:p w:rsidR="0033316D" w:rsidRPr="005A2B08" w:rsidRDefault="0033316D" w:rsidP="00E856CF">
            <w:pPr>
              <w:spacing w:after="0" w:line="259" w:lineRule="auto"/>
              <w:ind w:left="139" w:right="0"/>
              <w:jc w:val="center"/>
              <w:rPr>
                <w:rFonts w:ascii="Arial" w:hAnsi="Arial" w:cs="Arial"/>
                <w:color w:val="auto"/>
                <w:szCs w:val="24"/>
              </w:rPr>
            </w:pPr>
          </w:p>
        </w:tc>
      </w:tr>
    </w:tbl>
    <w:p w:rsidR="00EB4783" w:rsidRPr="005A2B08" w:rsidRDefault="00EB4783" w:rsidP="00EB4783">
      <w:pPr>
        <w:pStyle w:val="Default"/>
        <w:jc w:val="both"/>
        <w:rPr>
          <w:b/>
          <w:bCs/>
        </w:rPr>
      </w:pPr>
      <w:r w:rsidRPr="005A2B08">
        <w:rPr>
          <w:b/>
          <w:bCs/>
        </w:rPr>
        <w:t xml:space="preserve">7. VERIFICAÇÃO DAS INSCRIÇÕES DE PROVÁVEIS MONITORES </w:t>
      </w:r>
    </w:p>
    <w:p w:rsidR="00EB4783" w:rsidRPr="005A2B08" w:rsidRDefault="00EB4783" w:rsidP="00EB4783">
      <w:pPr>
        <w:pStyle w:val="Default"/>
        <w:jc w:val="both"/>
      </w:pPr>
    </w:p>
    <w:p w:rsidR="00EB4783" w:rsidRPr="005A2B08" w:rsidRDefault="00EB4783" w:rsidP="005A2B08">
      <w:pPr>
        <w:pStyle w:val="Default"/>
        <w:jc w:val="both"/>
      </w:pPr>
      <w:r w:rsidRPr="005A2B08">
        <w:t>7.1 O deferimento ou indeferimento de inscrições de alunos(as) a integrarem o Programa de Monitoria será feito pelo SIGAA, monitorado pela C</w:t>
      </w:r>
      <w:r w:rsidR="00EF76D2" w:rsidRPr="005A2B08">
        <w:t>AC/PREG</w:t>
      </w:r>
      <w:r w:rsidRPr="005A2B08">
        <w:t xml:space="preserve"> tendo por base o cumprimento das exigências a seguir: </w:t>
      </w:r>
    </w:p>
    <w:p w:rsidR="00EB4783" w:rsidRPr="005A2B08" w:rsidRDefault="00EB4783" w:rsidP="005A2B08">
      <w:pPr>
        <w:pStyle w:val="Default"/>
        <w:jc w:val="both"/>
      </w:pPr>
      <w:r w:rsidRPr="005A2B08">
        <w:t xml:space="preserve">a) Inserção das informações de cada aluno(a) inscrito associando-as aos dados contidos no registro acadêmico do aluno. </w:t>
      </w:r>
    </w:p>
    <w:p w:rsidR="00EB4783" w:rsidRPr="005A2B08" w:rsidRDefault="00EB4783" w:rsidP="005A2B08">
      <w:pPr>
        <w:pStyle w:val="Default"/>
        <w:jc w:val="both"/>
      </w:pPr>
      <w:r w:rsidRPr="005A2B08">
        <w:t xml:space="preserve">b) Atendimento integral aos requisitos da inscrição contida neste Edital; </w:t>
      </w:r>
    </w:p>
    <w:p w:rsidR="00EB4783" w:rsidRPr="005A2B08" w:rsidRDefault="00EB4783" w:rsidP="005A2B08">
      <w:pPr>
        <w:pStyle w:val="Default"/>
        <w:jc w:val="both"/>
      </w:pPr>
      <w:r w:rsidRPr="005A2B08">
        <w:t xml:space="preserve">c) Cruzamento de informações cadastrais de alunos inscritos à monitoria remunerada com outras modalidades de bolsas meritórias da UFPI ou de órgãos conveniados. </w:t>
      </w:r>
      <w:r w:rsidR="0033316D" w:rsidRPr="005A2B08">
        <w:t>Caso seja detectado o acumulo de bolsa, o aluno poderá ser desligado do Programa de Monitoria e deverá devolver a bolsa</w:t>
      </w:r>
    </w:p>
    <w:p w:rsidR="00EB4783" w:rsidRPr="005A2B08" w:rsidRDefault="00EB4783" w:rsidP="005A2B08">
      <w:pPr>
        <w:pStyle w:val="Default"/>
        <w:jc w:val="both"/>
      </w:pPr>
      <w:r w:rsidRPr="005A2B08">
        <w:t xml:space="preserve">7.2 A inscrição de aluno(a), a complementação de documentos e/ou informações, substituição de qualquer documento anexado, somente serão permitidas mediante autorização formal de colegiado superior competente. </w:t>
      </w:r>
    </w:p>
    <w:p w:rsidR="00EB4783" w:rsidRPr="005A2B08" w:rsidRDefault="00EB4783" w:rsidP="005A2B08">
      <w:pPr>
        <w:pStyle w:val="Default"/>
        <w:jc w:val="both"/>
      </w:pPr>
      <w:r w:rsidRPr="005A2B08">
        <w:t>7.3 A C</w:t>
      </w:r>
      <w:r w:rsidR="00EF76D2" w:rsidRPr="005A2B08">
        <w:t>AC/</w:t>
      </w:r>
      <w:r w:rsidRPr="005A2B08">
        <w:t>P</w:t>
      </w:r>
      <w:r w:rsidR="00EF76D2" w:rsidRPr="005A2B08">
        <w:t>REG</w:t>
      </w:r>
      <w:r w:rsidRPr="005A2B08">
        <w:t xml:space="preserve"> não tem por responsabilidade a inserção de informações, inscrição de alunos ou anexação de documentos de prováveis monitores no SIGAA. </w:t>
      </w:r>
    </w:p>
    <w:p w:rsidR="00EB4783" w:rsidRPr="005A2B08" w:rsidRDefault="00EB4783" w:rsidP="005A2B08">
      <w:pPr>
        <w:pStyle w:val="Default"/>
        <w:jc w:val="both"/>
        <w:rPr>
          <w:color w:val="auto"/>
        </w:rPr>
      </w:pPr>
      <w:r w:rsidRPr="005A2B08">
        <w:t xml:space="preserve">7.4 Aos resultados publicados caberá recurso exclusivamente à </w:t>
      </w:r>
      <w:r w:rsidR="0033316D" w:rsidRPr="005A2B08">
        <w:t>comissão de seleção</w:t>
      </w:r>
      <w:r w:rsidRPr="005A2B08">
        <w:t xml:space="preserve">, no prazo de </w:t>
      </w:r>
      <w:proofErr w:type="gramStart"/>
      <w:r w:rsidRPr="005A2B08">
        <w:t>1</w:t>
      </w:r>
      <w:proofErr w:type="gramEnd"/>
      <w:r w:rsidRPr="005A2B08">
        <w:t xml:space="preserve"> (um) dia útil, ou seja, </w:t>
      </w:r>
      <w:r w:rsidR="00281CD4" w:rsidRPr="005A2B08">
        <w:t>no</w:t>
      </w:r>
      <w:r w:rsidRPr="005A2B08">
        <w:t xml:space="preserve"> dia </w:t>
      </w:r>
      <w:r w:rsidR="008403ED">
        <w:t>07</w:t>
      </w:r>
      <w:r w:rsidRPr="005A2B08">
        <w:t xml:space="preserve"> de</w:t>
      </w:r>
      <w:r w:rsidR="00117B29" w:rsidRPr="005A2B08">
        <w:t xml:space="preserve"> </w:t>
      </w:r>
      <w:r w:rsidR="008403ED">
        <w:t>março</w:t>
      </w:r>
      <w:r w:rsidR="00117B29" w:rsidRPr="005A2B08">
        <w:t xml:space="preserve"> </w:t>
      </w:r>
      <w:r w:rsidR="00281CD4" w:rsidRPr="005A2B08">
        <w:t xml:space="preserve"> de 201</w:t>
      </w:r>
      <w:r w:rsidR="008403ED">
        <w:t>9</w:t>
      </w:r>
      <w:r w:rsidRPr="005A2B08">
        <w:t xml:space="preserve">, das 08h30min às 11h30min e das 14h30min às 17h30min, somente via PROCESSO protocolado e encaminhado pelos </w:t>
      </w:r>
      <w:r w:rsidRPr="005A2B08">
        <w:rPr>
          <w:color w:val="auto"/>
        </w:rPr>
        <w:t xml:space="preserve">Departamentos/Coordenações de Curso, tendo como assunto: </w:t>
      </w:r>
      <w:r w:rsidRPr="005A2B08">
        <w:rPr>
          <w:b/>
          <w:bCs/>
          <w:color w:val="auto"/>
        </w:rPr>
        <w:t>RECURSO REFERENTE A INDEFERIMENTO DE MONITORIA</w:t>
      </w:r>
      <w:r w:rsidRPr="005A2B08">
        <w:rPr>
          <w:color w:val="auto"/>
        </w:rPr>
        <w:t xml:space="preserve">. </w:t>
      </w:r>
    </w:p>
    <w:p w:rsidR="00EB4783" w:rsidRPr="005A2B08" w:rsidRDefault="00EB4783" w:rsidP="005A2B08">
      <w:pPr>
        <w:pStyle w:val="Default"/>
        <w:jc w:val="both"/>
        <w:rPr>
          <w:color w:val="auto"/>
        </w:rPr>
      </w:pPr>
      <w:r w:rsidRPr="005A2B08">
        <w:rPr>
          <w:color w:val="auto"/>
        </w:rPr>
        <w:t xml:space="preserve">7.5 O recurso interposto será julgado </w:t>
      </w:r>
      <w:r w:rsidR="001E0A9E" w:rsidRPr="005A2B08">
        <w:rPr>
          <w:color w:val="auto"/>
        </w:rPr>
        <w:t xml:space="preserve">por uma comissão de seleção designada </w:t>
      </w:r>
      <w:r w:rsidRPr="005A2B08">
        <w:rPr>
          <w:color w:val="auto"/>
        </w:rPr>
        <w:t xml:space="preserve">pela PREG e sendo acatada, a vigência da monitoria será a partir </w:t>
      </w:r>
      <w:r w:rsidR="001E0A9E" w:rsidRPr="005A2B08">
        <w:rPr>
          <w:color w:val="auto"/>
        </w:rPr>
        <w:t>da data de aprovação do recurso,</w:t>
      </w:r>
      <w:r w:rsidRPr="005A2B08">
        <w:rPr>
          <w:b/>
          <w:bCs/>
          <w:color w:val="auto"/>
        </w:rPr>
        <w:t xml:space="preserve"> </w:t>
      </w:r>
      <w:r w:rsidRPr="005A2B08">
        <w:rPr>
          <w:color w:val="auto"/>
        </w:rPr>
        <w:t xml:space="preserve">para efeito de bolsa de monitoria e emissão de certificado e de certidão. </w:t>
      </w:r>
    </w:p>
    <w:p w:rsidR="00EB4783" w:rsidRPr="005A2B08" w:rsidRDefault="00EB4783" w:rsidP="005A2B08">
      <w:pPr>
        <w:pStyle w:val="Default"/>
        <w:jc w:val="both"/>
        <w:rPr>
          <w:color w:val="auto"/>
        </w:rPr>
      </w:pPr>
      <w:r w:rsidRPr="005A2B08">
        <w:rPr>
          <w:color w:val="auto"/>
        </w:rPr>
        <w:t>7.6 O resultado de recurso interposto será publicado pela PREG por meio da Página Eletrônica da UFPI até 18h00min do dia</w:t>
      </w:r>
      <w:r w:rsidR="00117B29" w:rsidRPr="005A2B08">
        <w:rPr>
          <w:color w:val="auto"/>
        </w:rPr>
        <w:t xml:space="preserve"> </w:t>
      </w:r>
      <w:r w:rsidR="001A4AC4">
        <w:rPr>
          <w:color w:val="auto"/>
        </w:rPr>
        <w:t xml:space="preserve">12 </w:t>
      </w:r>
      <w:r w:rsidRPr="005A2B08">
        <w:rPr>
          <w:color w:val="auto"/>
        </w:rPr>
        <w:t xml:space="preserve">de </w:t>
      </w:r>
      <w:r w:rsidR="001A4AC4">
        <w:rPr>
          <w:color w:val="auto"/>
        </w:rPr>
        <w:t>março</w:t>
      </w:r>
      <w:r w:rsidR="001E0A9E" w:rsidRPr="005A2B08">
        <w:rPr>
          <w:color w:val="auto"/>
        </w:rPr>
        <w:t xml:space="preserve"> de 201</w:t>
      </w:r>
      <w:r w:rsidR="001A4AC4">
        <w:rPr>
          <w:color w:val="auto"/>
        </w:rPr>
        <w:t>9</w:t>
      </w:r>
      <w:r w:rsidRPr="005A2B08">
        <w:rPr>
          <w:color w:val="auto"/>
        </w:rPr>
        <w:t xml:space="preserve">. </w:t>
      </w:r>
    </w:p>
    <w:p w:rsidR="00EB4783" w:rsidRPr="005A2B08" w:rsidRDefault="00EB4783" w:rsidP="005A2B08">
      <w:pPr>
        <w:pStyle w:val="Ttulo1"/>
        <w:numPr>
          <w:ilvl w:val="0"/>
          <w:numId w:val="0"/>
        </w:numPr>
        <w:jc w:val="both"/>
        <w:rPr>
          <w:rFonts w:ascii="Arial" w:hAnsi="Arial" w:cs="Arial"/>
          <w:sz w:val="28"/>
          <w:szCs w:val="28"/>
        </w:rPr>
      </w:pPr>
      <w:r w:rsidRPr="005A2B08">
        <w:rPr>
          <w:rFonts w:ascii="Arial" w:hAnsi="Arial" w:cs="Arial"/>
          <w:color w:val="auto"/>
          <w:szCs w:val="24"/>
        </w:rPr>
        <w:lastRenderedPageBreak/>
        <w:t xml:space="preserve">7.7 Recurso não acatado pela </w:t>
      </w:r>
      <w:r w:rsidR="00367B50" w:rsidRPr="005A2B08">
        <w:rPr>
          <w:rFonts w:ascii="Arial" w:hAnsi="Arial" w:cs="Arial"/>
          <w:color w:val="auto"/>
          <w:szCs w:val="24"/>
        </w:rPr>
        <w:t>comissão de seleção e</w:t>
      </w:r>
      <w:proofErr w:type="gramStart"/>
      <w:r w:rsidR="00367B50" w:rsidRPr="005A2B08">
        <w:rPr>
          <w:rFonts w:ascii="Arial" w:hAnsi="Arial" w:cs="Arial"/>
          <w:color w:val="auto"/>
          <w:szCs w:val="24"/>
        </w:rPr>
        <w:t xml:space="preserve"> </w:t>
      </w:r>
      <w:r w:rsidRPr="005A2B08">
        <w:rPr>
          <w:rFonts w:ascii="Arial" w:hAnsi="Arial" w:cs="Arial"/>
          <w:color w:val="auto"/>
          <w:szCs w:val="24"/>
        </w:rPr>
        <w:t xml:space="preserve"> </w:t>
      </w:r>
      <w:proofErr w:type="gramEnd"/>
      <w:r w:rsidRPr="005A2B08">
        <w:rPr>
          <w:rFonts w:ascii="Arial" w:hAnsi="Arial" w:cs="Arial"/>
          <w:color w:val="auto"/>
          <w:szCs w:val="24"/>
        </w:rPr>
        <w:t xml:space="preserve">que apresente posterior pedido de reconsideração aos Conselhos Superiores </w:t>
      </w:r>
      <w:r w:rsidR="00F4240E">
        <w:rPr>
          <w:rFonts w:ascii="Arial" w:hAnsi="Arial" w:cs="Arial"/>
          <w:color w:val="auto"/>
          <w:szCs w:val="24"/>
        </w:rPr>
        <w:t>,</w:t>
      </w:r>
      <w:r w:rsidRPr="005A2B08">
        <w:rPr>
          <w:rFonts w:ascii="Arial" w:hAnsi="Arial" w:cs="Arial"/>
          <w:color w:val="auto"/>
          <w:szCs w:val="24"/>
        </w:rPr>
        <w:t xml:space="preserve"> sendo favorável, a vigência da monitoria será a partir da data e do mês de aprovação, não permitirá o pagamento da Bolsa de monitoria do mês anterior</w:t>
      </w:r>
    </w:p>
    <w:p w:rsidR="00EB4783" w:rsidRPr="005A2B08" w:rsidRDefault="00EB4783" w:rsidP="005A2B08">
      <w:pPr>
        <w:pStyle w:val="Ttulo1"/>
        <w:numPr>
          <w:ilvl w:val="0"/>
          <w:numId w:val="0"/>
        </w:numPr>
        <w:jc w:val="both"/>
        <w:rPr>
          <w:rFonts w:ascii="Arial" w:hAnsi="Arial" w:cs="Arial"/>
          <w:sz w:val="28"/>
          <w:szCs w:val="28"/>
        </w:rPr>
      </w:pPr>
    </w:p>
    <w:p w:rsidR="00EA060C" w:rsidRPr="005A2B08" w:rsidRDefault="00EB4783" w:rsidP="005A2B08">
      <w:pPr>
        <w:pStyle w:val="Ttulo1"/>
        <w:numPr>
          <w:ilvl w:val="0"/>
          <w:numId w:val="0"/>
        </w:numPr>
        <w:jc w:val="both"/>
        <w:rPr>
          <w:rFonts w:ascii="Arial" w:hAnsi="Arial" w:cs="Arial"/>
          <w:sz w:val="28"/>
          <w:szCs w:val="28"/>
        </w:rPr>
      </w:pPr>
      <w:r w:rsidRPr="005A2B08">
        <w:rPr>
          <w:rFonts w:ascii="Arial" w:hAnsi="Arial" w:cs="Arial"/>
          <w:sz w:val="28"/>
          <w:szCs w:val="28"/>
        </w:rPr>
        <w:t>8</w:t>
      </w:r>
      <w:r w:rsidR="00EC0771" w:rsidRPr="005A2B08">
        <w:rPr>
          <w:rFonts w:ascii="Arial" w:hAnsi="Arial" w:cs="Arial"/>
          <w:sz w:val="28"/>
          <w:szCs w:val="28"/>
        </w:rPr>
        <w:t>.</w:t>
      </w:r>
      <w:r w:rsidR="00F36E6C" w:rsidRPr="005A2B08">
        <w:rPr>
          <w:rFonts w:ascii="Arial" w:hAnsi="Arial" w:cs="Arial"/>
          <w:sz w:val="28"/>
          <w:szCs w:val="28"/>
        </w:rPr>
        <w:t xml:space="preserve">INFORMAÇÕES E DISPOSIÇÕES ADICIONAIS </w:t>
      </w:r>
    </w:p>
    <w:p w:rsidR="000C5D0C" w:rsidRPr="005A2B08" w:rsidRDefault="000C5D0C" w:rsidP="005A2B08">
      <w:pPr>
        <w:rPr>
          <w:rFonts w:ascii="Arial" w:hAnsi="Arial" w:cs="Arial"/>
        </w:rPr>
      </w:pPr>
    </w:p>
    <w:p w:rsidR="000C5D0C" w:rsidRPr="005A2B08" w:rsidRDefault="00EB4783" w:rsidP="005A2B08">
      <w:pPr>
        <w:pStyle w:val="Default"/>
        <w:jc w:val="both"/>
        <w:rPr>
          <w:sz w:val="23"/>
          <w:szCs w:val="23"/>
        </w:rPr>
      </w:pPr>
      <w:r w:rsidRPr="005A2B08">
        <w:rPr>
          <w:sz w:val="23"/>
          <w:szCs w:val="23"/>
        </w:rPr>
        <w:t>8</w:t>
      </w:r>
      <w:r w:rsidR="000C5D0C" w:rsidRPr="005A2B08">
        <w:rPr>
          <w:sz w:val="23"/>
          <w:szCs w:val="23"/>
        </w:rPr>
        <w:t xml:space="preserve">.1 Não </w:t>
      </w:r>
      <w:proofErr w:type="gramStart"/>
      <w:r w:rsidR="000C5D0C" w:rsidRPr="005A2B08">
        <w:rPr>
          <w:sz w:val="23"/>
          <w:szCs w:val="23"/>
        </w:rPr>
        <w:t>será</w:t>
      </w:r>
      <w:proofErr w:type="gramEnd"/>
      <w:r w:rsidR="000C5D0C" w:rsidRPr="005A2B08">
        <w:rPr>
          <w:sz w:val="23"/>
          <w:szCs w:val="23"/>
        </w:rPr>
        <w:t xml:space="preserve"> permitido cadastrar no </w:t>
      </w:r>
      <w:r w:rsidR="00367B50" w:rsidRPr="005A2B08">
        <w:rPr>
          <w:sz w:val="23"/>
          <w:szCs w:val="23"/>
        </w:rPr>
        <w:t>SI</w:t>
      </w:r>
      <w:r w:rsidR="00117B29" w:rsidRPr="005A2B08">
        <w:rPr>
          <w:sz w:val="23"/>
          <w:szCs w:val="23"/>
        </w:rPr>
        <w:t>GAA para o período letivo 201</w:t>
      </w:r>
      <w:r w:rsidR="00F4240E">
        <w:rPr>
          <w:sz w:val="23"/>
          <w:szCs w:val="23"/>
        </w:rPr>
        <w:t>9</w:t>
      </w:r>
      <w:r w:rsidR="00117B29" w:rsidRPr="005A2B08">
        <w:rPr>
          <w:sz w:val="23"/>
          <w:szCs w:val="23"/>
        </w:rPr>
        <w:t>.</w:t>
      </w:r>
      <w:r w:rsidR="00F4240E">
        <w:rPr>
          <w:sz w:val="23"/>
          <w:szCs w:val="23"/>
        </w:rPr>
        <w:t>1</w:t>
      </w:r>
      <w:r w:rsidR="000C5D0C" w:rsidRPr="005A2B08">
        <w:rPr>
          <w:sz w:val="23"/>
          <w:szCs w:val="23"/>
        </w:rPr>
        <w:t xml:space="preserve">, turma de disciplina que não tenha professor definido para assumi-la e que apresente a expressão “Aguardando Definição de Docente”, não sendo admissível o exercício de monitoria sem o atendimento a essa condição. </w:t>
      </w:r>
    </w:p>
    <w:p w:rsidR="000C5D0C" w:rsidRPr="005A2B08" w:rsidRDefault="00EB4783" w:rsidP="005A2B08">
      <w:pPr>
        <w:pStyle w:val="Default"/>
        <w:jc w:val="both"/>
        <w:rPr>
          <w:sz w:val="23"/>
          <w:szCs w:val="23"/>
        </w:rPr>
      </w:pPr>
      <w:r w:rsidRPr="005A2B08">
        <w:rPr>
          <w:sz w:val="23"/>
          <w:szCs w:val="23"/>
        </w:rPr>
        <w:t>8</w:t>
      </w:r>
      <w:r w:rsidR="000C5D0C" w:rsidRPr="005A2B08">
        <w:rPr>
          <w:sz w:val="23"/>
          <w:szCs w:val="23"/>
        </w:rPr>
        <w:t xml:space="preserve">.2 Os professores interessados em integrar o Programa de </w:t>
      </w:r>
      <w:r w:rsidR="00251CB0" w:rsidRPr="005A2B08">
        <w:rPr>
          <w:sz w:val="23"/>
          <w:szCs w:val="23"/>
        </w:rPr>
        <w:t>Monitoria no período letivo 2018.</w:t>
      </w:r>
      <w:r w:rsidR="00117B29" w:rsidRPr="005A2B08">
        <w:rPr>
          <w:sz w:val="23"/>
          <w:szCs w:val="23"/>
        </w:rPr>
        <w:t>2</w:t>
      </w:r>
      <w:r w:rsidR="000C5D0C" w:rsidRPr="005A2B08">
        <w:rPr>
          <w:sz w:val="23"/>
          <w:szCs w:val="23"/>
        </w:rPr>
        <w:t xml:space="preserve"> como orientadores devem solicitar sua participação aos Departamentos e às Coordenações de cursos </w:t>
      </w:r>
      <w:r w:rsidR="00117B29" w:rsidRPr="005A2B08">
        <w:rPr>
          <w:sz w:val="23"/>
          <w:szCs w:val="23"/>
        </w:rPr>
        <w:t>nos dias 29 e 30/05/2018</w:t>
      </w:r>
      <w:r w:rsidR="000C5D0C" w:rsidRPr="005A2B08">
        <w:rPr>
          <w:sz w:val="23"/>
          <w:szCs w:val="23"/>
        </w:rPr>
        <w:t xml:space="preserve">, informando que, para a disciplina objeto de monitoria seja verificado ou não choque de horário. </w:t>
      </w:r>
    </w:p>
    <w:p w:rsidR="000C5D0C" w:rsidRPr="005A2B08" w:rsidRDefault="00EB4783" w:rsidP="005A2B08">
      <w:pPr>
        <w:pStyle w:val="Default"/>
        <w:jc w:val="both"/>
        <w:rPr>
          <w:sz w:val="23"/>
          <w:szCs w:val="23"/>
        </w:rPr>
      </w:pPr>
      <w:r w:rsidRPr="005A2B08">
        <w:rPr>
          <w:sz w:val="23"/>
          <w:szCs w:val="23"/>
        </w:rPr>
        <w:t>8</w:t>
      </w:r>
      <w:r w:rsidR="000C5D0C" w:rsidRPr="005A2B08">
        <w:rPr>
          <w:sz w:val="23"/>
          <w:szCs w:val="23"/>
        </w:rPr>
        <w:t xml:space="preserve">.3 Para substituição de </w:t>
      </w:r>
      <w:proofErr w:type="gramStart"/>
      <w:r w:rsidR="000C5D0C" w:rsidRPr="005A2B08">
        <w:rPr>
          <w:sz w:val="23"/>
          <w:szCs w:val="23"/>
        </w:rPr>
        <w:t>professor(</w:t>
      </w:r>
      <w:proofErr w:type="gramEnd"/>
      <w:r w:rsidR="000C5D0C" w:rsidRPr="005A2B08">
        <w:rPr>
          <w:sz w:val="23"/>
          <w:szCs w:val="23"/>
        </w:rPr>
        <w:t>a) orientador(a) por outro docente, primeiramente a Chefia deve proceder a mudança na turma</w:t>
      </w:r>
      <w:r w:rsidR="00251CB0" w:rsidRPr="005A2B08">
        <w:rPr>
          <w:sz w:val="23"/>
          <w:szCs w:val="23"/>
        </w:rPr>
        <w:t xml:space="preserve"> ofertada no período letivo 201</w:t>
      </w:r>
      <w:r w:rsidR="00F4240E">
        <w:rPr>
          <w:sz w:val="23"/>
          <w:szCs w:val="23"/>
        </w:rPr>
        <w:t>9</w:t>
      </w:r>
      <w:r w:rsidR="000C5D0C" w:rsidRPr="005A2B08">
        <w:rPr>
          <w:sz w:val="23"/>
          <w:szCs w:val="23"/>
        </w:rPr>
        <w:t>.</w:t>
      </w:r>
      <w:r w:rsidR="00F4240E">
        <w:rPr>
          <w:sz w:val="23"/>
          <w:szCs w:val="23"/>
        </w:rPr>
        <w:t>1</w:t>
      </w:r>
      <w:r w:rsidR="000C5D0C" w:rsidRPr="005A2B08">
        <w:rPr>
          <w:sz w:val="23"/>
          <w:szCs w:val="23"/>
        </w:rPr>
        <w:t xml:space="preserve"> do respectivo Departamento ou Coordenação de Curso, via SIGAA ou junto à Diretoria de Administração Acadêmica (DAA)/PREG e caso não seja feita de forma automática pelo SIGAA, a mudança no projeto de monitoria, solicitar por memorando eletrônico à C</w:t>
      </w:r>
      <w:r w:rsidR="00526180" w:rsidRPr="005A2B08">
        <w:rPr>
          <w:sz w:val="23"/>
          <w:szCs w:val="23"/>
        </w:rPr>
        <w:t>AC/PREG</w:t>
      </w:r>
      <w:r w:rsidR="000C5D0C" w:rsidRPr="005A2B08">
        <w:rPr>
          <w:sz w:val="23"/>
          <w:szCs w:val="23"/>
        </w:rPr>
        <w:t xml:space="preserve"> para os devidos procedimentos. </w:t>
      </w:r>
    </w:p>
    <w:p w:rsidR="000C5D0C" w:rsidRPr="005A2B08" w:rsidRDefault="00EB4783" w:rsidP="005A2B08">
      <w:pPr>
        <w:pStyle w:val="Default"/>
        <w:jc w:val="both"/>
        <w:rPr>
          <w:sz w:val="23"/>
          <w:szCs w:val="23"/>
        </w:rPr>
      </w:pPr>
      <w:r w:rsidRPr="005A2B08">
        <w:rPr>
          <w:sz w:val="23"/>
          <w:szCs w:val="23"/>
        </w:rPr>
        <w:t>8</w:t>
      </w:r>
      <w:r w:rsidR="000C5D0C" w:rsidRPr="005A2B08">
        <w:rPr>
          <w:sz w:val="23"/>
          <w:szCs w:val="23"/>
        </w:rPr>
        <w:t xml:space="preserve">.4 Poderão participar do Programa de Monitoria professores visitantes ou substitutos, desde que estejam vinculados a uma turma cadastrada no SIGAA, e que não exista previsão de término de seu contrato no decorrer do período letivo, conforme o Art. 6 da Resolução 76/15-CEPEX, de 09/06/2015. </w:t>
      </w:r>
    </w:p>
    <w:p w:rsidR="000C5D0C" w:rsidRPr="005A2B08" w:rsidRDefault="00EB4783" w:rsidP="005A2B08">
      <w:pPr>
        <w:pStyle w:val="Default"/>
        <w:jc w:val="both"/>
        <w:rPr>
          <w:sz w:val="23"/>
          <w:szCs w:val="23"/>
        </w:rPr>
      </w:pPr>
      <w:r w:rsidRPr="005A2B08">
        <w:rPr>
          <w:sz w:val="23"/>
          <w:szCs w:val="23"/>
        </w:rPr>
        <w:t>8</w:t>
      </w:r>
      <w:r w:rsidR="000C5D0C" w:rsidRPr="005A2B08">
        <w:rPr>
          <w:sz w:val="23"/>
          <w:szCs w:val="23"/>
        </w:rPr>
        <w:t>.5 Os monitores a integrarem o Programa de Monitoria no período letivo 201</w:t>
      </w:r>
      <w:r w:rsidR="00F4240E">
        <w:rPr>
          <w:sz w:val="23"/>
          <w:szCs w:val="23"/>
        </w:rPr>
        <w:t>9</w:t>
      </w:r>
      <w:r w:rsidR="000C5D0C" w:rsidRPr="005A2B08">
        <w:rPr>
          <w:sz w:val="23"/>
          <w:szCs w:val="23"/>
        </w:rPr>
        <w:t>.</w:t>
      </w:r>
      <w:r w:rsidR="00F4240E">
        <w:rPr>
          <w:sz w:val="23"/>
          <w:szCs w:val="23"/>
        </w:rPr>
        <w:t>1</w:t>
      </w:r>
      <w:r w:rsidR="00251CB0" w:rsidRPr="005A2B08">
        <w:rPr>
          <w:sz w:val="23"/>
          <w:szCs w:val="23"/>
        </w:rPr>
        <w:t xml:space="preserve"> </w:t>
      </w:r>
      <w:r w:rsidR="000C5D0C" w:rsidRPr="005A2B08">
        <w:rPr>
          <w:sz w:val="23"/>
          <w:szCs w:val="23"/>
        </w:rPr>
        <w:t xml:space="preserve">aceitarão o Termo de Compromisso diretamente no SIGAA, contendo suas responsabilidades frente ao Programa de Monitoria. </w:t>
      </w:r>
    </w:p>
    <w:p w:rsidR="000C5D0C" w:rsidRPr="005A2B08" w:rsidRDefault="00EB4783" w:rsidP="000C5D0C">
      <w:pPr>
        <w:pStyle w:val="Default"/>
        <w:jc w:val="both"/>
        <w:rPr>
          <w:sz w:val="23"/>
          <w:szCs w:val="23"/>
        </w:rPr>
      </w:pPr>
      <w:r w:rsidRPr="005A2B08">
        <w:rPr>
          <w:sz w:val="23"/>
          <w:szCs w:val="23"/>
        </w:rPr>
        <w:t>8</w:t>
      </w:r>
      <w:r w:rsidR="000C5D0C" w:rsidRPr="005A2B08">
        <w:rPr>
          <w:sz w:val="23"/>
          <w:szCs w:val="23"/>
        </w:rPr>
        <w:t>.6 Os monitores do período letiv</w:t>
      </w:r>
      <w:r w:rsidR="00251CB0" w:rsidRPr="005A2B08">
        <w:rPr>
          <w:sz w:val="23"/>
          <w:szCs w:val="23"/>
        </w:rPr>
        <w:t>o 201</w:t>
      </w:r>
      <w:r w:rsidR="00F4240E">
        <w:rPr>
          <w:sz w:val="23"/>
          <w:szCs w:val="23"/>
        </w:rPr>
        <w:t>9</w:t>
      </w:r>
      <w:r w:rsidR="000C5D0C" w:rsidRPr="005A2B08">
        <w:rPr>
          <w:sz w:val="23"/>
          <w:szCs w:val="23"/>
        </w:rPr>
        <w:t>.</w:t>
      </w:r>
      <w:r w:rsidR="00F4240E">
        <w:rPr>
          <w:sz w:val="23"/>
          <w:szCs w:val="23"/>
        </w:rPr>
        <w:t>1</w:t>
      </w:r>
      <w:r w:rsidR="000C5D0C" w:rsidRPr="005A2B08">
        <w:rPr>
          <w:sz w:val="23"/>
          <w:szCs w:val="23"/>
        </w:rPr>
        <w:t xml:space="preserve">, </w:t>
      </w:r>
      <w:proofErr w:type="gramStart"/>
      <w:r w:rsidR="000C5D0C" w:rsidRPr="005A2B08">
        <w:rPr>
          <w:sz w:val="23"/>
          <w:szCs w:val="23"/>
        </w:rPr>
        <w:t>após</w:t>
      </w:r>
      <w:proofErr w:type="gramEnd"/>
      <w:r w:rsidR="000C5D0C" w:rsidRPr="005A2B08">
        <w:rPr>
          <w:sz w:val="23"/>
          <w:szCs w:val="23"/>
        </w:rPr>
        <w:t xml:space="preserve"> selecionados e aceitos no Programa de Monitoria, que estiverem ou ingressarem em qualquer outro programa da UFPI ou de órgãos conveniados com esta IFES (com ou sem bolsa), devem anexar no SIGAA o termo de concordância (sugestão de modelo - Anexo IV) dos orientadores ou enviar à C</w:t>
      </w:r>
      <w:r w:rsidR="00526180" w:rsidRPr="005A2B08">
        <w:rPr>
          <w:sz w:val="23"/>
          <w:szCs w:val="23"/>
        </w:rPr>
        <w:t>AC</w:t>
      </w:r>
      <w:r w:rsidR="00040C5E">
        <w:rPr>
          <w:sz w:val="23"/>
          <w:szCs w:val="23"/>
        </w:rPr>
        <w:t>/PREG</w:t>
      </w:r>
      <w:r w:rsidR="000C5D0C" w:rsidRPr="005A2B08">
        <w:rPr>
          <w:sz w:val="23"/>
          <w:szCs w:val="23"/>
        </w:rPr>
        <w:t xml:space="preserve"> para providências. </w:t>
      </w:r>
    </w:p>
    <w:p w:rsidR="000C5D0C" w:rsidRPr="005A2B08" w:rsidRDefault="00EB4783" w:rsidP="000C5D0C">
      <w:pPr>
        <w:pStyle w:val="Default"/>
        <w:jc w:val="both"/>
        <w:rPr>
          <w:color w:val="auto"/>
          <w:sz w:val="23"/>
          <w:szCs w:val="23"/>
        </w:rPr>
      </w:pPr>
      <w:r w:rsidRPr="005A2B08">
        <w:rPr>
          <w:sz w:val="23"/>
          <w:szCs w:val="23"/>
        </w:rPr>
        <w:t>8</w:t>
      </w:r>
      <w:r w:rsidR="000C5D0C" w:rsidRPr="005A2B08">
        <w:rPr>
          <w:sz w:val="23"/>
          <w:szCs w:val="23"/>
        </w:rPr>
        <w:t>.7 A carga horária semanal obrigatória a ser cumprida pelo monitor é de 12 (doze) horas, durante os 04 (quatro) meses que cor</w:t>
      </w:r>
      <w:r w:rsidR="00251CB0" w:rsidRPr="005A2B08">
        <w:rPr>
          <w:sz w:val="23"/>
          <w:szCs w:val="23"/>
        </w:rPr>
        <w:t>re</w:t>
      </w:r>
      <w:r w:rsidR="00526180" w:rsidRPr="005A2B08">
        <w:rPr>
          <w:sz w:val="23"/>
          <w:szCs w:val="23"/>
        </w:rPr>
        <w:t>spondem ao período letivo 201</w:t>
      </w:r>
      <w:r w:rsidR="00040C5E">
        <w:rPr>
          <w:sz w:val="23"/>
          <w:szCs w:val="23"/>
        </w:rPr>
        <w:t>9.1</w:t>
      </w:r>
      <w:r w:rsidR="000C5D0C" w:rsidRPr="005A2B08">
        <w:rPr>
          <w:sz w:val="23"/>
          <w:szCs w:val="23"/>
        </w:rPr>
        <w:t>, de modo a</w:t>
      </w:r>
      <w:proofErr w:type="gramStart"/>
      <w:r w:rsidR="000C5D0C" w:rsidRPr="005A2B08">
        <w:rPr>
          <w:sz w:val="23"/>
          <w:szCs w:val="23"/>
        </w:rPr>
        <w:t xml:space="preserve"> </w:t>
      </w:r>
      <w:r w:rsidR="000C5D0C" w:rsidRPr="005A2B08">
        <w:rPr>
          <w:sz w:val="20"/>
          <w:szCs w:val="20"/>
        </w:rPr>
        <w:t xml:space="preserve"> </w:t>
      </w:r>
      <w:proofErr w:type="gramEnd"/>
      <w:r w:rsidR="000C5D0C" w:rsidRPr="005A2B08">
        <w:rPr>
          <w:color w:val="auto"/>
          <w:sz w:val="23"/>
          <w:szCs w:val="23"/>
        </w:rPr>
        <w:t xml:space="preserve">perfazer 192 (cento e noventa e duas) horas de atividades, devendo ser desligado do Programa de Monitoria aqueles que não cumprirem tal exigência. </w:t>
      </w:r>
    </w:p>
    <w:p w:rsidR="00A46D34"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.8 O pagamento da Bolsa de monitoria, no valor de R$ 400,00 (quatrocentos reais) será proporcional aos dias trabalhados em cada mês de vigê</w:t>
      </w:r>
      <w:r w:rsidR="00A46D34" w:rsidRPr="005A2B08">
        <w:rPr>
          <w:color w:val="auto"/>
          <w:sz w:val="23"/>
          <w:szCs w:val="23"/>
        </w:rPr>
        <w:t>ncia do exercício da monitoria.</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 xml:space="preserve">.9 Não será permitido ao aluno exercer mais de uma monitoria no mesmo período letivo. </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 xml:space="preserve">.10 O aluno selecionado para integrar o Programa de Monitoria somente poderá exercer as atividades de monitoria na mesma disciplina, no máximo por 02 (dois) períodos letivos consecutivos ou não. </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 xml:space="preserve">.11 O monitor cadastrará sua frequência mensalmente com validação do orientador conforme o mês em referência. Lembrando que, o orientador só conseguirá validar a frequência do aluno/monitor após o cadastramento da frequência do mesmo, sob pena de ser desligado do Programa. </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.12 A frequência de monitor (remunerado e não re</w:t>
      </w:r>
      <w:r w:rsidR="00A46D34" w:rsidRPr="005A2B08">
        <w:rPr>
          <w:color w:val="auto"/>
          <w:sz w:val="23"/>
          <w:szCs w:val="23"/>
        </w:rPr>
        <w:t>mu</w:t>
      </w:r>
      <w:r w:rsidR="00526180" w:rsidRPr="005A2B08">
        <w:rPr>
          <w:color w:val="auto"/>
          <w:sz w:val="23"/>
          <w:szCs w:val="23"/>
        </w:rPr>
        <w:t>nerado) do período letivo 201</w:t>
      </w:r>
      <w:r w:rsidR="00040C5E">
        <w:rPr>
          <w:color w:val="auto"/>
          <w:sz w:val="23"/>
          <w:szCs w:val="23"/>
        </w:rPr>
        <w:t>9</w:t>
      </w:r>
      <w:r w:rsidR="00526180" w:rsidRPr="005A2B08">
        <w:rPr>
          <w:color w:val="auto"/>
          <w:sz w:val="23"/>
          <w:szCs w:val="23"/>
        </w:rPr>
        <w:t>.</w:t>
      </w:r>
      <w:r w:rsidR="00040C5E">
        <w:rPr>
          <w:color w:val="auto"/>
          <w:sz w:val="23"/>
          <w:szCs w:val="23"/>
        </w:rPr>
        <w:t>1</w:t>
      </w:r>
      <w:r w:rsidR="000C5D0C" w:rsidRPr="005A2B08">
        <w:rPr>
          <w:color w:val="auto"/>
          <w:sz w:val="23"/>
          <w:szCs w:val="23"/>
        </w:rPr>
        <w:t xml:space="preserve">, não informada regularmente pelo aluno monitor e orientador de acordo com o disposto no item anterior, somente será efetivada de forma complementar, sem garantia de Bolsa de monitoria, apenas para efeito da emissão de certificado e de certidão. </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 xml:space="preserve">.13 A partir do PRIMEIRO dia útil depois da data de </w:t>
      </w:r>
      <w:r w:rsidR="00A46D34" w:rsidRPr="005A2B08">
        <w:rPr>
          <w:color w:val="auto"/>
          <w:sz w:val="23"/>
          <w:szCs w:val="23"/>
        </w:rPr>
        <w:t>conclusão do período letivo 201</w:t>
      </w:r>
      <w:r w:rsidR="00040C5E">
        <w:rPr>
          <w:color w:val="auto"/>
          <w:sz w:val="23"/>
          <w:szCs w:val="23"/>
        </w:rPr>
        <w:t>9</w:t>
      </w:r>
      <w:r w:rsidR="00A46D34" w:rsidRPr="005A2B08">
        <w:rPr>
          <w:color w:val="auto"/>
          <w:sz w:val="23"/>
          <w:szCs w:val="23"/>
        </w:rPr>
        <w:t>.</w:t>
      </w:r>
      <w:r w:rsidR="00040C5E">
        <w:rPr>
          <w:color w:val="auto"/>
          <w:sz w:val="23"/>
          <w:szCs w:val="23"/>
        </w:rPr>
        <w:t>1</w:t>
      </w:r>
      <w:r w:rsidR="000C5D0C" w:rsidRPr="005A2B08">
        <w:rPr>
          <w:color w:val="auto"/>
          <w:sz w:val="23"/>
          <w:szCs w:val="23"/>
        </w:rPr>
        <w:t xml:space="preserve"> </w:t>
      </w:r>
      <w:proofErr w:type="gramStart"/>
      <w:r w:rsidR="000C5D0C" w:rsidRPr="005A2B08">
        <w:rPr>
          <w:color w:val="auto"/>
          <w:sz w:val="23"/>
          <w:szCs w:val="23"/>
        </w:rPr>
        <w:t>o(</w:t>
      </w:r>
      <w:proofErr w:type="gramEnd"/>
      <w:r w:rsidR="000C5D0C" w:rsidRPr="005A2B08">
        <w:rPr>
          <w:color w:val="auto"/>
          <w:sz w:val="23"/>
          <w:szCs w:val="23"/>
        </w:rPr>
        <w:t xml:space="preserve">a) aluno(a) cadastrará o Relatório Final de Monitoria, que será homologado(a) pelo(a) </w:t>
      </w:r>
      <w:r w:rsidR="000C5D0C" w:rsidRPr="005A2B08">
        <w:rPr>
          <w:color w:val="auto"/>
          <w:sz w:val="23"/>
          <w:szCs w:val="23"/>
        </w:rPr>
        <w:lastRenderedPageBreak/>
        <w:t xml:space="preserve">professor(a) orientador(a) através do SIGAA. Não constatando nenhuma pendência, o(a) aluno(a) e o professor(a) poderão emitir seu certificado/certidão. </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 xml:space="preserve">.14 O não cumprimento do estabelecido nos subitens por qualquer uma das partes responsáveis, impossibilitará a emissão de certificado e de certidão. </w:t>
      </w:r>
    </w:p>
    <w:p w:rsidR="000C5D0C" w:rsidRPr="005A2B08" w:rsidRDefault="00EB4783" w:rsidP="000C5D0C">
      <w:pPr>
        <w:pStyle w:val="Default"/>
        <w:jc w:val="both"/>
        <w:rPr>
          <w:color w:val="auto"/>
          <w:sz w:val="23"/>
          <w:szCs w:val="23"/>
        </w:rPr>
      </w:pPr>
      <w:r w:rsidRPr="005A2B08">
        <w:rPr>
          <w:color w:val="auto"/>
          <w:sz w:val="23"/>
          <w:szCs w:val="23"/>
        </w:rPr>
        <w:t>8</w:t>
      </w:r>
      <w:r w:rsidR="000C5D0C" w:rsidRPr="005A2B08">
        <w:rPr>
          <w:color w:val="auto"/>
          <w:sz w:val="23"/>
          <w:szCs w:val="23"/>
        </w:rPr>
        <w:t>.15 O desligamento de qualquer monitor ocorrerá de acordo com o Art. 11 e Art. 19 da Resolução Nº 76/15-CEPEX, de 09/06/2015, sendo oficialmente comunicado pelo Departamento ou Coordenação de Curso à C</w:t>
      </w:r>
      <w:r w:rsidR="00BA36BC" w:rsidRPr="005A2B08">
        <w:rPr>
          <w:color w:val="auto"/>
          <w:sz w:val="23"/>
          <w:szCs w:val="23"/>
        </w:rPr>
        <w:t>AC/PREG</w:t>
      </w:r>
      <w:r w:rsidR="000C5D0C" w:rsidRPr="005A2B08">
        <w:rPr>
          <w:color w:val="auto"/>
          <w:sz w:val="23"/>
          <w:szCs w:val="23"/>
        </w:rPr>
        <w:t xml:space="preserve">, para as providências cabíveis, via memorando eletrônico, </w:t>
      </w:r>
      <w:r w:rsidR="000C5D0C" w:rsidRPr="005A2B08">
        <w:rPr>
          <w:i/>
          <w:iCs/>
          <w:color w:val="auto"/>
          <w:sz w:val="23"/>
          <w:szCs w:val="23"/>
        </w:rPr>
        <w:t xml:space="preserve">e-mail </w:t>
      </w:r>
      <w:r w:rsidR="000C5D0C" w:rsidRPr="005A2B08">
        <w:rPr>
          <w:color w:val="auto"/>
          <w:sz w:val="23"/>
          <w:szCs w:val="23"/>
        </w:rPr>
        <w:t xml:space="preserve">ou Serviço de Protocolo da UFPI, devendo anexar a comprovação pertinente (se possível Termo de Desistência – anexo III). </w:t>
      </w:r>
    </w:p>
    <w:p w:rsidR="000C5D0C" w:rsidRPr="005A2B08" w:rsidRDefault="00EB4783" w:rsidP="005A2B08">
      <w:pPr>
        <w:pStyle w:val="Default"/>
        <w:jc w:val="both"/>
        <w:rPr>
          <w:color w:val="auto"/>
          <w:sz w:val="23"/>
          <w:szCs w:val="23"/>
        </w:rPr>
      </w:pPr>
      <w:r w:rsidRPr="005A2B08">
        <w:rPr>
          <w:color w:val="auto"/>
          <w:sz w:val="23"/>
          <w:szCs w:val="23"/>
        </w:rPr>
        <w:t>8</w:t>
      </w:r>
      <w:r w:rsidR="000C5D0C" w:rsidRPr="005A2B08">
        <w:rPr>
          <w:color w:val="auto"/>
          <w:sz w:val="23"/>
          <w:szCs w:val="23"/>
        </w:rPr>
        <w:t xml:space="preserve">.16 Processo referente a interposição de recurso encaminhado </w:t>
      </w:r>
      <w:r w:rsidR="00A46D34" w:rsidRPr="005A2B08">
        <w:rPr>
          <w:color w:val="auto"/>
          <w:sz w:val="23"/>
          <w:szCs w:val="23"/>
        </w:rPr>
        <w:t>a comissão de seleção</w:t>
      </w:r>
      <w:r w:rsidR="000C5D0C" w:rsidRPr="005A2B08">
        <w:rPr>
          <w:color w:val="auto"/>
          <w:sz w:val="23"/>
          <w:szCs w:val="23"/>
        </w:rPr>
        <w:t xml:space="preserve"> fora do prazo estabelecido neste Edital será indeferido sem julgamento do objeto e encaminhado para arquivamento. </w:t>
      </w:r>
    </w:p>
    <w:p w:rsidR="00BA36BC" w:rsidRPr="005A2B08" w:rsidRDefault="00BA36BC" w:rsidP="005A2B08">
      <w:pPr>
        <w:pStyle w:val="Default"/>
        <w:jc w:val="both"/>
        <w:rPr>
          <w:color w:val="auto"/>
          <w:sz w:val="23"/>
          <w:szCs w:val="23"/>
        </w:rPr>
      </w:pPr>
      <w:r w:rsidRPr="005A2B08">
        <w:rPr>
          <w:color w:val="auto"/>
          <w:sz w:val="23"/>
          <w:szCs w:val="23"/>
        </w:rPr>
        <w:t xml:space="preserve">8.17 A CAC/PREG/UFPI não se responsabiliza por solicitação de inscrição não recebida por </w:t>
      </w:r>
    </w:p>
    <w:p w:rsidR="00BA36BC" w:rsidRPr="005A2B08" w:rsidRDefault="00BA36BC" w:rsidP="005A2B08">
      <w:pPr>
        <w:pStyle w:val="Default"/>
        <w:jc w:val="both"/>
        <w:rPr>
          <w:color w:val="auto"/>
          <w:sz w:val="23"/>
          <w:szCs w:val="23"/>
        </w:rPr>
      </w:pPr>
      <w:r w:rsidRPr="005A2B08">
        <w:rPr>
          <w:color w:val="auto"/>
          <w:sz w:val="23"/>
          <w:szCs w:val="23"/>
        </w:rPr>
        <w:t>quaisquer motivos de ordem técnica que afetem os computadores, por falhas ou congestionamento das linhas de comunicação, por procedimento indevido do candidato, ou por quaisquer outros fatores que dificultem ou impossibilitem a transferência de dados. Recomenda-se que a inscrição eletrônica seja realizada a partir de microcomputadores e não a partir de tablets ou “smartphones”.</w:t>
      </w:r>
    </w:p>
    <w:p w:rsidR="00BA36BC" w:rsidRPr="005A2B08" w:rsidRDefault="00BA36BC" w:rsidP="005A2B08">
      <w:pPr>
        <w:pStyle w:val="Default"/>
        <w:jc w:val="both"/>
        <w:rPr>
          <w:color w:val="auto"/>
          <w:sz w:val="23"/>
          <w:szCs w:val="23"/>
        </w:rPr>
      </w:pPr>
      <w:r w:rsidRPr="005A2B08">
        <w:rPr>
          <w:color w:val="auto"/>
          <w:sz w:val="23"/>
          <w:szCs w:val="23"/>
        </w:rPr>
        <w:t>8.18 Informações adicionais e esclarecimentos a respeito do processo seletivo, serão obtidos na CAC/PREG, pelo telefax (86) 3215-5555 e ou pelo e-mail</w:t>
      </w:r>
      <w:r w:rsidR="005A2B08" w:rsidRPr="005A2B08">
        <w:rPr>
          <w:color w:val="auto"/>
          <w:sz w:val="23"/>
          <w:szCs w:val="23"/>
        </w:rPr>
        <w:t xml:space="preserve"> </w:t>
      </w:r>
      <w:hyperlink r:id="rId10" w:history="1">
        <w:r w:rsidR="005A2B08" w:rsidRPr="005A2B08">
          <w:rPr>
            <w:rStyle w:val="Hyperlink"/>
            <w:sz w:val="23"/>
            <w:szCs w:val="23"/>
          </w:rPr>
          <w:t>caap@ufpi.edu.br</w:t>
        </w:r>
      </w:hyperlink>
      <w:r w:rsidRPr="005A2B08">
        <w:rPr>
          <w:color w:val="auto"/>
          <w:sz w:val="23"/>
          <w:szCs w:val="23"/>
        </w:rPr>
        <w:t xml:space="preserve">. </w:t>
      </w:r>
    </w:p>
    <w:p w:rsidR="005A2B08" w:rsidRPr="005A2B08" w:rsidRDefault="005A2B08" w:rsidP="005A2B08">
      <w:pPr>
        <w:pStyle w:val="Default"/>
        <w:jc w:val="both"/>
        <w:rPr>
          <w:color w:val="auto"/>
          <w:sz w:val="23"/>
          <w:szCs w:val="23"/>
        </w:rPr>
      </w:pPr>
      <w:r w:rsidRPr="005A2B08">
        <w:rPr>
          <w:color w:val="auto"/>
          <w:sz w:val="23"/>
          <w:szCs w:val="23"/>
        </w:rPr>
        <w:t xml:space="preserve">8.19 Informações adicionais e esclarecimentos de operacionalização do </w:t>
      </w:r>
      <w:proofErr w:type="spellStart"/>
      <w:proofErr w:type="gramStart"/>
      <w:r w:rsidRPr="005A2B08">
        <w:rPr>
          <w:color w:val="auto"/>
          <w:sz w:val="23"/>
          <w:szCs w:val="23"/>
        </w:rPr>
        <w:t>SIGAAserão</w:t>
      </w:r>
      <w:proofErr w:type="spellEnd"/>
      <w:proofErr w:type="gramEnd"/>
      <w:r w:rsidRPr="005A2B08">
        <w:rPr>
          <w:color w:val="auto"/>
          <w:sz w:val="23"/>
          <w:szCs w:val="23"/>
        </w:rPr>
        <w:t xml:space="preserve"> obtidos no Núcleo de Tecnologia da Informação (STI) /UFPI, pelos telefones (86) 3215-5627 e  3215-</w:t>
      </w:r>
    </w:p>
    <w:p w:rsidR="00BA36BC" w:rsidRPr="005A2B08" w:rsidRDefault="005A2B08" w:rsidP="005A2B08">
      <w:pPr>
        <w:pStyle w:val="Default"/>
        <w:jc w:val="both"/>
        <w:rPr>
          <w:color w:val="auto"/>
          <w:sz w:val="23"/>
          <w:szCs w:val="23"/>
        </w:rPr>
      </w:pPr>
      <w:r w:rsidRPr="005A2B08">
        <w:rPr>
          <w:color w:val="auto"/>
          <w:sz w:val="23"/>
          <w:szCs w:val="23"/>
        </w:rPr>
        <w:t>5630 ou encaminhamento de demanda via SIGAA.</w:t>
      </w:r>
    </w:p>
    <w:p w:rsidR="000C5D0C" w:rsidRPr="005A2B08" w:rsidRDefault="00EB4783" w:rsidP="005A2B08">
      <w:pPr>
        <w:pStyle w:val="Default"/>
        <w:jc w:val="both"/>
        <w:rPr>
          <w:color w:val="auto"/>
          <w:sz w:val="23"/>
          <w:szCs w:val="23"/>
        </w:rPr>
      </w:pPr>
      <w:r w:rsidRPr="005A2B08">
        <w:rPr>
          <w:color w:val="auto"/>
          <w:sz w:val="23"/>
          <w:szCs w:val="23"/>
        </w:rPr>
        <w:t>8</w:t>
      </w:r>
      <w:r w:rsidR="000C5D0C" w:rsidRPr="005A2B08">
        <w:rPr>
          <w:color w:val="auto"/>
          <w:sz w:val="23"/>
          <w:szCs w:val="23"/>
        </w:rPr>
        <w:t>.</w:t>
      </w:r>
      <w:r w:rsidR="005A2B08" w:rsidRPr="005A2B08">
        <w:rPr>
          <w:color w:val="auto"/>
          <w:sz w:val="23"/>
          <w:szCs w:val="23"/>
        </w:rPr>
        <w:t>20</w:t>
      </w:r>
      <w:r w:rsidR="000C5D0C" w:rsidRPr="005A2B08">
        <w:rPr>
          <w:color w:val="auto"/>
          <w:sz w:val="23"/>
          <w:szCs w:val="23"/>
        </w:rPr>
        <w:t xml:space="preserve"> </w:t>
      </w:r>
      <w:r w:rsidR="005A2B08" w:rsidRPr="005A2B08">
        <w:rPr>
          <w:color w:val="auto"/>
          <w:sz w:val="23"/>
          <w:szCs w:val="23"/>
        </w:rPr>
        <w:t>Casos omissos neste Edital serão decididos pela CAC/PREG, juntamente com a comissão de seleção, em conformidade com a Resolução Nº 76/15-CEPEX, de 09/06/2015</w:t>
      </w:r>
    </w:p>
    <w:p w:rsidR="000C5D0C" w:rsidRPr="005A2B08" w:rsidRDefault="00EB4783" w:rsidP="005A2B08">
      <w:pPr>
        <w:pStyle w:val="Default"/>
        <w:jc w:val="both"/>
        <w:rPr>
          <w:color w:val="auto"/>
          <w:sz w:val="23"/>
          <w:szCs w:val="23"/>
        </w:rPr>
      </w:pPr>
      <w:r w:rsidRPr="005A2B08">
        <w:rPr>
          <w:color w:val="auto"/>
          <w:sz w:val="23"/>
          <w:szCs w:val="23"/>
        </w:rPr>
        <w:t>8</w:t>
      </w:r>
      <w:r w:rsidR="000C5D0C" w:rsidRPr="005A2B08">
        <w:rPr>
          <w:color w:val="auto"/>
          <w:sz w:val="23"/>
          <w:szCs w:val="23"/>
        </w:rPr>
        <w:t>.</w:t>
      </w:r>
      <w:r w:rsidR="005A2B08" w:rsidRPr="005A2B08">
        <w:rPr>
          <w:color w:val="auto"/>
          <w:sz w:val="23"/>
          <w:szCs w:val="23"/>
        </w:rPr>
        <w:t>21</w:t>
      </w:r>
      <w:proofErr w:type="gramStart"/>
      <w:r w:rsidR="000C5D0C" w:rsidRPr="005A2B08">
        <w:rPr>
          <w:color w:val="auto"/>
          <w:sz w:val="23"/>
          <w:szCs w:val="23"/>
        </w:rPr>
        <w:t xml:space="preserve"> </w:t>
      </w:r>
      <w:r w:rsidR="005A2B08" w:rsidRPr="005A2B08">
        <w:rPr>
          <w:color w:val="auto"/>
          <w:sz w:val="23"/>
          <w:szCs w:val="23"/>
        </w:rPr>
        <w:t xml:space="preserve"> </w:t>
      </w:r>
      <w:proofErr w:type="gramEnd"/>
      <w:r w:rsidR="000C5D0C" w:rsidRPr="005A2B08">
        <w:rPr>
          <w:color w:val="auto"/>
          <w:sz w:val="23"/>
          <w:szCs w:val="23"/>
        </w:rPr>
        <w:t xml:space="preserve">Este Edital entrará em vigor na data de sua publicação. </w:t>
      </w:r>
    </w:p>
    <w:p w:rsidR="00EA060C" w:rsidRPr="005A2B08" w:rsidRDefault="00EB4783" w:rsidP="005A2B08">
      <w:pPr>
        <w:pStyle w:val="Default"/>
        <w:jc w:val="both"/>
      </w:pPr>
      <w:r w:rsidRPr="005A2B08">
        <w:rPr>
          <w:color w:val="auto"/>
          <w:sz w:val="23"/>
          <w:szCs w:val="23"/>
        </w:rPr>
        <w:t>8</w:t>
      </w:r>
      <w:r w:rsidR="000C5D0C" w:rsidRPr="005A2B08">
        <w:rPr>
          <w:color w:val="auto"/>
          <w:sz w:val="23"/>
          <w:szCs w:val="23"/>
        </w:rPr>
        <w:t>.</w:t>
      </w:r>
      <w:r w:rsidR="005A2B08" w:rsidRPr="005A2B08">
        <w:rPr>
          <w:color w:val="auto"/>
          <w:sz w:val="23"/>
          <w:szCs w:val="23"/>
        </w:rPr>
        <w:t>22</w:t>
      </w:r>
      <w:r w:rsidR="000C5D0C" w:rsidRPr="005A2B08">
        <w:rPr>
          <w:color w:val="auto"/>
          <w:sz w:val="23"/>
          <w:szCs w:val="23"/>
        </w:rPr>
        <w:t xml:space="preserve"> Revogam-se as disposições em contrário. </w:t>
      </w:r>
    </w:p>
    <w:p w:rsidR="00EA060C" w:rsidRPr="005A2B08" w:rsidRDefault="00EA060C" w:rsidP="005A2B08">
      <w:pPr>
        <w:spacing w:after="0" w:line="259" w:lineRule="auto"/>
        <w:ind w:left="57" w:right="0" w:firstLine="0"/>
        <w:rPr>
          <w:rFonts w:ascii="Arial" w:hAnsi="Arial" w:cs="Arial"/>
          <w:szCs w:val="24"/>
        </w:rPr>
      </w:pPr>
    </w:p>
    <w:p w:rsidR="00934E1B" w:rsidRPr="005A2B08" w:rsidRDefault="00934E1B" w:rsidP="00934E1B">
      <w:pPr>
        <w:spacing w:after="0" w:line="259" w:lineRule="auto"/>
        <w:ind w:right="112"/>
        <w:jc w:val="center"/>
        <w:rPr>
          <w:rFonts w:ascii="Arial" w:hAnsi="Arial" w:cs="Arial"/>
          <w:szCs w:val="24"/>
        </w:rPr>
      </w:pPr>
    </w:p>
    <w:p w:rsidR="00187678" w:rsidRDefault="00F36E6C" w:rsidP="00BC60B2">
      <w:pPr>
        <w:spacing w:after="0" w:line="259" w:lineRule="auto"/>
        <w:ind w:right="112"/>
        <w:jc w:val="center"/>
        <w:rPr>
          <w:rFonts w:ascii="Arial" w:hAnsi="Arial" w:cs="Arial"/>
          <w:color w:val="000000" w:themeColor="text1"/>
          <w:szCs w:val="24"/>
        </w:rPr>
      </w:pPr>
      <w:r w:rsidRPr="005A2B08">
        <w:rPr>
          <w:rFonts w:ascii="Arial" w:hAnsi="Arial" w:cs="Arial"/>
          <w:szCs w:val="24"/>
        </w:rPr>
        <w:t xml:space="preserve">Picos (PI), </w:t>
      </w:r>
      <w:r w:rsidR="001A4AC4">
        <w:rPr>
          <w:rFonts w:ascii="Arial" w:hAnsi="Arial" w:cs="Arial"/>
          <w:color w:val="000000" w:themeColor="text1"/>
          <w:szCs w:val="24"/>
        </w:rPr>
        <w:t>03</w:t>
      </w:r>
      <w:r w:rsidRPr="005A2B08">
        <w:rPr>
          <w:rFonts w:ascii="Arial" w:hAnsi="Arial" w:cs="Arial"/>
          <w:color w:val="000000" w:themeColor="text1"/>
          <w:szCs w:val="24"/>
        </w:rPr>
        <w:t xml:space="preserve"> de </w:t>
      </w:r>
      <w:r w:rsidR="001A4AC4">
        <w:rPr>
          <w:rFonts w:ascii="Arial" w:hAnsi="Arial" w:cs="Arial"/>
          <w:color w:val="000000" w:themeColor="text1"/>
          <w:szCs w:val="24"/>
        </w:rPr>
        <w:t>deze</w:t>
      </w:r>
      <w:r w:rsidR="00040C5E">
        <w:rPr>
          <w:rFonts w:ascii="Arial" w:hAnsi="Arial" w:cs="Arial"/>
          <w:color w:val="000000" w:themeColor="text1"/>
          <w:szCs w:val="24"/>
        </w:rPr>
        <w:t xml:space="preserve">mbro </w:t>
      </w:r>
      <w:r w:rsidR="005A2B08" w:rsidRPr="005A2B08">
        <w:rPr>
          <w:rFonts w:ascii="Arial" w:hAnsi="Arial" w:cs="Arial"/>
          <w:color w:val="000000" w:themeColor="text1"/>
          <w:szCs w:val="24"/>
        </w:rPr>
        <w:t>de 2018</w:t>
      </w:r>
      <w:r w:rsidR="00576CAA" w:rsidRPr="005A2B08">
        <w:rPr>
          <w:rFonts w:ascii="Arial" w:hAnsi="Arial" w:cs="Arial"/>
          <w:color w:val="000000" w:themeColor="text1"/>
          <w:szCs w:val="24"/>
        </w:rPr>
        <w:t>.</w:t>
      </w:r>
      <w:r w:rsidRPr="005A2B08">
        <w:rPr>
          <w:rFonts w:ascii="Arial" w:hAnsi="Arial" w:cs="Arial"/>
          <w:color w:val="000000" w:themeColor="text1"/>
          <w:szCs w:val="24"/>
        </w:rPr>
        <w:t xml:space="preserve"> </w:t>
      </w:r>
    </w:p>
    <w:p w:rsidR="00EA060C" w:rsidRPr="005A2B08" w:rsidRDefault="008A7203" w:rsidP="00BC60B2">
      <w:pPr>
        <w:spacing w:after="0" w:line="259" w:lineRule="auto"/>
        <w:ind w:right="112"/>
        <w:jc w:val="center"/>
        <w:rPr>
          <w:rFonts w:ascii="Arial" w:hAnsi="Arial" w:cs="Arial"/>
          <w:color w:val="000000" w:themeColor="text1"/>
          <w:szCs w:val="24"/>
        </w:rPr>
      </w:pPr>
      <w:r w:rsidRPr="005A2B08">
        <w:rPr>
          <w:rFonts w:ascii="Arial" w:hAnsi="Arial" w:cs="Arial"/>
          <w:noProof/>
          <w:szCs w:val="24"/>
        </w:rPr>
        <w:drawing>
          <wp:inline distT="0" distB="0" distL="0" distR="0">
            <wp:extent cx="3883885" cy="8953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7923" cy="896281"/>
                    </a:xfrm>
                    <a:prstGeom prst="rect">
                      <a:avLst/>
                    </a:prstGeom>
                    <a:noFill/>
                    <a:ln>
                      <a:noFill/>
                    </a:ln>
                  </pic:spPr>
                </pic:pic>
              </a:graphicData>
            </a:graphic>
          </wp:inline>
        </w:drawing>
      </w:r>
    </w:p>
    <w:p w:rsidR="00A46D34" w:rsidRDefault="00A46D34" w:rsidP="00BC60B2">
      <w:pPr>
        <w:spacing w:after="0" w:line="259" w:lineRule="auto"/>
        <w:ind w:right="112"/>
        <w:jc w:val="center"/>
        <w:rPr>
          <w:rFonts w:ascii="Arial" w:hAnsi="Arial" w:cs="Arial"/>
          <w:color w:val="000000" w:themeColor="text1"/>
          <w:szCs w:val="24"/>
        </w:rPr>
      </w:pPr>
    </w:p>
    <w:p w:rsidR="00A64FFD" w:rsidRDefault="00A64FFD" w:rsidP="00BC60B2">
      <w:pPr>
        <w:spacing w:after="0" w:line="259" w:lineRule="auto"/>
        <w:ind w:right="112"/>
        <w:jc w:val="center"/>
        <w:rPr>
          <w:rFonts w:ascii="Arial" w:hAnsi="Arial" w:cs="Arial"/>
          <w:color w:val="000000" w:themeColor="text1"/>
          <w:szCs w:val="24"/>
        </w:rPr>
      </w:pPr>
    </w:p>
    <w:p w:rsidR="00A64FFD" w:rsidRDefault="00A64FFD"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1A4AC4" w:rsidRDefault="001A4AC4" w:rsidP="00BC60B2">
      <w:pPr>
        <w:spacing w:after="0" w:line="259" w:lineRule="auto"/>
        <w:ind w:right="112"/>
        <w:jc w:val="center"/>
        <w:rPr>
          <w:rFonts w:ascii="Arial" w:hAnsi="Arial" w:cs="Arial"/>
          <w:color w:val="000000" w:themeColor="text1"/>
          <w:szCs w:val="24"/>
        </w:rPr>
      </w:pPr>
    </w:p>
    <w:p w:rsidR="00A64FFD" w:rsidRDefault="00A64FFD" w:rsidP="00BC60B2">
      <w:pPr>
        <w:spacing w:after="0" w:line="259" w:lineRule="auto"/>
        <w:ind w:right="112"/>
        <w:jc w:val="center"/>
        <w:rPr>
          <w:rFonts w:ascii="Arial" w:hAnsi="Arial" w:cs="Arial"/>
          <w:color w:val="000000" w:themeColor="text1"/>
          <w:szCs w:val="24"/>
        </w:rPr>
      </w:pPr>
    </w:p>
    <w:p w:rsidR="003C1BBD" w:rsidRDefault="003C1BBD" w:rsidP="00BC60B2">
      <w:pPr>
        <w:spacing w:after="0" w:line="259" w:lineRule="auto"/>
        <w:ind w:right="112"/>
        <w:jc w:val="center"/>
        <w:rPr>
          <w:rFonts w:ascii="Arial" w:hAnsi="Arial" w:cs="Arial"/>
          <w:color w:val="000000" w:themeColor="text1"/>
          <w:szCs w:val="24"/>
        </w:rPr>
      </w:pPr>
    </w:p>
    <w:p w:rsidR="00A64FFD" w:rsidRDefault="00A64FFD" w:rsidP="00BC60B2">
      <w:pPr>
        <w:spacing w:after="0" w:line="259" w:lineRule="auto"/>
        <w:ind w:right="112"/>
        <w:jc w:val="center"/>
        <w:rPr>
          <w:rFonts w:ascii="Arial" w:hAnsi="Arial" w:cs="Arial"/>
          <w:color w:val="000000" w:themeColor="text1"/>
          <w:szCs w:val="24"/>
        </w:rPr>
      </w:pPr>
      <w:r>
        <w:rPr>
          <w:rFonts w:ascii="Arial" w:hAnsi="Arial" w:cs="Arial"/>
          <w:color w:val="000000" w:themeColor="text1"/>
          <w:szCs w:val="24"/>
        </w:rPr>
        <w:t>ANEXOS</w:t>
      </w:r>
    </w:p>
    <w:p w:rsidR="00A64FFD" w:rsidRDefault="00A64FFD" w:rsidP="00BC60B2">
      <w:pPr>
        <w:spacing w:after="0" w:line="259" w:lineRule="auto"/>
        <w:ind w:right="112"/>
        <w:jc w:val="center"/>
        <w:rPr>
          <w:rFonts w:ascii="Arial" w:hAnsi="Arial" w:cs="Arial"/>
          <w:color w:val="000000" w:themeColor="text1"/>
          <w:szCs w:val="24"/>
        </w:rPr>
      </w:pPr>
    </w:p>
    <w:p w:rsidR="00A64FFD" w:rsidRDefault="00A64FFD" w:rsidP="00BC60B2">
      <w:pPr>
        <w:spacing w:after="0" w:line="259" w:lineRule="auto"/>
        <w:ind w:right="112"/>
        <w:jc w:val="center"/>
        <w:rPr>
          <w:rFonts w:ascii="Arial" w:hAnsi="Arial" w:cs="Arial"/>
          <w:color w:val="000000" w:themeColor="text1"/>
          <w:szCs w:val="24"/>
        </w:rPr>
      </w:pPr>
    </w:p>
    <w:p w:rsidR="00A64FFD" w:rsidRDefault="00A64FFD" w:rsidP="00A64FFD">
      <w:pPr>
        <w:jc w:val="center"/>
        <w:rPr>
          <w:rFonts w:ascii="Arial" w:hAnsi="Arial" w:cs="Arial"/>
          <w:b/>
        </w:rPr>
      </w:pPr>
    </w:p>
    <w:p w:rsidR="00A64FFD" w:rsidRPr="00C405FC" w:rsidRDefault="00A64FFD" w:rsidP="00A64FFD">
      <w:pPr>
        <w:jc w:val="center"/>
        <w:rPr>
          <w:rFonts w:ascii="Arial" w:hAnsi="Arial" w:cs="Arial"/>
          <w:b/>
        </w:rPr>
      </w:pPr>
      <w:r>
        <w:rPr>
          <w:rFonts w:ascii="Arial" w:hAnsi="Arial" w:cs="Arial"/>
          <w:b/>
          <w:noProof/>
        </w:rPr>
        <w:drawing>
          <wp:anchor distT="0" distB="0" distL="114300" distR="114300" simplePos="0" relativeHeight="251662336" behindDoc="1" locked="0" layoutInCell="1" allowOverlap="1">
            <wp:simplePos x="0" y="0"/>
            <wp:positionH relativeFrom="column">
              <wp:posOffset>5466080</wp:posOffset>
            </wp:positionH>
            <wp:positionV relativeFrom="paragraph">
              <wp:posOffset>-234950</wp:posOffset>
            </wp:positionV>
            <wp:extent cx="734695" cy="1103630"/>
            <wp:effectExtent l="0" t="0" r="8255" b="1270"/>
            <wp:wrapNone/>
            <wp:docPr id="2" name="Imagem 2" descr="BRASao DA UFPI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 DA UFPI Branco.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65" r="17599"/>
                    <a:stretch>
                      <a:fillRect/>
                    </a:stretch>
                  </pic:blipFill>
                  <pic:spPr bwMode="auto">
                    <a:xfrm>
                      <a:off x="0" y="0"/>
                      <a:ext cx="734695" cy="1103630"/>
                    </a:xfrm>
                    <a:prstGeom prst="rect">
                      <a:avLst/>
                    </a:prstGeom>
                    <a:noFill/>
                    <a:ln>
                      <a:noFill/>
                    </a:ln>
                  </pic:spPr>
                </pic:pic>
              </a:graphicData>
            </a:graphic>
          </wp:anchor>
        </w:drawing>
      </w:r>
      <w:r w:rsidR="00251F2C">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pt;margin-top:-.45pt;width:63.15pt;height:63.15pt;z-index:251661312;mso-position-horizontal-relative:text;mso-position-vertical-relative:text" fillcolor="window">
            <v:imagedata r:id="rId13" o:title=""/>
          </v:shape>
          <o:OLEObject Type="Embed" ProgID="PBrush" ShapeID="_x0000_s1026" DrawAspect="Content" ObjectID="_1605340870" r:id="rId14"/>
        </w:pict>
      </w:r>
      <w:r w:rsidRPr="00C405FC">
        <w:rPr>
          <w:rFonts w:ascii="Arial" w:hAnsi="Arial" w:cs="Arial"/>
          <w:b/>
        </w:rPr>
        <w:t>MINISTÉRIO DA EDUCAÇÃO</w:t>
      </w:r>
    </w:p>
    <w:p w:rsidR="00A64FFD" w:rsidRPr="00C405FC" w:rsidRDefault="00A64FFD" w:rsidP="00A64FFD">
      <w:pPr>
        <w:pStyle w:val="Subttulo"/>
        <w:rPr>
          <w:rFonts w:cs="Arial"/>
          <w:sz w:val="20"/>
        </w:rPr>
      </w:pPr>
      <w:r w:rsidRPr="00C405FC">
        <w:rPr>
          <w:rFonts w:cs="Arial"/>
          <w:sz w:val="20"/>
        </w:rPr>
        <w:t>UNIVERSIDADE FEDERAL DO PIAUÍ</w:t>
      </w:r>
    </w:p>
    <w:p w:rsidR="00A64FFD" w:rsidRPr="00C405FC" w:rsidRDefault="00A64FFD" w:rsidP="00A64FFD">
      <w:pPr>
        <w:pStyle w:val="Subttulo"/>
        <w:rPr>
          <w:rFonts w:cs="Arial"/>
          <w:sz w:val="20"/>
        </w:rPr>
      </w:pPr>
      <w:r w:rsidRPr="00C405FC">
        <w:rPr>
          <w:rFonts w:cs="Arial"/>
          <w:sz w:val="20"/>
        </w:rPr>
        <w:t>PRÓ-REITORIA DE ENSINO DE GRADUAÇÃO</w:t>
      </w:r>
    </w:p>
    <w:p w:rsidR="00A64FFD" w:rsidRPr="00CF0881" w:rsidRDefault="00A64FFD" w:rsidP="00A64FFD">
      <w:pPr>
        <w:pStyle w:val="Subttulo"/>
        <w:rPr>
          <w:rFonts w:cs="Arial"/>
          <w:sz w:val="18"/>
        </w:rPr>
      </w:pPr>
      <w:r w:rsidRPr="00CF0881">
        <w:rPr>
          <w:rFonts w:cs="Arial"/>
          <w:sz w:val="18"/>
        </w:rPr>
        <w:t>COORDENADORIA DE ADMINISTRAÇÃO ACADÊMICA COMPLEMENTAR</w:t>
      </w:r>
    </w:p>
    <w:p w:rsidR="00A64FFD" w:rsidRPr="00CF0881" w:rsidRDefault="00A64FFD" w:rsidP="00A64FFD">
      <w:pPr>
        <w:pStyle w:val="Subttulo"/>
        <w:rPr>
          <w:rFonts w:cs="Arial"/>
          <w:sz w:val="18"/>
        </w:rPr>
      </w:pPr>
      <w:r w:rsidRPr="00CF0881">
        <w:rPr>
          <w:rFonts w:cs="Arial"/>
          <w:sz w:val="18"/>
        </w:rPr>
        <w:t>SERVIÇO DE MONITORIA E MOBILIDADE INTERNA</w:t>
      </w:r>
    </w:p>
    <w:p w:rsidR="00A64FFD" w:rsidRPr="00C405FC" w:rsidRDefault="00040C5E" w:rsidP="00040C5E">
      <w:pPr>
        <w:spacing w:after="60"/>
        <w:jc w:val="center"/>
        <w:rPr>
          <w:rFonts w:ascii="Arial" w:hAnsi="Arial" w:cs="Arial"/>
          <w:b/>
        </w:rPr>
      </w:pPr>
      <w:r>
        <w:rPr>
          <w:rFonts w:ascii="Arial" w:hAnsi="Arial" w:cs="Arial"/>
          <w:b/>
        </w:rPr>
        <w:t>Anexo III</w:t>
      </w:r>
    </w:p>
    <w:p w:rsidR="00A64FFD" w:rsidRPr="00BE2F6F" w:rsidRDefault="00A64FFD" w:rsidP="00A64FFD">
      <w:pPr>
        <w:jc w:val="center"/>
        <w:rPr>
          <w:rFonts w:ascii="Arial" w:hAnsi="Arial" w:cs="Arial"/>
          <w:b/>
          <w:sz w:val="22"/>
        </w:rPr>
      </w:pPr>
      <w:r w:rsidRPr="00BE2F6F">
        <w:rPr>
          <w:rFonts w:ascii="Arial" w:hAnsi="Arial" w:cs="Arial"/>
          <w:b/>
          <w:sz w:val="22"/>
        </w:rPr>
        <w:t>PROGRAMA DE MONITORIA</w:t>
      </w:r>
    </w:p>
    <w:p w:rsidR="00A64FFD" w:rsidRPr="00C405FC" w:rsidRDefault="00A64FFD" w:rsidP="00A64FFD"/>
    <w:tbl>
      <w:tblPr>
        <w:tblW w:w="0" w:type="auto"/>
        <w:jc w:val="center"/>
        <w:tblLook w:val="04A0" w:firstRow="1" w:lastRow="0" w:firstColumn="1" w:lastColumn="0" w:noHBand="0" w:noVBand="1"/>
      </w:tblPr>
      <w:tblGrid>
        <w:gridCol w:w="8494"/>
      </w:tblGrid>
      <w:tr w:rsidR="00A64FFD" w:rsidRPr="00C405FC" w:rsidTr="007F2097">
        <w:trPr>
          <w:jc w:val="center"/>
        </w:trPr>
        <w:tc>
          <w:tcPr>
            <w:tcW w:w="8494" w:type="dxa"/>
            <w:shd w:val="clear" w:color="auto" w:fill="auto"/>
          </w:tcPr>
          <w:p w:rsidR="00A64FFD" w:rsidRDefault="00A64FFD" w:rsidP="007F2097">
            <w:pPr>
              <w:jc w:val="center"/>
              <w:rPr>
                <w:rFonts w:ascii="Arial Narrow" w:hAnsi="Arial Narrow"/>
                <w:b/>
                <w:sz w:val="26"/>
                <w:szCs w:val="26"/>
              </w:rPr>
            </w:pPr>
            <w:r w:rsidRPr="00C405FC">
              <w:rPr>
                <w:rFonts w:ascii="Arial Narrow" w:hAnsi="Arial Narrow"/>
                <w:b/>
                <w:sz w:val="26"/>
                <w:szCs w:val="26"/>
              </w:rPr>
              <w:t>TERMO DE DESISTÊNCIA</w:t>
            </w:r>
          </w:p>
          <w:p w:rsidR="00A64FFD" w:rsidRPr="00187AEE" w:rsidRDefault="00A64FFD" w:rsidP="007F2097">
            <w:pPr>
              <w:autoSpaceDE w:val="0"/>
              <w:autoSpaceDN w:val="0"/>
              <w:adjustRightInd w:val="0"/>
              <w:jc w:val="center"/>
              <w:rPr>
                <w:rFonts w:ascii="Arial" w:hAnsi="Arial" w:cs="Arial"/>
              </w:rPr>
            </w:pPr>
            <w:r w:rsidRPr="00187AEE">
              <w:rPr>
                <w:rFonts w:ascii="Arial" w:hAnsi="Arial" w:cs="Arial"/>
                <w:sz w:val="22"/>
              </w:rPr>
              <w:t>(Resolução Nº</w:t>
            </w:r>
            <w:r>
              <w:rPr>
                <w:rFonts w:ascii="Arial" w:hAnsi="Arial" w:cs="Arial"/>
                <w:sz w:val="22"/>
              </w:rPr>
              <w:t xml:space="preserve"> 76/15–CEPEX, de 09/06/2015)</w:t>
            </w:r>
          </w:p>
          <w:p w:rsidR="00A64FFD" w:rsidRPr="00C405FC" w:rsidRDefault="00A64FFD" w:rsidP="007F2097">
            <w:pPr>
              <w:jc w:val="center"/>
              <w:rPr>
                <w:rFonts w:ascii="Arial Narrow" w:hAnsi="Arial Narrow"/>
                <w:b/>
                <w:sz w:val="26"/>
                <w:szCs w:val="26"/>
              </w:rPr>
            </w:pPr>
          </w:p>
        </w:tc>
      </w:tr>
    </w:tbl>
    <w:p w:rsidR="00A64FFD" w:rsidRPr="00C405FC" w:rsidRDefault="00A64FFD" w:rsidP="00A64FFD">
      <w:pPr>
        <w:rPr>
          <w:rFonts w:ascii="Arial Narrow" w:hAnsi="Arial Narrow"/>
          <w:b/>
          <w:sz w:val="26"/>
          <w:szCs w:val="26"/>
        </w:rPr>
      </w:pPr>
    </w:p>
    <w:p w:rsidR="00A64FFD" w:rsidRPr="00C405FC" w:rsidRDefault="00A64FFD" w:rsidP="00A64FFD">
      <w:pPr>
        <w:rPr>
          <w:rFonts w:ascii="Arial" w:hAnsi="Arial" w:cs="Arial"/>
          <w:szCs w:val="24"/>
        </w:rPr>
      </w:pPr>
      <w:r w:rsidRPr="00C405FC">
        <w:rPr>
          <w:rFonts w:ascii="Arial" w:hAnsi="Arial" w:cs="Arial"/>
          <w:szCs w:val="24"/>
        </w:rPr>
        <w:t xml:space="preserve">Eu, _______________________________________________________, aluno regularmente matriculado no curso de ________________________________, matrícula nº _______________________, monitor no Período Letivo _____/____, (  ) Remunerado (  ) Não Remunerado, da disciplina _________________________________, do Departamento ou Curso de ________________________, do Centro de __________________________, venho por  meio do presente </w:t>
      </w:r>
      <w:r w:rsidRPr="00C405FC">
        <w:rPr>
          <w:rFonts w:ascii="Arial" w:hAnsi="Arial" w:cs="Arial"/>
          <w:b/>
          <w:szCs w:val="24"/>
        </w:rPr>
        <w:t>Termo de Desistência</w:t>
      </w:r>
      <w:r w:rsidRPr="00C405FC">
        <w:rPr>
          <w:rFonts w:ascii="Arial" w:hAnsi="Arial" w:cs="Arial"/>
          <w:szCs w:val="24"/>
        </w:rPr>
        <w:t xml:space="preserve"> solicitar meu desligamento do Programa de Monitoria no referido semestre acadêmico e a partir de ____/____/______, pelo(s) seguinte(s) motivo(s): </w:t>
      </w:r>
    </w:p>
    <w:p w:rsidR="00A64FFD" w:rsidRPr="00C405FC" w:rsidRDefault="00A64FFD" w:rsidP="008403ED">
      <w:pPr>
        <w:spacing w:line="360" w:lineRule="auto"/>
        <w:rPr>
          <w:rFonts w:ascii="Arial Narrow" w:hAnsi="Arial Narrow"/>
          <w:b/>
        </w:rPr>
      </w:pPr>
      <w:r w:rsidRPr="00C405FC">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FFD" w:rsidRPr="00C405FC" w:rsidRDefault="00A64FFD" w:rsidP="00A64FFD">
      <w:pPr>
        <w:jc w:val="center"/>
        <w:rPr>
          <w:rFonts w:ascii="Arial Narrow" w:hAnsi="Arial Narrow"/>
          <w:sz w:val="26"/>
          <w:szCs w:val="26"/>
        </w:rPr>
      </w:pPr>
      <w:r w:rsidRPr="00C405FC">
        <w:rPr>
          <w:rFonts w:ascii="Arial Narrow" w:hAnsi="Arial Narrow"/>
          <w:sz w:val="26"/>
          <w:szCs w:val="26"/>
        </w:rPr>
        <w:t>Teresina (PI), _____ de ________________ de ________.</w:t>
      </w:r>
    </w:p>
    <w:p w:rsidR="00A64FFD" w:rsidRPr="00C405FC" w:rsidRDefault="00A64FFD" w:rsidP="00A64FFD">
      <w:pPr>
        <w:jc w:val="center"/>
        <w:rPr>
          <w:rFonts w:ascii="Arial Narrow" w:hAnsi="Arial Narrow"/>
          <w:sz w:val="26"/>
          <w:szCs w:val="26"/>
        </w:rPr>
      </w:pPr>
    </w:p>
    <w:p w:rsidR="00A64FFD" w:rsidRPr="00C405FC" w:rsidRDefault="00A64FFD" w:rsidP="00A64FFD">
      <w:pPr>
        <w:jc w:val="center"/>
        <w:rPr>
          <w:rFonts w:ascii="Arial Narrow" w:hAnsi="Arial Narrow"/>
          <w:sz w:val="22"/>
        </w:rPr>
      </w:pPr>
    </w:p>
    <w:p w:rsidR="00A64FFD" w:rsidRPr="00C405FC" w:rsidRDefault="00A64FFD" w:rsidP="00A64FFD">
      <w:pPr>
        <w:jc w:val="center"/>
      </w:pPr>
      <w:r w:rsidRPr="00C405FC">
        <w:rPr>
          <w:rFonts w:ascii="Arial Narrow" w:hAnsi="Arial Narrow"/>
          <w:sz w:val="26"/>
          <w:szCs w:val="26"/>
        </w:rPr>
        <w:t>_________________________________________________________</w:t>
      </w:r>
    </w:p>
    <w:p w:rsidR="00A64FFD" w:rsidRPr="00C405FC" w:rsidRDefault="00A64FFD" w:rsidP="00A64FFD">
      <w:pPr>
        <w:jc w:val="center"/>
        <w:rPr>
          <w:rFonts w:ascii="Arial Narrow" w:hAnsi="Arial Narrow"/>
          <w:sz w:val="22"/>
        </w:rPr>
      </w:pPr>
      <w:r w:rsidRPr="00C405FC">
        <w:rPr>
          <w:rFonts w:ascii="Arial Narrow" w:hAnsi="Arial Narrow"/>
          <w:sz w:val="22"/>
        </w:rPr>
        <w:t>Assinatura do Aluno-Monitor</w:t>
      </w:r>
    </w:p>
    <w:p w:rsidR="00A64FFD" w:rsidRDefault="00A64FFD" w:rsidP="00A64FFD">
      <w:pPr>
        <w:jc w:val="center"/>
        <w:rPr>
          <w:rFonts w:ascii="Arial Narrow" w:hAnsi="Arial Narrow"/>
          <w:sz w:val="12"/>
          <w:szCs w:val="12"/>
        </w:rPr>
      </w:pPr>
    </w:p>
    <w:p w:rsidR="00A64FFD" w:rsidRPr="00CF0881" w:rsidRDefault="00A64FFD" w:rsidP="00A64FFD">
      <w:pPr>
        <w:pStyle w:val="Corpodetexto"/>
        <w:tabs>
          <w:tab w:val="right" w:leader="underscore" w:pos="9923"/>
        </w:tabs>
        <w:ind w:right="-1701" w:hanging="851"/>
        <w:rPr>
          <w:rFonts w:ascii="Arial Narrow" w:hAnsi="Arial Narrow" w:cs="Tahoma"/>
          <w:b w:val="0"/>
        </w:rPr>
      </w:pPr>
      <w:r w:rsidRPr="00C405FC">
        <w:rPr>
          <w:rFonts w:ascii="Arial Narrow" w:hAnsi="Arial Narrow" w:cs="Tahoma"/>
          <w:b w:val="0"/>
        </w:rPr>
        <w:t>-----------------------------------------------------------------------------------------------------------------------------------------------------</w:t>
      </w:r>
      <w:r>
        <w:rPr>
          <w:rFonts w:ascii="Arial Narrow" w:hAnsi="Arial Narrow" w:cs="Tahoma"/>
          <w:b w:val="0"/>
        </w:rPr>
        <w:t>---------------------------------------------------------------</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8"/>
      </w:tblGrid>
      <w:tr w:rsidR="00A64FFD" w:rsidRPr="00C405FC" w:rsidTr="007F2097">
        <w:trPr>
          <w:jc w:val="center"/>
        </w:trPr>
        <w:tc>
          <w:tcPr>
            <w:tcW w:w="9408" w:type="dxa"/>
            <w:shd w:val="clear" w:color="auto" w:fill="auto"/>
          </w:tcPr>
          <w:p w:rsidR="00A64FFD" w:rsidRPr="00C405FC" w:rsidRDefault="00A64FFD" w:rsidP="007F2097">
            <w:pPr>
              <w:pStyle w:val="Corpodetexto"/>
              <w:tabs>
                <w:tab w:val="right" w:leader="underscore" w:pos="9072"/>
              </w:tabs>
              <w:rPr>
                <w:rFonts w:ascii="Arial Narrow" w:hAnsi="Arial Narrow" w:cs="Tahoma"/>
                <w:b w:val="0"/>
              </w:rPr>
            </w:pPr>
          </w:p>
          <w:p w:rsidR="00A64FFD" w:rsidRPr="00C405FC" w:rsidRDefault="00A64FFD" w:rsidP="007F2097">
            <w:pPr>
              <w:pStyle w:val="Corpodetexto"/>
              <w:tabs>
                <w:tab w:val="right" w:leader="underscore" w:pos="9072"/>
              </w:tabs>
              <w:jc w:val="center"/>
              <w:rPr>
                <w:rFonts w:ascii="Arial Narrow" w:hAnsi="Arial Narrow" w:cs="Tahoma"/>
                <w:b w:val="0"/>
              </w:rPr>
            </w:pPr>
            <w:r w:rsidRPr="00C405FC">
              <w:rPr>
                <w:rFonts w:ascii="Arial Narrow" w:hAnsi="Arial Narrow" w:cs="Tahoma"/>
                <w:u w:val="single"/>
              </w:rPr>
              <w:t>COMPROVANTE</w:t>
            </w:r>
            <w:r w:rsidRPr="00C405FC">
              <w:rPr>
                <w:rFonts w:ascii="Arial Narrow" w:hAnsi="Arial Narrow" w:cs="Tahoma"/>
              </w:rPr>
              <w:t xml:space="preserve"> </w:t>
            </w:r>
            <w:r w:rsidRPr="00C405FC">
              <w:rPr>
                <w:rFonts w:ascii="Arial Narrow" w:hAnsi="Arial Narrow" w:cs="Tahoma"/>
                <w:u w:val="single"/>
              </w:rPr>
              <w:t>DE</w:t>
            </w:r>
            <w:r w:rsidRPr="00C405FC">
              <w:rPr>
                <w:rFonts w:ascii="Arial Narrow" w:hAnsi="Arial Narrow" w:cs="Tahoma"/>
              </w:rPr>
              <w:t xml:space="preserve"> </w:t>
            </w:r>
            <w:r w:rsidRPr="00C405FC">
              <w:rPr>
                <w:rFonts w:ascii="Arial Narrow" w:hAnsi="Arial Narrow" w:cs="Tahoma"/>
                <w:u w:val="single"/>
              </w:rPr>
              <w:t>ENTREGA DO TERMO DE DESISTÊNCIA</w:t>
            </w:r>
          </w:p>
          <w:p w:rsidR="00A64FFD" w:rsidRPr="00C405FC" w:rsidRDefault="00A64FFD" w:rsidP="007F2097">
            <w:pPr>
              <w:spacing w:before="120"/>
              <w:jc w:val="right"/>
              <w:rPr>
                <w:rFonts w:ascii="Tahoma" w:hAnsi="Tahoma" w:cs="Tahoma"/>
                <w:b/>
                <w:bCs/>
                <w:lang w:eastAsia="ar-SA"/>
              </w:rPr>
            </w:pPr>
            <w:r w:rsidRPr="00C405FC">
              <w:rPr>
                <w:rFonts w:ascii="Tahoma" w:hAnsi="Tahoma" w:cs="Tahoma"/>
                <w:b/>
                <w:bCs/>
                <w:lang w:eastAsia="ar-SA"/>
              </w:rPr>
              <w:t>Período Letivo da Monitoria:  ________/____</w:t>
            </w:r>
          </w:p>
          <w:p w:rsidR="00A64FFD" w:rsidRPr="00C405FC" w:rsidRDefault="00A64FFD" w:rsidP="007F2097">
            <w:pPr>
              <w:pStyle w:val="Corpodetexto"/>
              <w:tabs>
                <w:tab w:val="right" w:leader="underscore" w:pos="9072"/>
              </w:tabs>
              <w:spacing w:before="120" w:line="360" w:lineRule="auto"/>
              <w:ind w:firstLine="301"/>
              <w:rPr>
                <w:rFonts w:ascii="Arial Narrow" w:hAnsi="Arial Narrow" w:cs="Tahoma"/>
              </w:rPr>
            </w:pPr>
            <w:r w:rsidRPr="00C405FC">
              <w:rPr>
                <w:rFonts w:ascii="Arial Narrow" w:hAnsi="Arial Narrow" w:cs="Tahoma"/>
              </w:rPr>
              <w:t>Nome do Aluno-Monitor:  ___________________________________________________________________________</w:t>
            </w:r>
          </w:p>
          <w:p w:rsidR="00A64FFD" w:rsidRPr="00C405FC" w:rsidRDefault="00A64FFD" w:rsidP="007F2097">
            <w:pPr>
              <w:pStyle w:val="Corpodetexto"/>
              <w:tabs>
                <w:tab w:val="right" w:leader="underscore" w:pos="9072"/>
              </w:tabs>
              <w:spacing w:line="360" w:lineRule="auto"/>
              <w:ind w:firstLine="300"/>
              <w:rPr>
                <w:rFonts w:ascii="Arial Narrow" w:hAnsi="Arial Narrow" w:cs="Tahoma"/>
              </w:rPr>
            </w:pPr>
            <w:r w:rsidRPr="00C405FC">
              <w:rPr>
                <w:rFonts w:ascii="Arial Narrow" w:hAnsi="Arial Narrow" w:cs="Tahoma"/>
              </w:rPr>
              <w:t>____________________________________________________ - Matrícula:  __________________________________</w:t>
            </w:r>
          </w:p>
          <w:p w:rsidR="00A64FFD" w:rsidRPr="00C405FC" w:rsidRDefault="00A64FFD" w:rsidP="007F2097">
            <w:pPr>
              <w:pStyle w:val="Corpodetexto"/>
              <w:tabs>
                <w:tab w:val="right" w:leader="underscore" w:pos="9072"/>
              </w:tabs>
              <w:spacing w:line="360" w:lineRule="auto"/>
              <w:rPr>
                <w:rFonts w:ascii="Arial Narrow" w:hAnsi="Arial Narrow" w:cs="Tahoma"/>
                <w:b w:val="0"/>
                <w:sz w:val="12"/>
                <w:szCs w:val="12"/>
              </w:rPr>
            </w:pPr>
          </w:p>
          <w:p w:rsidR="00A64FFD" w:rsidRPr="00C405FC" w:rsidRDefault="00A64FFD" w:rsidP="007F2097">
            <w:pPr>
              <w:pStyle w:val="Corpodetexto"/>
              <w:tabs>
                <w:tab w:val="right" w:leader="underscore" w:pos="9072"/>
              </w:tabs>
              <w:spacing w:line="360" w:lineRule="auto"/>
              <w:jc w:val="center"/>
              <w:rPr>
                <w:rFonts w:ascii="Arial Narrow" w:hAnsi="Arial Narrow" w:cs="Tahoma"/>
              </w:rPr>
            </w:pPr>
            <w:r w:rsidRPr="00C405FC">
              <w:rPr>
                <w:rFonts w:ascii="Arial Narrow" w:hAnsi="Arial Narrow" w:cs="Tahoma"/>
              </w:rPr>
              <w:t>Teresina (PI), ______/_________/20_____.</w:t>
            </w:r>
          </w:p>
          <w:p w:rsidR="00A64FFD" w:rsidRPr="00C405FC" w:rsidRDefault="00A64FFD" w:rsidP="007F2097">
            <w:pPr>
              <w:pStyle w:val="Corpodetexto"/>
              <w:tabs>
                <w:tab w:val="right" w:leader="underscore" w:pos="9072"/>
              </w:tabs>
              <w:jc w:val="left"/>
              <w:rPr>
                <w:rFonts w:ascii="Arial Narrow" w:hAnsi="Arial Narrow" w:cs="Tahoma"/>
                <w:b w:val="0"/>
              </w:rPr>
            </w:pPr>
          </w:p>
          <w:p w:rsidR="00A64FFD" w:rsidRPr="00C405FC" w:rsidRDefault="00A64FFD" w:rsidP="007F2097">
            <w:pPr>
              <w:pStyle w:val="Corpodetexto"/>
              <w:tabs>
                <w:tab w:val="right" w:leader="underscore" w:pos="9072"/>
              </w:tabs>
              <w:jc w:val="center"/>
              <w:rPr>
                <w:rFonts w:ascii="Tahoma" w:hAnsi="Tahoma" w:cs="Tahoma"/>
              </w:rPr>
            </w:pPr>
            <w:r w:rsidRPr="00C405FC">
              <w:rPr>
                <w:rFonts w:ascii="Tahoma" w:hAnsi="Tahoma" w:cs="Tahoma"/>
              </w:rPr>
              <w:t>__________________________________________</w:t>
            </w:r>
          </w:p>
          <w:p w:rsidR="00A64FFD" w:rsidRPr="00BE2F6F" w:rsidRDefault="00A64FFD" w:rsidP="007F2097">
            <w:pPr>
              <w:pStyle w:val="Corpodetexto"/>
              <w:tabs>
                <w:tab w:val="right" w:leader="underscore" w:pos="9072"/>
              </w:tabs>
              <w:spacing w:after="120"/>
              <w:jc w:val="center"/>
              <w:rPr>
                <w:rFonts w:ascii="Arial Narrow" w:hAnsi="Arial Narrow" w:cs="Tahoma"/>
                <w:b w:val="0"/>
              </w:rPr>
            </w:pPr>
            <w:r w:rsidRPr="00C405FC">
              <w:rPr>
                <w:rFonts w:ascii="Arial Narrow" w:hAnsi="Arial Narrow" w:cs="Tahoma"/>
                <w:b w:val="0"/>
              </w:rPr>
              <w:t xml:space="preserve">Assinatura do Recebimento </w:t>
            </w:r>
            <w:r>
              <w:rPr>
                <w:rFonts w:ascii="Arial Narrow" w:hAnsi="Arial Narrow" w:cs="Tahoma"/>
                <w:b w:val="0"/>
              </w:rPr>
              <w:t>no Serviço de Monitoria</w:t>
            </w:r>
          </w:p>
        </w:tc>
      </w:tr>
    </w:tbl>
    <w:p w:rsidR="00A64FFD" w:rsidRPr="00C405FC" w:rsidRDefault="00A64FFD" w:rsidP="00A64FFD">
      <w:pPr>
        <w:ind w:right="21"/>
        <w:rPr>
          <w:rFonts w:ascii="Arial" w:hAnsi="Arial" w:cs="Arial"/>
          <w:b/>
          <w:bCs/>
        </w:rPr>
      </w:pPr>
    </w:p>
    <w:p w:rsidR="001577DC" w:rsidRDefault="001577DC" w:rsidP="00304741">
      <w:pPr>
        <w:pStyle w:val="Default"/>
        <w:rPr>
          <w:b/>
          <w:bCs/>
          <w:sz w:val="20"/>
          <w:szCs w:val="20"/>
        </w:rPr>
      </w:pPr>
    </w:p>
    <w:p w:rsidR="001577DC" w:rsidRDefault="001577DC" w:rsidP="00304741">
      <w:pPr>
        <w:pStyle w:val="Default"/>
        <w:rPr>
          <w:b/>
          <w:bCs/>
          <w:sz w:val="20"/>
          <w:szCs w:val="20"/>
        </w:rPr>
      </w:pPr>
    </w:p>
    <w:p w:rsidR="00A64FFD" w:rsidRDefault="00304741" w:rsidP="00304741">
      <w:pPr>
        <w:pStyle w:val="Default"/>
        <w:rPr>
          <w:b/>
          <w:bCs/>
          <w:sz w:val="20"/>
          <w:szCs w:val="20"/>
        </w:rPr>
      </w:pPr>
      <w:r>
        <w:rPr>
          <w:noProof/>
          <w:sz w:val="20"/>
          <w:szCs w:val="20"/>
        </w:rPr>
        <w:drawing>
          <wp:anchor distT="0" distB="0" distL="114300" distR="114300" simplePos="0" relativeHeight="251663360" behindDoc="0" locked="0" layoutInCell="1" allowOverlap="1" wp14:anchorId="2B5849FC" wp14:editId="751B132C">
            <wp:simplePos x="0" y="0"/>
            <wp:positionH relativeFrom="column">
              <wp:posOffset>609600</wp:posOffset>
            </wp:positionH>
            <wp:positionV relativeFrom="paragraph">
              <wp:posOffset>-95250</wp:posOffset>
            </wp:positionV>
            <wp:extent cx="607695" cy="626110"/>
            <wp:effectExtent l="0" t="0" r="1905" b="254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695" cy="626110"/>
                    </a:xfrm>
                    <a:prstGeom prst="rect">
                      <a:avLst/>
                    </a:prstGeom>
                    <a:noFill/>
                    <a:ln>
                      <a:noFill/>
                    </a:ln>
                  </pic:spPr>
                </pic:pic>
              </a:graphicData>
            </a:graphic>
          </wp:anchor>
        </w:drawing>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noProof/>
        </w:rPr>
        <w:drawing>
          <wp:inline distT="0" distB="0" distL="0" distR="0" wp14:anchorId="7619F643" wp14:editId="5D094E04">
            <wp:extent cx="855705" cy="819150"/>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0259" cy="823509"/>
                    </a:xfrm>
                    <a:prstGeom prst="rect">
                      <a:avLst/>
                    </a:prstGeom>
                    <a:noFill/>
                    <a:ln>
                      <a:noFill/>
                    </a:ln>
                  </pic:spPr>
                </pic:pic>
              </a:graphicData>
            </a:graphic>
          </wp:inline>
        </w:drawing>
      </w:r>
      <w:r>
        <w:rPr>
          <w:b/>
          <w:bCs/>
          <w:sz w:val="20"/>
          <w:szCs w:val="20"/>
        </w:rPr>
        <w:br w:type="textWrapping" w:clear="all"/>
      </w:r>
    </w:p>
    <w:p w:rsidR="00A64FFD" w:rsidRDefault="00A64FFD" w:rsidP="00A64FFD">
      <w:pPr>
        <w:pStyle w:val="Default"/>
        <w:jc w:val="center"/>
        <w:rPr>
          <w:b/>
          <w:bCs/>
          <w:sz w:val="20"/>
          <w:szCs w:val="20"/>
        </w:rPr>
      </w:pPr>
      <w:r>
        <w:rPr>
          <w:b/>
          <w:bCs/>
          <w:sz w:val="20"/>
          <w:szCs w:val="20"/>
        </w:rPr>
        <w:t>MINISTÉRIO DA EDUCAÇÃO</w:t>
      </w:r>
    </w:p>
    <w:p w:rsidR="00A64FFD" w:rsidRDefault="00A64FFD" w:rsidP="00A64FFD">
      <w:pPr>
        <w:pStyle w:val="Default"/>
        <w:jc w:val="center"/>
        <w:rPr>
          <w:sz w:val="20"/>
          <w:szCs w:val="20"/>
        </w:rPr>
      </w:pPr>
      <w:r>
        <w:rPr>
          <w:b/>
          <w:bCs/>
          <w:sz w:val="20"/>
          <w:szCs w:val="20"/>
        </w:rPr>
        <w:t>UNIVERSIDADE FEDERAL DO PIAUÍ</w:t>
      </w:r>
    </w:p>
    <w:p w:rsidR="00A64FFD" w:rsidRDefault="00A64FFD" w:rsidP="00A64FFD">
      <w:pPr>
        <w:pStyle w:val="Default"/>
        <w:jc w:val="center"/>
        <w:rPr>
          <w:sz w:val="20"/>
          <w:szCs w:val="20"/>
        </w:rPr>
      </w:pPr>
      <w:r>
        <w:rPr>
          <w:b/>
          <w:bCs/>
          <w:sz w:val="20"/>
          <w:szCs w:val="20"/>
        </w:rPr>
        <w:t>PRÓ-REITORIA DE ENSINO DE GRADUAÇÃO</w:t>
      </w:r>
    </w:p>
    <w:p w:rsidR="00A64FFD" w:rsidRDefault="00A64FFD" w:rsidP="00A64FFD">
      <w:pPr>
        <w:pStyle w:val="Default"/>
        <w:jc w:val="center"/>
        <w:rPr>
          <w:sz w:val="20"/>
          <w:szCs w:val="20"/>
        </w:rPr>
      </w:pPr>
      <w:r>
        <w:rPr>
          <w:sz w:val="20"/>
          <w:szCs w:val="20"/>
        </w:rPr>
        <w:t>Coordenadoria de Administração Acadêmica Complementar</w:t>
      </w:r>
    </w:p>
    <w:p w:rsidR="00A64FFD" w:rsidRDefault="00A64FFD" w:rsidP="00A64FFD">
      <w:pPr>
        <w:pStyle w:val="Default"/>
        <w:jc w:val="center"/>
        <w:rPr>
          <w:sz w:val="20"/>
          <w:szCs w:val="20"/>
        </w:rPr>
      </w:pPr>
      <w:r>
        <w:rPr>
          <w:sz w:val="20"/>
          <w:szCs w:val="20"/>
        </w:rPr>
        <w:t xml:space="preserve">Campus “Ministro Petrônio Portella” – Bairro </w:t>
      </w:r>
      <w:proofErr w:type="spellStart"/>
      <w:r>
        <w:rPr>
          <w:sz w:val="20"/>
          <w:szCs w:val="20"/>
        </w:rPr>
        <w:t>Ininga</w:t>
      </w:r>
      <w:proofErr w:type="spellEnd"/>
    </w:p>
    <w:p w:rsidR="00A64FFD" w:rsidRDefault="00A64FFD" w:rsidP="00A64FFD">
      <w:pPr>
        <w:pStyle w:val="Default"/>
        <w:jc w:val="center"/>
        <w:rPr>
          <w:sz w:val="20"/>
          <w:szCs w:val="20"/>
        </w:rPr>
      </w:pPr>
      <w:r>
        <w:rPr>
          <w:sz w:val="20"/>
          <w:szCs w:val="20"/>
        </w:rPr>
        <w:t>CEP 64.049-550 – Teresina – Piauí – Brasil</w:t>
      </w:r>
    </w:p>
    <w:p w:rsidR="00A64FFD" w:rsidRDefault="00A64FFD" w:rsidP="00A64FFD">
      <w:pPr>
        <w:pStyle w:val="Default"/>
        <w:jc w:val="center"/>
        <w:rPr>
          <w:sz w:val="22"/>
          <w:szCs w:val="22"/>
        </w:rPr>
      </w:pPr>
      <w:r>
        <w:rPr>
          <w:b/>
          <w:bCs/>
          <w:sz w:val="22"/>
          <w:szCs w:val="22"/>
        </w:rPr>
        <w:t>–PROGRAMA DE MONITORIA–</w:t>
      </w:r>
    </w:p>
    <w:p w:rsidR="00A64FFD" w:rsidRDefault="00A64FFD" w:rsidP="00A64FFD">
      <w:pPr>
        <w:pStyle w:val="Default"/>
        <w:jc w:val="center"/>
        <w:rPr>
          <w:sz w:val="22"/>
          <w:szCs w:val="22"/>
        </w:rPr>
      </w:pPr>
      <w:r>
        <w:rPr>
          <w:sz w:val="22"/>
          <w:szCs w:val="22"/>
        </w:rPr>
        <w:t>(Resolução Nº 76/15–CEPEX, de 09/06/2015)</w:t>
      </w:r>
    </w:p>
    <w:p w:rsidR="00040C5E" w:rsidRDefault="00040C5E" w:rsidP="00A64FFD">
      <w:pPr>
        <w:pStyle w:val="Default"/>
        <w:jc w:val="center"/>
        <w:rPr>
          <w:b/>
          <w:bCs/>
          <w:sz w:val="22"/>
          <w:szCs w:val="22"/>
        </w:rPr>
      </w:pPr>
    </w:p>
    <w:p w:rsidR="00A64FFD" w:rsidRDefault="00A64FFD" w:rsidP="00A64FFD">
      <w:pPr>
        <w:pStyle w:val="Default"/>
        <w:jc w:val="center"/>
        <w:rPr>
          <w:b/>
          <w:bCs/>
          <w:sz w:val="22"/>
          <w:szCs w:val="22"/>
        </w:rPr>
      </w:pPr>
      <w:r>
        <w:rPr>
          <w:b/>
          <w:bCs/>
          <w:sz w:val="22"/>
          <w:szCs w:val="22"/>
        </w:rPr>
        <w:t xml:space="preserve">Anexo IV </w:t>
      </w:r>
    </w:p>
    <w:p w:rsidR="00A64FFD" w:rsidRDefault="00A64FFD" w:rsidP="00A64FFD">
      <w:pPr>
        <w:pStyle w:val="Default"/>
        <w:jc w:val="center"/>
        <w:rPr>
          <w:sz w:val="22"/>
          <w:szCs w:val="22"/>
        </w:rPr>
      </w:pPr>
    </w:p>
    <w:p w:rsidR="00A64FFD" w:rsidRDefault="00A64FFD" w:rsidP="00A64FFD">
      <w:pPr>
        <w:pStyle w:val="Default"/>
        <w:jc w:val="center"/>
        <w:rPr>
          <w:b/>
          <w:bCs/>
          <w:sz w:val="22"/>
          <w:szCs w:val="22"/>
        </w:rPr>
      </w:pPr>
      <w:r>
        <w:rPr>
          <w:b/>
          <w:bCs/>
          <w:sz w:val="22"/>
          <w:szCs w:val="22"/>
        </w:rPr>
        <w:t>M</w:t>
      </w:r>
      <w:r w:rsidR="001A4AC4">
        <w:rPr>
          <w:b/>
          <w:bCs/>
          <w:sz w:val="22"/>
          <w:szCs w:val="22"/>
        </w:rPr>
        <w:t xml:space="preserve">ODELO DE TERMO DE CONCORDÂNCIA </w:t>
      </w:r>
    </w:p>
    <w:p w:rsidR="00A64FFD" w:rsidRDefault="00A64FFD" w:rsidP="00A64FFD">
      <w:pPr>
        <w:pStyle w:val="Default"/>
        <w:jc w:val="center"/>
        <w:rPr>
          <w:b/>
          <w:bCs/>
          <w:sz w:val="22"/>
          <w:szCs w:val="22"/>
        </w:rPr>
      </w:pPr>
    </w:p>
    <w:p w:rsidR="00A64FFD" w:rsidRDefault="00A64FFD" w:rsidP="00A64FFD">
      <w:pPr>
        <w:pStyle w:val="Default"/>
        <w:jc w:val="center"/>
        <w:rPr>
          <w:b/>
          <w:bCs/>
          <w:sz w:val="22"/>
          <w:szCs w:val="22"/>
        </w:rPr>
      </w:pPr>
    </w:p>
    <w:p w:rsidR="00A64FFD" w:rsidRDefault="00A64FFD" w:rsidP="00A64FFD">
      <w:pPr>
        <w:pStyle w:val="Default"/>
        <w:jc w:val="center"/>
        <w:rPr>
          <w:sz w:val="22"/>
          <w:szCs w:val="22"/>
        </w:rPr>
      </w:pPr>
    </w:p>
    <w:p w:rsidR="00A64FFD" w:rsidRDefault="00A64FFD" w:rsidP="00A64FFD">
      <w:pPr>
        <w:pStyle w:val="Default"/>
        <w:jc w:val="both"/>
        <w:rPr>
          <w:sz w:val="23"/>
          <w:szCs w:val="23"/>
        </w:rPr>
      </w:pPr>
      <w:r>
        <w:rPr>
          <w:sz w:val="23"/>
          <w:szCs w:val="23"/>
        </w:rPr>
        <w:t xml:space="preserve">Eu, Professor(a) orientador(a)____________________________________________, declaro para os devidos fins, que o aluno _________________________________, matrícula _________________, do Curso ________________________________, está participando do </w:t>
      </w:r>
      <w:r>
        <w:rPr>
          <w:b/>
          <w:bCs/>
          <w:sz w:val="23"/>
          <w:szCs w:val="23"/>
        </w:rPr>
        <w:t xml:space="preserve">Programa/Projeto________________________________________ (informar se é bolsista ou não) </w:t>
      </w:r>
      <w:r>
        <w:rPr>
          <w:sz w:val="23"/>
          <w:szCs w:val="23"/>
        </w:rPr>
        <w:t>sob minha orientação. Afirmo, também, está ciente de que o aluno exercerá simultaneamente as atividades de monitoria_____________________ (</w:t>
      </w:r>
      <w:r>
        <w:rPr>
          <w:b/>
          <w:bCs/>
          <w:sz w:val="23"/>
          <w:szCs w:val="23"/>
        </w:rPr>
        <w:t xml:space="preserve">remunerada ou não remunerada) </w:t>
      </w:r>
      <w:r>
        <w:rPr>
          <w:sz w:val="23"/>
          <w:szCs w:val="23"/>
        </w:rPr>
        <w:t xml:space="preserve">e do </w:t>
      </w:r>
      <w:r>
        <w:rPr>
          <w:b/>
          <w:bCs/>
          <w:sz w:val="23"/>
          <w:szCs w:val="23"/>
        </w:rPr>
        <w:t>programa/projeto/atividade__________________________</w:t>
      </w:r>
      <w:r>
        <w:rPr>
          <w:sz w:val="23"/>
          <w:szCs w:val="23"/>
        </w:rPr>
        <w:t xml:space="preserve">, não comprometendo nenhuma das atividades. </w:t>
      </w:r>
    </w:p>
    <w:p w:rsidR="00A64FFD" w:rsidRDefault="00A64FFD" w:rsidP="00A64FFD">
      <w:pPr>
        <w:pStyle w:val="Default"/>
        <w:jc w:val="both"/>
        <w:rPr>
          <w:sz w:val="23"/>
          <w:szCs w:val="23"/>
        </w:rPr>
      </w:pPr>
    </w:p>
    <w:p w:rsidR="00A64FFD" w:rsidRDefault="00A64FFD" w:rsidP="00A64FFD">
      <w:pPr>
        <w:pStyle w:val="Default"/>
        <w:jc w:val="both"/>
        <w:rPr>
          <w:sz w:val="23"/>
          <w:szCs w:val="23"/>
        </w:rPr>
      </w:pPr>
    </w:p>
    <w:p w:rsidR="00A64FFD" w:rsidRDefault="00A64FFD" w:rsidP="00A64FFD">
      <w:pPr>
        <w:pStyle w:val="Default"/>
        <w:jc w:val="center"/>
        <w:rPr>
          <w:sz w:val="20"/>
          <w:szCs w:val="20"/>
        </w:rPr>
      </w:pPr>
      <w:r>
        <w:rPr>
          <w:sz w:val="20"/>
          <w:szCs w:val="20"/>
        </w:rPr>
        <w:t>Teresina (PI), ________ de ___________________ de 20____.</w:t>
      </w:r>
    </w:p>
    <w:p w:rsidR="00A64FFD" w:rsidRDefault="00A64FFD" w:rsidP="00A64FFD">
      <w:pPr>
        <w:pStyle w:val="Default"/>
        <w:jc w:val="center"/>
        <w:rPr>
          <w:sz w:val="20"/>
          <w:szCs w:val="20"/>
        </w:rPr>
      </w:pPr>
    </w:p>
    <w:p w:rsidR="00A64FFD" w:rsidRDefault="00A64FFD" w:rsidP="00A64FFD">
      <w:pPr>
        <w:pStyle w:val="Default"/>
        <w:jc w:val="center"/>
        <w:rPr>
          <w:sz w:val="20"/>
          <w:szCs w:val="20"/>
        </w:rPr>
      </w:pPr>
    </w:p>
    <w:p w:rsidR="00A64FFD" w:rsidRDefault="00A64FFD" w:rsidP="00A64FFD">
      <w:pPr>
        <w:pStyle w:val="Default"/>
        <w:jc w:val="center"/>
        <w:rPr>
          <w:sz w:val="20"/>
          <w:szCs w:val="20"/>
        </w:rPr>
      </w:pPr>
    </w:p>
    <w:p w:rsidR="00A64FFD" w:rsidRDefault="00A64FFD" w:rsidP="00A64FFD">
      <w:pPr>
        <w:pStyle w:val="Default"/>
        <w:jc w:val="center"/>
        <w:rPr>
          <w:sz w:val="20"/>
          <w:szCs w:val="20"/>
        </w:rPr>
      </w:pPr>
    </w:p>
    <w:p w:rsidR="00A64FFD" w:rsidRDefault="00A64FFD" w:rsidP="00A64FFD">
      <w:pPr>
        <w:pStyle w:val="Default"/>
        <w:jc w:val="center"/>
        <w:rPr>
          <w:sz w:val="20"/>
          <w:szCs w:val="20"/>
        </w:rPr>
      </w:pPr>
    </w:p>
    <w:p w:rsidR="00A64FFD" w:rsidRDefault="00A64FFD" w:rsidP="00A64FFD">
      <w:pPr>
        <w:pStyle w:val="Default"/>
        <w:jc w:val="center"/>
        <w:rPr>
          <w:sz w:val="20"/>
          <w:szCs w:val="20"/>
        </w:rPr>
      </w:pPr>
    </w:p>
    <w:p w:rsidR="00A64FFD" w:rsidRDefault="00A64FFD" w:rsidP="00A64FFD">
      <w:pPr>
        <w:pStyle w:val="Default"/>
        <w:jc w:val="center"/>
        <w:rPr>
          <w:sz w:val="20"/>
          <w:szCs w:val="20"/>
        </w:rPr>
      </w:pPr>
      <w:r>
        <w:rPr>
          <w:sz w:val="20"/>
          <w:szCs w:val="20"/>
        </w:rPr>
        <w:t>______________________________________________</w:t>
      </w:r>
    </w:p>
    <w:p w:rsidR="00A64FFD" w:rsidRDefault="00A64FFD" w:rsidP="00A64FFD">
      <w:pPr>
        <w:pStyle w:val="Default"/>
        <w:jc w:val="center"/>
        <w:rPr>
          <w:sz w:val="20"/>
          <w:szCs w:val="20"/>
        </w:rPr>
      </w:pPr>
    </w:p>
    <w:p w:rsidR="00A64FFD" w:rsidRPr="005A2B08" w:rsidRDefault="00A64FFD" w:rsidP="00A64FFD">
      <w:pPr>
        <w:spacing w:after="0" w:line="259" w:lineRule="auto"/>
        <w:ind w:right="112"/>
        <w:jc w:val="center"/>
        <w:rPr>
          <w:rFonts w:ascii="Arial" w:hAnsi="Arial" w:cs="Arial"/>
          <w:szCs w:val="24"/>
        </w:rPr>
      </w:pPr>
      <w:r>
        <w:rPr>
          <w:sz w:val="20"/>
          <w:szCs w:val="20"/>
        </w:rPr>
        <w:t>Assinatura do Professor - Orientador</w:t>
      </w:r>
    </w:p>
    <w:sectPr w:rsidR="00A64FFD" w:rsidRPr="005A2B08" w:rsidSect="0031775B">
      <w:pgSz w:w="11906" w:h="16838"/>
      <w:pgMar w:top="1135" w:right="1130" w:bottom="11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2C" w:rsidRDefault="00251F2C" w:rsidP="00CB07B9">
      <w:pPr>
        <w:spacing w:after="0" w:line="240" w:lineRule="auto"/>
      </w:pPr>
      <w:r>
        <w:separator/>
      </w:r>
    </w:p>
  </w:endnote>
  <w:endnote w:type="continuationSeparator" w:id="0">
    <w:p w:rsidR="00251F2C" w:rsidRDefault="00251F2C" w:rsidP="00CB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2C" w:rsidRDefault="00251F2C" w:rsidP="00CB07B9">
      <w:pPr>
        <w:spacing w:after="0" w:line="240" w:lineRule="auto"/>
      </w:pPr>
      <w:r>
        <w:separator/>
      </w:r>
    </w:p>
  </w:footnote>
  <w:footnote w:type="continuationSeparator" w:id="0">
    <w:p w:rsidR="00251F2C" w:rsidRDefault="00251F2C" w:rsidP="00CB0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47F"/>
    <w:multiLevelType w:val="hybridMultilevel"/>
    <w:tmpl w:val="87264168"/>
    <w:lvl w:ilvl="0" w:tplc="B894B9F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8AD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07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E2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CA9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67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4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240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3AB0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6F1B94"/>
    <w:multiLevelType w:val="hybridMultilevel"/>
    <w:tmpl w:val="673AA7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9F92067"/>
    <w:multiLevelType w:val="hybridMultilevel"/>
    <w:tmpl w:val="9F16A1B2"/>
    <w:lvl w:ilvl="0" w:tplc="BC9E800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CE78C7"/>
    <w:multiLevelType w:val="hybridMultilevel"/>
    <w:tmpl w:val="7C147D02"/>
    <w:lvl w:ilvl="0" w:tplc="4F9C9FB0">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A3D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67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64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C9D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4B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66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C5A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EB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8C67B62"/>
    <w:multiLevelType w:val="hybridMultilevel"/>
    <w:tmpl w:val="86ACF050"/>
    <w:lvl w:ilvl="0" w:tplc="C0C4C8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E5D4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F2070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5ADEB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4F65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C227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E4EA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DA41E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D6BF7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F5B63EB"/>
    <w:multiLevelType w:val="hybridMultilevel"/>
    <w:tmpl w:val="F6CA3EE8"/>
    <w:lvl w:ilvl="0" w:tplc="A0D81EEE">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408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C9C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AFB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D840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A32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1076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857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6EEB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8820AF2"/>
    <w:multiLevelType w:val="hybridMultilevel"/>
    <w:tmpl w:val="20EEC0AE"/>
    <w:lvl w:ilvl="0" w:tplc="598E378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020D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E50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EEC6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02AD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5820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C19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ECDE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C0C6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552F4552"/>
    <w:multiLevelType w:val="hybridMultilevel"/>
    <w:tmpl w:val="5994E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2590560"/>
    <w:multiLevelType w:val="hybridMultilevel"/>
    <w:tmpl w:val="C1427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2A87983"/>
    <w:multiLevelType w:val="hybridMultilevel"/>
    <w:tmpl w:val="6344B8B2"/>
    <w:lvl w:ilvl="0" w:tplc="F710D5BE">
      <w:start w:val="6"/>
      <w:numFmt w:val="decimal"/>
      <w:lvlText w:val="%1"/>
      <w:lvlJc w:val="left"/>
      <w:pPr>
        <w:ind w:left="469" w:hanging="360"/>
      </w:pPr>
      <w:rPr>
        <w:rFonts w:hint="default"/>
      </w:rPr>
    </w:lvl>
    <w:lvl w:ilvl="1" w:tplc="04160019" w:tentative="1">
      <w:start w:val="1"/>
      <w:numFmt w:val="lowerLetter"/>
      <w:lvlText w:val="%2."/>
      <w:lvlJc w:val="left"/>
      <w:pPr>
        <w:ind w:left="1189" w:hanging="360"/>
      </w:pPr>
    </w:lvl>
    <w:lvl w:ilvl="2" w:tplc="0416001B" w:tentative="1">
      <w:start w:val="1"/>
      <w:numFmt w:val="lowerRoman"/>
      <w:lvlText w:val="%3."/>
      <w:lvlJc w:val="right"/>
      <w:pPr>
        <w:ind w:left="1909" w:hanging="180"/>
      </w:pPr>
    </w:lvl>
    <w:lvl w:ilvl="3" w:tplc="0416000F" w:tentative="1">
      <w:start w:val="1"/>
      <w:numFmt w:val="decimal"/>
      <w:lvlText w:val="%4."/>
      <w:lvlJc w:val="left"/>
      <w:pPr>
        <w:ind w:left="2629" w:hanging="360"/>
      </w:pPr>
    </w:lvl>
    <w:lvl w:ilvl="4" w:tplc="04160019" w:tentative="1">
      <w:start w:val="1"/>
      <w:numFmt w:val="lowerLetter"/>
      <w:lvlText w:val="%5."/>
      <w:lvlJc w:val="left"/>
      <w:pPr>
        <w:ind w:left="3349" w:hanging="360"/>
      </w:pPr>
    </w:lvl>
    <w:lvl w:ilvl="5" w:tplc="0416001B" w:tentative="1">
      <w:start w:val="1"/>
      <w:numFmt w:val="lowerRoman"/>
      <w:lvlText w:val="%6."/>
      <w:lvlJc w:val="right"/>
      <w:pPr>
        <w:ind w:left="4069" w:hanging="180"/>
      </w:pPr>
    </w:lvl>
    <w:lvl w:ilvl="6" w:tplc="0416000F" w:tentative="1">
      <w:start w:val="1"/>
      <w:numFmt w:val="decimal"/>
      <w:lvlText w:val="%7."/>
      <w:lvlJc w:val="left"/>
      <w:pPr>
        <w:ind w:left="4789" w:hanging="360"/>
      </w:pPr>
    </w:lvl>
    <w:lvl w:ilvl="7" w:tplc="04160019" w:tentative="1">
      <w:start w:val="1"/>
      <w:numFmt w:val="lowerLetter"/>
      <w:lvlText w:val="%8."/>
      <w:lvlJc w:val="left"/>
      <w:pPr>
        <w:ind w:left="5509" w:hanging="360"/>
      </w:pPr>
    </w:lvl>
    <w:lvl w:ilvl="8" w:tplc="0416001B" w:tentative="1">
      <w:start w:val="1"/>
      <w:numFmt w:val="lowerRoman"/>
      <w:lvlText w:val="%9."/>
      <w:lvlJc w:val="right"/>
      <w:pPr>
        <w:ind w:left="6229" w:hanging="180"/>
      </w:pPr>
    </w:lvl>
  </w:abstractNum>
  <w:num w:numId="1">
    <w:abstractNumId w:val="3"/>
  </w:num>
  <w:num w:numId="2">
    <w:abstractNumId w:val="0"/>
  </w:num>
  <w:num w:numId="3">
    <w:abstractNumId w:val="5"/>
  </w:num>
  <w:num w:numId="4">
    <w:abstractNumId w:val="4"/>
  </w:num>
  <w:num w:numId="5">
    <w:abstractNumId w:val="6"/>
  </w:num>
  <w:num w:numId="6">
    <w:abstractNumId w:val="7"/>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6"/>
    </w:lvlOverride>
  </w:num>
  <w:num w:numId="11">
    <w:abstractNumId w:val="6"/>
    <w:lvlOverride w:ilvl="0">
      <w:startOverride w:val="1"/>
    </w:lvlOverride>
    <w:lvlOverride w:ilvl="1">
      <w:startOverride w:val="1"/>
    </w:lvlOverride>
    <w:lvlOverride w:ilvl="2">
      <w:startOverride w:val="1"/>
    </w:lvlOverride>
    <w:lvlOverride w:ilvl="3">
      <w:startOverride w:val="6"/>
    </w:lvlOverride>
  </w:num>
  <w:num w:numId="12">
    <w:abstractNumId w:val="6"/>
    <w:lvlOverride w:ilvl="0">
      <w:startOverride w:val="1"/>
    </w:lvlOverride>
    <w:lvlOverride w:ilvl="1">
      <w:startOverride w:val="1"/>
    </w:lvlOverride>
    <w:lvlOverride w:ilvl="2">
      <w:startOverride w:val="1"/>
    </w:lvlOverride>
    <w:lvlOverride w:ilvl="3">
      <w:startOverride w:val="6"/>
    </w:lvlOverride>
  </w:num>
  <w:num w:numId="13">
    <w:abstractNumId w:val="6"/>
    <w:lvlOverride w:ilvl="0">
      <w:startOverride w:val="1"/>
    </w:lvlOverride>
    <w:lvlOverride w:ilvl="1">
      <w:startOverride w:val="1"/>
    </w:lvlOverride>
    <w:lvlOverride w:ilvl="2">
      <w:startOverride w:val="1"/>
    </w:lvlOverride>
    <w:lvlOverride w:ilvl="3">
      <w:startOverride w:val="6"/>
    </w:lvlOverride>
  </w:num>
  <w:num w:numId="14">
    <w:abstractNumId w:val="6"/>
    <w:lvlOverride w:ilvl="0">
      <w:startOverride w:val="1"/>
    </w:lvlOverride>
    <w:lvlOverride w:ilvl="1">
      <w:startOverride w:val="1"/>
    </w:lvlOverride>
    <w:lvlOverride w:ilvl="2">
      <w:startOverride w:val="1"/>
    </w:lvlOverride>
    <w:lvlOverride w:ilvl="3">
      <w:startOverride w:val="6"/>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0C"/>
    <w:rsid w:val="00040C5E"/>
    <w:rsid w:val="0004704F"/>
    <w:rsid w:val="00050D56"/>
    <w:rsid w:val="000662B3"/>
    <w:rsid w:val="0009046A"/>
    <w:rsid w:val="000951AB"/>
    <w:rsid w:val="000C0AD7"/>
    <w:rsid w:val="000C5D0C"/>
    <w:rsid w:val="000E4836"/>
    <w:rsid w:val="00117B29"/>
    <w:rsid w:val="00121614"/>
    <w:rsid w:val="001577DC"/>
    <w:rsid w:val="0018227A"/>
    <w:rsid w:val="00187678"/>
    <w:rsid w:val="001A48B1"/>
    <w:rsid w:val="001A4AC4"/>
    <w:rsid w:val="001E0A9E"/>
    <w:rsid w:val="001F3817"/>
    <w:rsid w:val="002304ED"/>
    <w:rsid w:val="00236CE0"/>
    <w:rsid w:val="00251CB0"/>
    <w:rsid w:val="00251F2C"/>
    <w:rsid w:val="00281CD4"/>
    <w:rsid w:val="002A638B"/>
    <w:rsid w:val="002A6C81"/>
    <w:rsid w:val="002B37AD"/>
    <w:rsid w:val="002D15C4"/>
    <w:rsid w:val="00304741"/>
    <w:rsid w:val="0031775B"/>
    <w:rsid w:val="0032447F"/>
    <w:rsid w:val="0032484F"/>
    <w:rsid w:val="0033316D"/>
    <w:rsid w:val="003409EE"/>
    <w:rsid w:val="00340EC6"/>
    <w:rsid w:val="003477CD"/>
    <w:rsid w:val="00367B50"/>
    <w:rsid w:val="003C1BBD"/>
    <w:rsid w:val="003E266F"/>
    <w:rsid w:val="00421B83"/>
    <w:rsid w:val="00456EF5"/>
    <w:rsid w:val="00485EFB"/>
    <w:rsid w:val="004D2195"/>
    <w:rsid w:val="004D51EC"/>
    <w:rsid w:val="00525F07"/>
    <w:rsid w:val="00526180"/>
    <w:rsid w:val="00563E16"/>
    <w:rsid w:val="00576CAA"/>
    <w:rsid w:val="00592667"/>
    <w:rsid w:val="005A2B08"/>
    <w:rsid w:val="005B23A6"/>
    <w:rsid w:val="005B5A49"/>
    <w:rsid w:val="005C2203"/>
    <w:rsid w:val="005F31C0"/>
    <w:rsid w:val="006269AE"/>
    <w:rsid w:val="006559A1"/>
    <w:rsid w:val="0071267D"/>
    <w:rsid w:val="00725DAD"/>
    <w:rsid w:val="00777D66"/>
    <w:rsid w:val="00784114"/>
    <w:rsid w:val="007A0179"/>
    <w:rsid w:val="007F4047"/>
    <w:rsid w:val="00806A80"/>
    <w:rsid w:val="008176F5"/>
    <w:rsid w:val="008226FB"/>
    <w:rsid w:val="008403ED"/>
    <w:rsid w:val="008925F3"/>
    <w:rsid w:val="008A6148"/>
    <w:rsid w:val="008A7203"/>
    <w:rsid w:val="008B3C21"/>
    <w:rsid w:val="008D5DAB"/>
    <w:rsid w:val="008F04B2"/>
    <w:rsid w:val="00934E1B"/>
    <w:rsid w:val="00965800"/>
    <w:rsid w:val="009674BD"/>
    <w:rsid w:val="009A5490"/>
    <w:rsid w:val="009C7B96"/>
    <w:rsid w:val="00A0182F"/>
    <w:rsid w:val="00A13A2E"/>
    <w:rsid w:val="00A329B4"/>
    <w:rsid w:val="00A40CFD"/>
    <w:rsid w:val="00A453BD"/>
    <w:rsid w:val="00A46A34"/>
    <w:rsid w:val="00A46D34"/>
    <w:rsid w:val="00A617E5"/>
    <w:rsid w:val="00A64FFD"/>
    <w:rsid w:val="00A85801"/>
    <w:rsid w:val="00A90DC6"/>
    <w:rsid w:val="00AC2532"/>
    <w:rsid w:val="00AD10CC"/>
    <w:rsid w:val="00B061E9"/>
    <w:rsid w:val="00B8451C"/>
    <w:rsid w:val="00B93B70"/>
    <w:rsid w:val="00B95E6F"/>
    <w:rsid w:val="00BA0642"/>
    <w:rsid w:val="00BA36BC"/>
    <w:rsid w:val="00BC2090"/>
    <w:rsid w:val="00BC60B2"/>
    <w:rsid w:val="00BF7821"/>
    <w:rsid w:val="00C0155B"/>
    <w:rsid w:val="00C0516F"/>
    <w:rsid w:val="00C2551E"/>
    <w:rsid w:val="00C30BEE"/>
    <w:rsid w:val="00C323BE"/>
    <w:rsid w:val="00C7154C"/>
    <w:rsid w:val="00CB07B9"/>
    <w:rsid w:val="00CD61E8"/>
    <w:rsid w:val="00CE1E05"/>
    <w:rsid w:val="00D33842"/>
    <w:rsid w:val="00D52A1A"/>
    <w:rsid w:val="00D749DF"/>
    <w:rsid w:val="00DC2962"/>
    <w:rsid w:val="00DC6587"/>
    <w:rsid w:val="00E14D6C"/>
    <w:rsid w:val="00E16D35"/>
    <w:rsid w:val="00E769AF"/>
    <w:rsid w:val="00E856CF"/>
    <w:rsid w:val="00EA060C"/>
    <w:rsid w:val="00EB4783"/>
    <w:rsid w:val="00EC0771"/>
    <w:rsid w:val="00ED777F"/>
    <w:rsid w:val="00EF76D2"/>
    <w:rsid w:val="00F11052"/>
    <w:rsid w:val="00F36E6C"/>
    <w:rsid w:val="00F4240E"/>
    <w:rsid w:val="00FF45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5B"/>
    <w:pPr>
      <w:spacing w:after="13" w:line="248" w:lineRule="auto"/>
      <w:ind w:left="119" w:right="14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rsid w:val="0031775B"/>
    <w:pPr>
      <w:keepNext/>
      <w:keepLines/>
      <w:numPr>
        <w:numId w:val="5"/>
      </w:numPr>
      <w:spacing w:after="0"/>
      <w:ind w:left="119" w:right="145"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1775B"/>
    <w:rPr>
      <w:rFonts w:ascii="Times New Roman" w:eastAsia="Times New Roman" w:hAnsi="Times New Roman" w:cs="Times New Roman"/>
      <w:b/>
      <w:color w:val="000000"/>
      <w:sz w:val="24"/>
    </w:rPr>
  </w:style>
  <w:style w:type="table" w:customStyle="1" w:styleId="TableGrid">
    <w:name w:val="TableGrid"/>
    <w:rsid w:val="0031775B"/>
    <w:pPr>
      <w:spacing w:after="0" w:line="240" w:lineRule="auto"/>
    </w:pPr>
    <w:tblPr>
      <w:tblCellMar>
        <w:top w:w="0" w:type="dxa"/>
        <w:left w:w="0" w:type="dxa"/>
        <w:bottom w:w="0" w:type="dxa"/>
        <w:right w:w="0" w:type="dxa"/>
      </w:tblCellMar>
    </w:tblPr>
  </w:style>
  <w:style w:type="paragraph" w:customStyle="1" w:styleId="Default">
    <w:name w:val="Default"/>
    <w:rsid w:val="00F11052"/>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95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5E6F"/>
    <w:rPr>
      <w:rFonts w:ascii="Tahoma" w:eastAsia="Times New Roman" w:hAnsi="Tahoma" w:cs="Tahoma"/>
      <w:color w:val="000000"/>
      <w:sz w:val="16"/>
      <w:szCs w:val="16"/>
    </w:rPr>
  </w:style>
  <w:style w:type="paragraph" w:styleId="PargrafodaLista">
    <w:name w:val="List Paragraph"/>
    <w:basedOn w:val="Normal"/>
    <w:uiPriority w:val="34"/>
    <w:qFormat/>
    <w:rsid w:val="00BC2090"/>
    <w:pPr>
      <w:ind w:left="720"/>
      <w:contextualSpacing/>
    </w:pPr>
  </w:style>
  <w:style w:type="character" w:styleId="Hyperlink">
    <w:name w:val="Hyperlink"/>
    <w:basedOn w:val="Fontepargpadro"/>
    <w:uiPriority w:val="99"/>
    <w:unhideWhenUsed/>
    <w:rsid w:val="005A2B08"/>
    <w:rPr>
      <w:color w:val="0563C1" w:themeColor="hyperlink"/>
      <w:u w:val="single"/>
    </w:rPr>
  </w:style>
  <w:style w:type="paragraph" w:styleId="Corpodetexto">
    <w:name w:val="Body Text"/>
    <w:basedOn w:val="Normal"/>
    <w:link w:val="CorpodetextoChar"/>
    <w:rsid w:val="00A64FFD"/>
    <w:pPr>
      <w:spacing w:after="0" w:line="240" w:lineRule="auto"/>
      <w:ind w:left="0" w:right="0" w:firstLine="0"/>
    </w:pPr>
    <w:rPr>
      <w:rFonts w:ascii="Arial" w:hAnsi="Arial"/>
      <w:b/>
      <w:color w:val="auto"/>
      <w:sz w:val="20"/>
      <w:szCs w:val="20"/>
    </w:rPr>
  </w:style>
  <w:style w:type="character" w:customStyle="1" w:styleId="CorpodetextoChar">
    <w:name w:val="Corpo de texto Char"/>
    <w:basedOn w:val="Fontepargpadro"/>
    <w:link w:val="Corpodetexto"/>
    <w:rsid w:val="00A64FFD"/>
    <w:rPr>
      <w:rFonts w:ascii="Arial" w:eastAsia="Times New Roman" w:hAnsi="Arial" w:cs="Times New Roman"/>
      <w:b/>
      <w:sz w:val="20"/>
      <w:szCs w:val="20"/>
    </w:rPr>
  </w:style>
  <w:style w:type="paragraph" w:styleId="Subttulo">
    <w:name w:val="Subtitle"/>
    <w:basedOn w:val="Normal"/>
    <w:link w:val="SubttuloChar"/>
    <w:qFormat/>
    <w:rsid w:val="00A64FFD"/>
    <w:pPr>
      <w:spacing w:after="0" w:line="240" w:lineRule="auto"/>
      <w:ind w:left="0" w:right="0" w:firstLine="0"/>
      <w:jc w:val="center"/>
    </w:pPr>
    <w:rPr>
      <w:rFonts w:ascii="Arial" w:hAnsi="Arial"/>
      <w:b/>
      <w:color w:val="auto"/>
      <w:szCs w:val="20"/>
    </w:rPr>
  </w:style>
  <w:style w:type="character" w:customStyle="1" w:styleId="SubttuloChar">
    <w:name w:val="Subtítulo Char"/>
    <w:basedOn w:val="Fontepargpadro"/>
    <w:link w:val="Subttulo"/>
    <w:rsid w:val="00A64FFD"/>
    <w:rPr>
      <w:rFonts w:ascii="Arial" w:eastAsia="Times New Roman" w:hAnsi="Arial" w:cs="Times New Roman"/>
      <w:b/>
      <w:sz w:val="24"/>
      <w:szCs w:val="20"/>
    </w:rPr>
  </w:style>
  <w:style w:type="paragraph" w:styleId="Cabealho">
    <w:name w:val="header"/>
    <w:basedOn w:val="Normal"/>
    <w:link w:val="CabealhoChar"/>
    <w:uiPriority w:val="99"/>
    <w:semiHidden/>
    <w:unhideWhenUsed/>
    <w:rsid w:val="00CB07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B07B9"/>
    <w:rPr>
      <w:rFonts w:ascii="Times New Roman" w:eastAsia="Times New Roman" w:hAnsi="Times New Roman" w:cs="Times New Roman"/>
      <w:color w:val="000000"/>
      <w:sz w:val="24"/>
    </w:rPr>
  </w:style>
  <w:style w:type="paragraph" w:styleId="Rodap">
    <w:name w:val="footer"/>
    <w:basedOn w:val="Normal"/>
    <w:link w:val="RodapChar"/>
    <w:uiPriority w:val="99"/>
    <w:semiHidden/>
    <w:unhideWhenUsed/>
    <w:rsid w:val="00CB07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B07B9"/>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5B"/>
    <w:pPr>
      <w:spacing w:after="13" w:line="248" w:lineRule="auto"/>
      <w:ind w:left="119" w:right="14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rsid w:val="0031775B"/>
    <w:pPr>
      <w:keepNext/>
      <w:keepLines/>
      <w:numPr>
        <w:numId w:val="5"/>
      </w:numPr>
      <w:spacing w:after="0"/>
      <w:ind w:left="119" w:right="145"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1775B"/>
    <w:rPr>
      <w:rFonts w:ascii="Times New Roman" w:eastAsia="Times New Roman" w:hAnsi="Times New Roman" w:cs="Times New Roman"/>
      <w:b/>
      <w:color w:val="000000"/>
      <w:sz w:val="24"/>
    </w:rPr>
  </w:style>
  <w:style w:type="table" w:customStyle="1" w:styleId="TableGrid">
    <w:name w:val="TableGrid"/>
    <w:rsid w:val="0031775B"/>
    <w:pPr>
      <w:spacing w:after="0" w:line="240" w:lineRule="auto"/>
    </w:pPr>
    <w:tblPr>
      <w:tblCellMar>
        <w:top w:w="0" w:type="dxa"/>
        <w:left w:w="0" w:type="dxa"/>
        <w:bottom w:w="0" w:type="dxa"/>
        <w:right w:w="0" w:type="dxa"/>
      </w:tblCellMar>
    </w:tblPr>
  </w:style>
  <w:style w:type="paragraph" w:customStyle="1" w:styleId="Default">
    <w:name w:val="Default"/>
    <w:rsid w:val="00F11052"/>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95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5E6F"/>
    <w:rPr>
      <w:rFonts w:ascii="Tahoma" w:eastAsia="Times New Roman" w:hAnsi="Tahoma" w:cs="Tahoma"/>
      <w:color w:val="000000"/>
      <w:sz w:val="16"/>
      <w:szCs w:val="16"/>
    </w:rPr>
  </w:style>
  <w:style w:type="paragraph" w:styleId="PargrafodaLista">
    <w:name w:val="List Paragraph"/>
    <w:basedOn w:val="Normal"/>
    <w:uiPriority w:val="34"/>
    <w:qFormat/>
    <w:rsid w:val="00BC2090"/>
    <w:pPr>
      <w:ind w:left="720"/>
      <w:contextualSpacing/>
    </w:pPr>
  </w:style>
  <w:style w:type="character" w:styleId="Hyperlink">
    <w:name w:val="Hyperlink"/>
    <w:basedOn w:val="Fontepargpadro"/>
    <w:uiPriority w:val="99"/>
    <w:unhideWhenUsed/>
    <w:rsid w:val="005A2B08"/>
    <w:rPr>
      <w:color w:val="0563C1" w:themeColor="hyperlink"/>
      <w:u w:val="single"/>
    </w:rPr>
  </w:style>
  <w:style w:type="paragraph" w:styleId="Corpodetexto">
    <w:name w:val="Body Text"/>
    <w:basedOn w:val="Normal"/>
    <w:link w:val="CorpodetextoChar"/>
    <w:rsid w:val="00A64FFD"/>
    <w:pPr>
      <w:spacing w:after="0" w:line="240" w:lineRule="auto"/>
      <w:ind w:left="0" w:right="0" w:firstLine="0"/>
    </w:pPr>
    <w:rPr>
      <w:rFonts w:ascii="Arial" w:hAnsi="Arial"/>
      <w:b/>
      <w:color w:val="auto"/>
      <w:sz w:val="20"/>
      <w:szCs w:val="20"/>
    </w:rPr>
  </w:style>
  <w:style w:type="character" w:customStyle="1" w:styleId="CorpodetextoChar">
    <w:name w:val="Corpo de texto Char"/>
    <w:basedOn w:val="Fontepargpadro"/>
    <w:link w:val="Corpodetexto"/>
    <w:rsid w:val="00A64FFD"/>
    <w:rPr>
      <w:rFonts w:ascii="Arial" w:eastAsia="Times New Roman" w:hAnsi="Arial" w:cs="Times New Roman"/>
      <w:b/>
      <w:sz w:val="20"/>
      <w:szCs w:val="20"/>
    </w:rPr>
  </w:style>
  <w:style w:type="paragraph" w:styleId="Subttulo">
    <w:name w:val="Subtitle"/>
    <w:basedOn w:val="Normal"/>
    <w:link w:val="SubttuloChar"/>
    <w:qFormat/>
    <w:rsid w:val="00A64FFD"/>
    <w:pPr>
      <w:spacing w:after="0" w:line="240" w:lineRule="auto"/>
      <w:ind w:left="0" w:right="0" w:firstLine="0"/>
      <w:jc w:val="center"/>
    </w:pPr>
    <w:rPr>
      <w:rFonts w:ascii="Arial" w:hAnsi="Arial"/>
      <w:b/>
      <w:color w:val="auto"/>
      <w:szCs w:val="20"/>
    </w:rPr>
  </w:style>
  <w:style w:type="character" w:customStyle="1" w:styleId="SubttuloChar">
    <w:name w:val="Subtítulo Char"/>
    <w:basedOn w:val="Fontepargpadro"/>
    <w:link w:val="Subttulo"/>
    <w:rsid w:val="00A64FFD"/>
    <w:rPr>
      <w:rFonts w:ascii="Arial" w:eastAsia="Times New Roman" w:hAnsi="Arial" w:cs="Times New Roman"/>
      <w:b/>
      <w:sz w:val="24"/>
      <w:szCs w:val="20"/>
    </w:rPr>
  </w:style>
  <w:style w:type="paragraph" w:styleId="Cabealho">
    <w:name w:val="header"/>
    <w:basedOn w:val="Normal"/>
    <w:link w:val="CabealhoChar"/>
    <w:uiPriority w:val="99"/>
    <w:semiHidden/>
    <w:unhideWhenUsed/>
    <w:rsid w:val="00CB07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B07B9"/>
    <w:rPr>
      <w:rFonts w:ascii="Times New Roman" w:eastAsia="Times New Roman" w:hAnsi="Times New Roman" w:cs="Times New Roman"/>
      <w:color w:val="000000"/>
      <w:sz w:val="24"/>
    </w:rPr>
  </w:style>
  <w:style w:type="paragraph" w:styleId="Rodap">
    <w:name w:val="footer"/>
    <w:basedOn w:val="Normal"/>
    <w:link w:val="RodapChar"/>
    <w:uiPriority w:val="99"/>
    <w:semiHidden/>
    <w:unhideWhenUsed/>
    <w:rsid w:val="00CB07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B07B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0704">
      <w:bodyDiv w:val="1"/>
      <w:marLeft w:val="0"/>
      <w:marRight w:val="0"/>
      <w:marTop w:val="0"/>
      <w:marBottom w:val="0"/>
      <w:divBdr>
        <w:top w:val="none" w:sz="0" w:space="0" w:color="auto"/>
        <w:left w:val="none" w:sz="0" w:space="0" w:color="auto"/>
        <w:bottom w:val="none" w:sz="0" w:space="0" w:color="auto"/>
        <w:right w:val="none" w:sz="0" w:space="0" w:color="auto"/>
      </w:divBdr>
      <w:divsChild>
        <w:div w:id="2138255764">
          <w:marLeft w:val="0"/>
          <w:marRight w:val="0"/>
          <w:marTop w:val="0"/>
          <w:marBottom w:val="0"/>
          <w:divBdr>
            <w:top w:val="none" w:sz="0" w:space="0" w:color="auto"/>
            <w:left w:val="none" w:sz="0" w:space="0" w:color="auto"/>
            <w:bottom w:val="none" w:sz="0" w:space="0" w:color="auto"/>
            <w:right w:val="none" w:sz="0" w:space="0" w:color="auto"/>
          </w:divBdr>
        </w:div>
        <w:div w:id="570116550">
          <w:marLeft w:val="0"/>
          <w:marRight w:val="0"/>
          <w:marTop w:val="0"/>
          <w:marBottom w:val="0"/>
          <w:divBdr>
            <w:top w:val="none" w:sz="0" w:space="0" w:color="auto"/>
            <w:left w:val="none" w:sz="0" w:space="0" w:color="auto"/>
            <w:bottom w:val="none" w:sz="0" w:space="0" w:color="auto"/>
            <w:right w:val="none" w:sz="0" w:space="0" w:color="auto"/>
          </w:divBdr>
        </w:div>
        <w:div w:id="1235701593">
          <w:marLeft w:val="0"/>
          <w:marRight w:val="0"/>
          <w:marTop w:val="0"/>
          <w:marBottom w:val="0"/>
          <w:divBdr>
            <w:top w:val="none" w:sz="0" w:space="0" w:color="auto"/>
            <w:left w:val="none" w:sz="0" w:space="0" w:color="auto"/>
            <w:bottom w:val="none" w:sz="0" w:space="0" w:color="auto"/>
            <w:right w:val="none" w:sz="0" w:space="0" w:color="auto"/>
          </w:divBdr>
        </w:div>
        <w:div w:id="757211195">
          <w:marLeft w:val="0"/>
          <w:marRight w:val="0"/>
          <w:marTop w:val="0"/>
          <w:marBottom w:val="0"/>
          <w:divBdr>
            <w:top w:val="none" w:sz="0" w:space="0" w:color="auto"/>
            <w:left w:val="none" w:sz="0" w:space="0" w:color="auto"/>
            <w:bottom w:val="none" w:sz="0" w:space="0" w:color="auto"/>
            <w:right w:val="none" w:sz="0" w:space="0" w:color="auto"/>
          </w:divBdr>
        </w:div>
        <w:div w:id="304508390">
          <w:marLeft w:val="0"/>
          <w:marRight w:val="0"/>
          <w:marTop w:val="0"/>
          <w:marBottom w:val="0"/>
          <w:divBdr>
            <w:top w:val="none" w:sz="0" w:space="0" w:color="auto"/>
            <w:left w:val="none" w:sz="0" w:space="0" w:color="auto"/>
            <w:bottom w:val="none" w:sz="0" w:space="0" w:color="auto"/>
            <w:right w:val="none" w:sz="0" w:space="0" w:color="auto"/>
          </w:divBdr>
        </w:div>
        <w:div w:id="899949810">
          <w:marLeft w:val="0"/>
          <w:marRight w:val="0"/>
          <w:marTop w:val="0"/>
          <w:marBottom w:val="0"/>
          <w:divBdr>
            <w:top w:val="none" w:sz="0" w:space="0" w:color="auto"/>
            <w:left w:val="none" w:sz="0" w:space="0" w:color="auto"/>
            <w:bottom w:val="none" w:sz="0" w:space="0" w:color="auto"/>
            <w:right w:val="none" w:sz="0" w:space="0" w:color="auto"/>
          </w:divBdr>
        </w:div>
        <w:div w:id="2013951679">
          <w:marLeft w:val="0"/>
          <w:marRight w:val="0"/>
          <w:marTop w:val="0"/>
          <w:marBottom w:val="0"/>
          <w:divBdr>
            <w:top w:val="none" w:sz="0" w:space="0" w:color="auto"/>
            <w:left w:val="none" w:sz="0" w:space="0" w:color="auto"/>
            <w:bottom w:val="none" w:sz="0" w:space="0" w:color="auto"/>
            <w:right w:val="none" w:sz="0" w:space="0" w:color="auto"/>
          </w:divBdr>
        </w:div>
        <w:div w:id="801076879">
          <w:marLeft w:val="0"/>
          <w:marRight w:val="0"/>
          <w:marTop w:val="0"/>
          <w:marBottom w:val="0"/>
          <w:divBdr>
            <w:top w:val="none" w:sz="0" w:space="0" w:color="auto"/>
            <w:left w:val="none" w:sz="0" w:space="0" w:color="auto"/>
            <w:bottom w:val="none" w:sz="0" w:space="0" w:color="auto"/>
            <w:right w:val="none" w:sz="0" w:space="0" w:color="auto"/>
          </w:divBdr>
        </w:div>
        <w:div w:id="2049139546">
          <w:marLeft w:val="0"/>
          <w:marRight w:val="0"/>
          <w:marTop w:val="0"/>
          <w:marBottom w:val="0"/>
          <w:divBdr>
            <w:top w:val="none" w:sz="0" w:space="0" w:color="auto"/>
            <w:left w:val="none" w:sz="0" w:space="0" w:color="auto"/>
            <w:bottom w:val="none" w:sz="0" w:space="0" w:color="auto"/>
            <w:right w:val="none" w:sz="0" w:space="0" w:color="auto"/>
          </w:divBdr>
        </w:div>
        <w:div w:id="463549826">
          <w:marLeft w:val="0"/>
          <w:marRight w:val="0"/>
          <w:marTop w:val="0"/>
          <w:marBottom w:val="0"/>
          <w:divBdr>
            <w:top w:val="none" w:sz="0" w:space="0" w:color="auto"/>
            <w:left w:val="none" w:sz="0" w:space="0" w:color="auto"/>
            <w:bottom w:val="none" w:sz="0" w:space="0" w:color="auto"/>
            <w:right w:val="none" w:sz="0" w:space="0" w:color="auto"/>
          </w:divBdr>
        </w:div>
        <w:div w:id="1365863577">
          <w:marLeft w:val="0"/>
          <w:marRight w:val="0"/>
          <w:marTop w:val="0"/>
          <w:marBottom w:val="0"/>
          <w:divBdr>
            <w:top w:val="none" w:sz="0" w:space="0" w:color="auto"/>
            <w:left w:val="none" w:sz="0" w:space="0" w:color="auto"/>
            <w:bottom w:val="none" w:sz="0" w:space="0" w:color="auto"/>
            <w:right w:val="none" w:sz="0" w:space="0" w:color="auto"/>
          </w:divBdr>
        </w:div>
        <w:div w:id="1466780624">
          <w:marLeft w:val="0"/>
          <w:marRight w:val="0"/>
          <w:marTop w:val="0"/>
          <w:marBottom w:val="0"/>
          <w:divBdr>
            <w:top w:val="none" w:sz="0" w:space="0" w:color="auto"/>
            <w:left w:val="none" w:sz="0" w:space="0" w:color="auto"/>
            <w:bottom w:val="none" w:sz="0" w:space="0" w:color="auto"/>
            <w:right w:val="none" w:sz="0" w:space="0" w:color="auto"/>
          </w:divBdr>
        </w:div>
      </w:divsChild>
    </w:div>
    <w:div w:id="84739233">
      <w:bodyDiv w:val="1"/>
      <w:marLeft w:val="0"/>
      <w:marRight w:val="0"/>
      <w:marTop w:val="0"/>
      <w:marBottom w:val="0"/>
      <w:divBdr>
        <w:top w:val="none" w:sz="0" w:space="0" w:color="auto"/>
        <w:left w:val="none" w:sz="0" w:space="0" w:color="auto"/>
        <w:bottom w:val="none" w:sz="0" w:space="0" w:color="auto"/>
        <w:right w:val="none" w:sz="0" w:space="0" w:color="auto"/>
      </w:divBdr>
      <w:divsChild>
        <w:div w:id="964122264">
          <w:marLeft w:val="0"/>
          <w:marRight w:val="0"/>
          <w:marTop w:val="0"/>
          <w:marBottom w:val="0"/>
          <w:divBdr>
            <w:top w:val="none" w:sz="0" w:space="0" w:color="auto"/>
            <w:left w:val="none" w:sz="0" w:space="0" w:color="auto"/>
            <w:bottom w:val="none" w:sz="0" w:space="0" w:color="auto"/>
            <w:right w:val="none" w:sz="0" w:space="0" w:color="auto"/>
          </w:divBdr>
        </w:div>
        <w:div w:id="374238885">
          <w:marLeft w:val="0"/>
          <w:marRight w:val="0"/>
          <w:marTop w:val="0"/>
          <w:marBottom w:val="0"/>
          <w:divBdr>
            <w:top w:val="none" w:sz="0" w:space="0" w:color="auto"/>
            <w:left w:val="none" w:sz="0" w:space="0" w:color="auto"/>
            <w:bottom w:val="none" w:sz="0" w:space="0" w:color="auto"/>
            <w:right w:val="none" w:sz="0" w:space="0" w:color="auto"/>
          </w:divBdr>
        </w:div>
        <w:div w:id="1226407179">
          <w:marLeft w:val="0"/>
          <w:marRight w:val="0"/>
          <w:marTop w:val="0"/>
          <w:marBottom w:val="0"/>
          <w:divBdr>
            <w:top w:val="none" w:sz="0" w:space="0" w:color="auto"/>
            <w:left w:val="none" w:sz="0" w:space="0" w:color="auto"/>
            <w:bottom w:val="none" w:sz="0" w:space="0" w:color="auto"/>
            <w:right w:val="none" w:sz="0" w:space="0" w:color="auto"/>
          </w:divBdr>
        </w:div>
        <w:div w:id="786002115">
          <w:marLeft w:val="0"/>
          <w:marRight w:val="0"/>
          <w:marTop w:val="0"/>
          <w:marBottom w:val="0"/>
          <w:divBdr>
            <w:top w:val="none" w:sz="0" w:space="0" w:color="auto"/>
            <w:left w:val="none" w:sz="0" w:space="0" w:color="auto"/>
            <w:bottom w:val="none" w:sz="0" w:space="0" w:color="auto"/>
            <w:right w:val="none" w:sz="0" w:space="0" w:color="auto"/>
          </w:divBdr>
        </w:div>
      </w:divsChild>
    </w:div>
    <w:div w:id="167793797">
      <w:bodyDiv w:val="1"/>
      <w:marLeft w:val="0"/>
      <w:marRight w:val="0"/>
      <w:marTop w:val="0"/>
      <w:marBottom w:val="0"/>
      <w:divBdr>
        <w:top w:val="none" w:sz="0" w:space="0" w:color="auto"/>
        <w:left w:val="none" w:sz="0" w:space="0" w:color="auto"/>
        <w:bottom w:val="none" w:sz="0" w:space="0" w:color="auto"/>
        <w:right w:val="none" w:sz="0" w:space="0" w:color="auto"/>
      </w:divBdr>
      <w:divsChild>
        <w:div w:id="863053110">
          <w:marLeft w:val="0"/>
          <w:marRight w:val="0"/>
          <w:marTop w:val="0"/>
          <w:marBottom w:val="0"/>
          <w:divBdr>
            <w:top w:val="none" w:sz="0" w:space="0" w:color="auto"/>
            <w:left w:val="none" w:sz="0" w:space="0" w:color="auto"/>
            <w:bottom w:val="none" w:sz="0" w:space="0" w:color="auto"/>
            <w:right w:val="none" w:sz="0" w:space="0" w:color="auto"/>
          </w:divBdr>
        </w:div>
        <w:div w:id="219751569">
          <w:marLeft w:val="0"/>
          <w:marRight w:val="0"/>
          <w:marTop w:val="0"/>
          <w:marBottom w:val="0"/>
          <w:divBdr>
            <w:top w:val="none" w:sz="0" w:space="0" w:color="auto"/>
            <w:left w:val="none" w:sz="0" w:space="0" w:color="auto"/>
            <w:bottom w:val="none" w:sz="0" w:space="0" w:color="auto"/>
            <w:right w:val="none" w:sz="0" w:space="0" w:color="auto"/>
          </w:divBdr>
        </w:div>
        <w:div w:id="1454864731">
          <w:marLeft w:val="0"/>
          <w:marRight w:val="0"/>
          <w:marTop w:val="0"/>
          <w:marBottom w:val="0"/>
          <w:divBdr>
            <w:top w:val="none" w:sz="0" w:space="0" w:color="auto"/>
            <w:left w:val="none" w:sz="0" w:space="0" w:color="auto"/>
            <w:bottom w:val="none" w:sz="0" w:space="0" w:color="auto"/>
            <w:right w:val="none" w:sz="0" w:space="0" w:color="auto"/>
          </w:divBdr>
        </w:div>
        <w:div w:id="1066878487">
          <w:marLeft w:val="0"/>
          <w:marRight w:val="0"/>
          <w:marTop w:val="0"/>
          <w:marBottom w:val="0"/>
          <w:divBdr>
            <w:top w:val="none" w:sz="0" w:space="0" w:color="auto"/>
            <w:left w:val="none" w:sz="0" w:space="0" w:color="auto"/>
            <w:bottom w:val="none" w:sz="0" w:space="0" w:color="auto"/>
            <w:right w:val="none" w:sz="0" w:space="0" w:color="auto"/>
          </w:divBdr>
        </w:div>
        <w:div w:id="1857960194">
          <w:marLeft w:val="0"/>
          <w:marRight w:val="0"/>
          <w:marTop w:val="0"/>
          <w:marBottom w:val="0"/>
          <w:divBdr>
            <w:top w:val="none" w:sz="0" w:space="0" w:color="auto"/>
            <w:left w:val="none" w:sz="0" w:space="0" w:color="auto"/>
            <w:bottom w:val="none" w:sz="0" w:space="0" w:color="auto"/>
            <w:right w:val="none" w:sz="0" w:space="0" w:color="auto"/>
          </w:divBdr>
        </w:div>
        <w:div w:id="677848549">
          <w:marLeft w:val="0"/>
          <w:marRight w:val="0"/>
          <w:marTop w:val="0"/>
          <w:marBottom w:val="0"/>
          <w:divBdr>
            <w:top w:val="none" w:sz="0" w:space="0" w:color="auto"/>
            <w:left w:val="none" w:sz="0" w:space="0" w:color="auto"/>
            <w:bottom w:val="none" w:sz="0" w:space="0" w:color="auto"/>
            <w:right w:val="none" w:sz="0" w:space="0" w:color="auto"/>
          </w:divBdr>
        </w:div>
        <w:div w:id="1517226942">
          <w:marLeft w:val="0"/>
          <w:marRight w:val="0"/>
          <w:marTop w:val="0"/>
          <w:marBottom w:val="0"/>
          <w:divBdr>
            <w:top w:val="none" w:sz="0" w:space="0" w:color="auto"/>
            <w:left w:val="none" w:sz="0" w:space="0" w:color="auto"/>
            <w:bottom w:val="none" w:sz="0" w:space="0" w:color="auto"/>
            <w:right w:val="none" w:sz="0" w:space="0" w:color="auto"/>
          </w:divBdr>
        </w:div>
        <w:div w:id="208809314">
          <w:marLeft w:val="0"/>
          <w:marRight w:val="0"/>
          <w:marTop w:val="0"/>
          <w:marBottom w:val="0"/>
          <w:divBdr>
            <w:top w:val="none" w:sz="0" w:space="0" w:color="auto"/>
            <w:left w:val="none" w:sz="0" w:space="0" w:color="auto"/>
            <w:bottom w:val="none" w:sz="0" w:space="0" w:color="auto"/>
            <w:right w:val="none" w:sz="0" w:space="0" w:color="auto"/>
          </w:divBdr>
        </w:div>
        <w:div w:id="209419140">
          <w:marLeft w:val="0"/>
          <w:marRight w:val="0"/>
          <w:marTop w:val="0"/>
          <w:marBottom w:val="0"/>
          <w:divBdr>
            <w:top w:val="none" w:sz="0" w:space="0" w:color="auto"/>
            <w:left w:val="none" w:sz="0" w:space="0" w:color="auto"/>
            <w:bottom w:val="none" w:sz="0" w:space="0" w:color="auto"/>
            <w:right w:val="none" w:sz="0" w:space="0" w:color="auto"/>
          </w:divBdr>
        </w:div>
        <w:div w:id="454640428">
          <w:marLeft w:val="0"/>
          <w:marRight w:val="0"/>
          <w:marTop w:val="0"/>
          <w:marBottom w:val="0"/>
          <w:divBdr>
            <w:top w:val="none" w:sz="0" w:space="0" w:color="auto"/>
            <w:left w:val="none" w:sz="0" w:space="0" w:color="auto"/>
            <w:bottom w:val="none" w:sz="0" w:space="0" w:color="auto"/>
            <w:right w:val="none" w:sz="0" w:space="0" w:color="auto"/>
          </w:divBdr>
        </w:div>
        <w:div w:id="216355279">
          <w:marLeft w:val="0"/>
          <w:marRight w:val="0"/>
          <w:marTop w:val="0"/>
          <w:marBottom w:val="0"/>
          <w:divBdr>
            <w:top w:val="none" w:sz="0" w:space="0" w:color="auto"/>
            <w:left w:val="none" w:sz="0" w:space="0" w:color="auto"/>
            <w:bottom w:val="none" w:sz="0" w:space="0" w:color="auto"/>
            <w:right w:val="none" w:sz="0" w:space="0" w:color="auto"/>
          </w:divBdr>
        </w:div>
        <w:div w:id="627007037">
          <w:marLeft w:val="0"/>
          <w:marRight w:val="0"/>
          <w:marTop w:val="0"/>
          <w:marBottom w:val="0"/>
          <w:divBdr>
            <w:top w:val="none" w:sz="0" w:space="0" w:color="auto"/>
            <w:left w:val="none" w:sz="0" w:space="0" w:color="auto"/>
            <w:bottom w:val="none" w:sz="0" w:space="0" w:color="auto"/>
            <w:right w:val="none" w:sz="0" w:space="0" w:color="auto"/>
          </w:divBdr>
        </w:div>
        <w:div w:id="1853450403">
          <w:marLeft w:val="0"/>
          <w:marRight w:val="0"/>
          <w:marTop w:val="0"/>
          <w:marBottom w:val="0"/>
          <w:divBdr>
            <w:top w:val="none" w:sz="0" w:space="0" w:color="auto"/>
            <w:left w:val="none" w:sz="0" w:space="0" w:color="auto"/>
            <w:bottom w:val="none" w:sz="0" w:space="0" w:color="auto"/>
            <w:right w:val="none" w:sz="0" w:space="0" w:color="auto"/>
          </w:divBdr>
        </w:div>
        <w:div w:id="1501121510">
          <w:marLeft w:val="0"/>
          <w:marRight w:val="0"/>
          <w:marTop w:val="0"/>
          <w:marBottom w:val="0"/>
          <w:divBdr>
            <w:top w:val="none" w:sz="0" w:space="0" w:color="auto"/>
            <w:left w:val="none" w:sz="0" w:space="0" w:color="auto"/>
            <w:bottom w:val="none" w:sz="0" w:space="0" w:color="auto"/>
            <w:right w:val="none" w:sz="0" w:space="0" w:color="auto"/>
          </w:divBdr>
        </w:div>
        <w:div w:id="1264417402">
          <w:marLeft w:val="0"/>
          <w:marRight w:val="0"/>
          <w:marTop w:val="0"/>
          <w:marBottom w:val="0"/>
          <w:divBdr>
            <w:top w:val="none" w:sz="0" w:space="0" w:color="auto"/>
            <w:left w:val="none" w:sz="0" w:space="0" w:color="auto"/>
            <w:bottom w:val="none" w:sz="0" w:space="0" w:color="auto"/>
            <w:right w:val="none" w:sz="0" w:space="0" w:color="auto"/>
          </w:divBdr>
        </w:div>
        <w:div w:id="1098065828">
          <w:marLeft w:val="0"/>
          <w:marRight w:val="0"/>
          <w:marTop w:val="0"/>
          <w:marBottom w:val="0"/>
          <w:divBdr>
            <w:top w:val="none" w:sz="0" w:space="0" w:color="auto"/>
            <w:left w:val="none" w:sz="0" w:space="0" w:color="auto"/>
            <w:bottom w:val="none" w:sz="0" w:space="0" w:color="auto"/>
            <w:right w:val="none" w:sz="0" w:space="0" w:color="auto"/>
          </w:divBdr>
        </w:div>
        <w:div w:id="1506627329">
          <w:marLeft w:val="0"/>
          <w:marRight w:val="0"/>
          <w:marTop w:val="0"/>
          <w:marBottom w:val="0"/>
          <w:divBdr>
            <w:top w:val="none" w:sz="0" w:space="0" w:color="auto"/>
            <w:left w:val="none" w:sz="0" w:space="0" w:color="auto"/>
            <w:bottom w:val="none" w:sz="0" w:space="0" w:color="auto"/>
            <w:right w:val="none" w:sz="0" w:space="0" w:color="auto"/>
          </w:divBdr>
        </w:div>
      </w:divsChild>
    </w:div>
    <w:div w:id="238639635">
      <w:bodyDiv w:val="1"/>
      <w:marLeft w:val="0"/>
      <w:marRight w:val="0"/>
      <w:marTop w:val="0"/>
      <w:marBottom w:val="0"/>
      <w:divBdr>
        <w:top w:val="none" w:sz="0" w:space="0" w:color="auto"/>
        <w:left w:val="none" w:sz="0" w:space="0" w:color="auto"/>
        <w:bottom w:val="none" w:sz="0" w:space="0" w:color="auto"/>
        <w:right w:val="none" w:sz="0" w:space="0" w:color="auto"/>
      </w:divBdr>
      <w:divsChild>
        <w:div w:id="81223272">
          <w:marLeft w:val="0"/>
          <w:marRight w:val="0"/>
          <w:marTop w:val="0"/>
          <w:marBottom w:val="0"/>
          <w:divBdr>
            <w:top w:val="none" w:sz="0" w:space="0" w:color="auto"/>
            <w:left w:val="none" w:sz="0" w:space="0" w:color="auto"/>
            <w:bottom w:val="none" w:sz="0" w:space="0" w:color="auto"/>
            <w:right w:val="none" w:sz="0" w:space="0" w:color="auto"/>
          </w:divBdr>
        </w:div>
        <w:div w:id="1519734532">
          <w:marLeft w:val="0"/>
          <w:marRight w:val="0"/>
          <w:marTop w:val="0"/>
          <w:marBottom w:val="0"/>
          <w:divBdr>
            <w:top w:val="none" w:sz="0" w:space="0" w:color="auto"/>
            <w:left w:val="none" w:sz="0" w:space="0" w:color="auto"/>
            <w:bottom w:val="none" w:sz="0" w:space="0" w:color="auto"/>
            <w:right w:val="none" w:sz="0" w:space="0" w:color="auto"/>
          </w:divBdr>
        </w:div>
        <w:div w:id="2119445651">
          <w:marLeft w:val="0"/>
          <w:marRight w:val="0"/>
          <w:marTop w:val="0"/>
          <w:marBottom w:val="0"/>
          <w:divBdr>
            <w:top w:val="none" w:sz="0" w:space="0" w:color="auto"/>
            <w:left w:val="none" w:sz="0" w:space="0" w:color="auto"/>
            <w:bottom w:val="none" w:sz="0" w:space="0" w:color="auto"/>
            <w:right w:val="none" w:sz="0" w:space="0" w:color="auto"/>
          </w:divBdr>
        </w:div>
        <w:div w:id="502814684">
          <w:marLeft w:val="0"/>
          <w:marRight w:val="0"/>
          <w:marTop w:val="0"/>
          <w:marBottom w:val="0"/>
          <w:divBdr>
            <w:top w:val="none" w:sz="0" w:space="0" w:color="auto"/>
            <w:left w:val="none" w:sz="0" w:space="0" w:color="auto"/>
            <w:bottom w:val="none" w:sz="0" w:space="0" w:color="auto"/>
            <w:right w:val="none" w:sz="0" w:space="0" w:color="auto"/>
          </w:divBdr>
        </w:div>
        <w:div w:id="577712763">
          <w:marLeft w:val="0"/>
          <w:marRight w:val="0"/>
          <w:marTop w:val="0"/>
          <w:marBottom w:val="0"/>
          <w:divBdr>
            <w:top w:val="none" w:sz="0" w:space="0" w:color="auto"/>
            <w:left w:val="none" w:sz="0" w:space="0" w:color="auto"/>
            <w:bottom w:val="none" w:sz="0" w:space="0" w:color="auto"/>
            <w:right w:val="none" w:sz="0" w:space="0" w:color="auto"/>
          </w:divBdr>
        </w:div>
        <w:div w:id="1018199251">
          <w:marLeft w:val="0"/>
          <w:marRight w:val="0"/>
          <w:marTop w:val="0"/>
          <w:marBottom w:val="0"/>
          <w:divBdr>
            <w:top w:val="none" w:sz="0" w:space="0" w:color="auto"/>
            <w:left w:val="none" w:sz="0" w:space="0" w:color="auto"/>
            <w:bottom w:val="none" w:sz="0" w:space="0" w:color="auto"/>
            <w:right w:val="none" w:sz="0" w:space="0" w:color="auto"/>
          </w:divBdr>
        </w:div>
        <w:div w:id="1304194745">
          <w:marLeft w:val="0"/>
          <w:marRight w:val="0"/>
          <w:marTop w:val="0"/>
          <w:marBottom w:val="0"/>
          <w:divBdr>
            <w:top w:val="none" w:sz="0" w:space="0" w:color="auto"/>
            <w:left w:val="none" w:sz="0" w:space="0" w:color="auto"/>
            <w:bottom w:val="none" w:sz="0" w:space="0" w:color="auto"/>
            <w:right w:val="none" w:sz="0" w:space="0" w:color="auto"/>
          </w:divBdr>
        </w:div>
        <w:div w:id="1651405947">
          <w:marLeft w:val="0"/>
          <w:marRight w:val="0"/>
          <w:marTop w:val="0"/>
          <w:marBottom w:val="0"/>
          <w:divBdr>
            <w:top w:val="none" w:sz="0" w:space="0" w:color="auto"/>
            <w:left w:val="none" w:sz="0" w:space="0" w:color="auto"/>
            <w:bottom w:val="none" w:sz="0" w:space="0" w:color="auto"/>
            <w:right w:val="none" w:sz="0" w:space="0" w:color="auto"/>
          </w:divBdr>
        </w:div>
        <w:div w:id="762997678">
          <w:marLeft w:val="0"/>
          <w:marRight w:val="0"/>
          <w:marTop w:val="0"/>
          <w:marBottom w:val="0"/>
          <w:divBdr>
            <w:top w:val="none" w:sz="0" w:space="0" w:color="auto"/>
            <w:left w:val="none" w:sz="0" w:space="0" w:color="auto"/>
            <w:bottom w:val="none" w:sz="0" w:space="0" w:color="auto"/>
            <w:right w:val="none" w:sz="0" w:space="0" w:color="auto"/>
          </w:divBdr>
        </w:div>
      </w:divsChild>
    </w:div>
    <w:div w:id="256595039">
      <w:bodyDiv w:val="1"/>
      <w:marLeft w:val="0"/>
      <w:marRight w:val="0"/>
      <w:marTop w:val="0"/>
      <w:marBottom w:val="0"/>
      <w:divBdr>
        <w:top w:val="none" w:sz="0" w:space="0" w:color="auto"/>
        <w:left w:val="none" w:sz="0" w:space="0" w:color="auto"/>
        <w:bottom w:val="none" w:sz="0" w:space="0" w:color="auto"/>
        <w:right w:val="none" w:sz="0" w:space="0" w:color="auto"/>
      </w:divBdr>
      <w:divsChild>
        <w:div w:id="1864051601">
          <w:marLeft w:val="0"/>
          <w:marRight w:val="0"/>
          <w:marTop w:val="0"/>
          <w:marBottom w:val="0"/>
          <w:divBdr>
            <w:top w:val="none" w:sz="0" w:space="0" w:color="auto"/>
            <w:left w:val="none" w:sz="0" w:space="0" w:color="auto"/>
            <w:bottom w:val="none" w:sz="0" w:space="0" w:color="auto"/>
            <w:right w:val="none" w:sz="0" w:space="0" w:color="auto"/>
          </w:divBdr>
        </w:div>
        <w:div w:id="1837570836">
          <w:marLeft w:val="0"/>
          <w:marRight w:val="0"/>
          <w:marTop w:val="0"/>
          <w:marBottom w:val="0"/>
          <w:divBdr>
            <w:top w:val="none" w:sz="0" w:space="0" w:color="auto"/>
            <w:left w:val="none" w:sz="0" w:space="0" w:color="auto"/>
            <w:bottom w:val="none" w:sz="0" w:space="0" w:color="auto"/>
            <w:right w:val="none" w:sz="0" w:space="0" w:color="auto"/>
          </w:divBdr>
        </w:div>
        <w:div w:id="1537350879">
          <w:marLeft w:val="0"/>
          <w:marRight w:val="0"/>
          <w:marTop w:val="0"/>
          <w:marBottom w:val="0"/>
          <w:divBdr>
            <w:top w:val="none" w:sz="0" w:space="0" w:color="auto"/>
            <w:left w:val="none" w:sz="0" w:space="0" w:color="auto"/>
            <w:bottom w:val="none" w:sz="0" w:space="0" w:color="auto"/>
            <w:right w:val="none" w:sz="0" w:space="0" w:color="auto"/>
          </w:divBdr>
        </w:div>
        <w:div w:id="547884340">
          <w:marLeft w:val="0"/>
          <w:marRight w:val="0"/>
          <w:marTop w:val="0"/>
          <w:marBottom w:val="0"/>
          <w:divBdr>
            <w:top w:val="none" w:sz="0" w:space="0" w:color="auto"/>
            <w:left w:val="none" w:sz="0" w:space="0" w:color="auto"/>
            <w:bottom w:val="none" w:sz="0" w:space="0" w:color="auto"/>
            <w:right w:val="none" w:sz="0" w:space="0" w:color="auto"/>
          </w:divBdr>
        </w:div>
        <w:div w:id="183132530">
          <w:marLeft w:val="0"/>
          <w:marRight w:val="0"/>
          <w:marTop w:val="0"/>
          <w:marBottom w:val="0"/>
          <w:divBdr>
            <w:top w:val="none" w:sz="0" w:space="0" w:color="auto"/>
            <w:left w:val="none" w:sz="0" w:space="0" w:color="auto"/>
            <w:bottom w:val="none" w:sz="0" w:space="0" w:color="auto"/>
            <w:right w:val="none" w:sz="0" w:space="0" w:color="auto"/>
          </w:divBdr>
        </w:div>
        <w:div w:id="1944991238">
          <w:marLeft w:val="0"/>
          <w:marRight w:val="0"/>
          <w:marTop w:val="0"/>
          <w:marBottom w:val="0"/>
          <w:divBdr>
            <w:top w:val="none" w:sz="0" w:space="0" w:color="auto"/>
            <w:left w:val="none" w:sz="0" w:space="0" w:color="auto"/>
            <w:bottom w:val="none" w:sz="0" w:space="0" w:color="auto"/>
            <w:right w:val="none" w:sz="0" w:space="0" w:color="auto"/>
          </w:divBdr>
        </w:div>
        <w:div w:id="667441560">
          <w:marLeft w:val="0"/>
          <w:marRight w:val="0"/>
          <w:marTop w:val="0"/>
          <w:marBottom w:val="0"/>
          <w:divBdr>
            <w:top w:val="none" w:sz="0" w:space="0" w:color="auto"/>
            <w:left w:val="none" w:sz="0" w:space="0" w:color="auto"/>
            <w:bottom w:val="none" w:sz="0" w:space="0" w:color="auto"/>
            <w:right w:val="none" w:sz="0" w:space="0" w:color="auto"/>
          </w:divBdr>
        </w:div>
        <w:div w:id="894704338">
          <w:marLeft w:val="0"/>
          <w:marRight w:val="0"/>
          <w:marTop w:val="0"/>
          <w:marBottom w:val="0"/>
          <w:divBdr>
            <w:top w:val="none" w:sz="0" w:space="0" w:color="auto"/>
            <w:left w:val="none" w:sz="0" w:space="0" w:color="auto"/>
            <w:bottom w:val="none" w:sz="0" w:space="0" w:color="auto"/>
            <w:right w:val="none" w:sz="0" w:space="0" w:color="auto"/>
          </w:divBdr>
        </w:div>
        <w:div w:id="167789227">
          <w:marLeft w:val="0"/>
          <w:marRight w:val="0"/>
          <w:marTop w:val="0"/>
          <w:marBottom w:val="0"/>
          <w:divBdr>
            <w:top w:val="none" w:sz="0" w:space="0" w:color="auto"/>
            <w:left w:val="none" w:sz="0" w:space="0" w:color="auto"/>
            <w:bottom w:val="none" w:sz="0" w:space="0" w:color="auto"/>
            <w:right w:val="none" w:sz="0" w:space="0" w:color="auto"/>
          </w:divBdr>
        </w:div>
        <w:div w:id="1212376636">
          <w:marLeft w:val="0"/>
          <w:marRight w:val="0"/>
          <w:marTop w:val="0"/>
          <w:marBottom w:val="0"/>
          <w:divBdr>
            <w:top w:val="none" w:sz="0" w:space="0" w:color="auto"/>
            <w:left w:val="none" w:sz="0" w:space="0" w:color="auto"/>
            <w:bottom w:val="none" w:sz="0" w:space="0" w:color="auto"/>
            <w:right w:val="none" w:sz="0" w:space="0" w:color="auto"/>
          </w:divBdr>
        </w:div>
        <w:div w:id="1009525609">
          <w:marLeft w:val="0"/>
          <w:marRight w:val="0"/>
          <w:marTop w:val="0"/>
          <w:marBottom w:val="0"/>
          <w:divBdr>
            <w:top w:val="none" w:sz="0" w:space="0" w:color="auto"/>
            <w:left w:val="none" w:sz="0" w:space="0" w:color="auto"/>
            <w:bottom w:val="none" w:sz="0" w:space="0" w:color="auto"/>
            <w:right w:val="none" w:sz="0" w:space="0" w:color="auto"/>
          </w:divBdr>
        </w:div>
        <w:div w:id="2075349228">
          <w:marLeft w:val="0"/>
          <w:marRight w:val="0"/>
          <w:marTop w:val="0"/>
          <w:marBottom w:val="0"/>
          <w:divBdr>
            <w:top w:val="none" w:sz="0" w:space="0" w:color="auto"/>
            <w:left w:val="none" w:sz="0" w:space="0" w:color="auto"/>
            <w:bottom w:val="none" w:sz="0" w:space="0" w:color="auto"/>
            <w:right w:val="none" w:sz="0" w:space="0" w:color="auto"/>
          </w:divBdr>
        </w:div>
        <w:div w:id="384333799">
          <w:marLeft w:val="0"/>
          <w:marRight w:val="0"/>
          <w:marTop w:val="0"/>
          <w:marBottom w:val="0"/>
          <w:divBdr>
            <w:top w:val="none" w:sz="0" w:space="0" w:color="auto"/>
            <w:left w:val="none" w:sz="0" w:space="0" w:color="auto"/>
            <w:bottom w:val="none" w:sz="0" w:space="0" w:color="auto"/>
            <w:right w:val="none" w:sz="0" w:space="0" w:color="auto"/>
          </w:divBdr>
        </w:div>
        <w:div w:id="2070617357">
          <w:marLeft w:val="0"/>
          <w:marRight w:val="0"/>
          <w:marTop w:val="0"/>
          <w:marBottom w:val="0"/>
          <w:divBdr>
            <w:top w:val="none" w:sz="0" w:space="0" w:color="auto"/>
            <w:left w:val="none" w:sz="0" w:space="0" w:color="auto"/>
            <w:bottom w:val="none" w:sz="0" w:space="0" w:color="auto"/>
            <w:right w:val="none" w:sz="0" w:space="0" w:color="auto"/>
          </w:divBdr>
        </w:div>
      </w:divsChild>
    </w:div>
    <w:div w:id="264267170">
      <w:bodyDiv w:val="1"/>
      <w:marLeft w:val="0"/>
      <w:marRight w:val="0"/>
      <w:marTop w:val="0"/>
      <w:marBottom w:val="0"/>
      <w:divBdr>
        <w:top w:val="none" w:sz="0" w:space="0" w:color="auto"/>
        <w:left w:val="none" w:sz="0" w:space="0" w:color="auto"/>
        <w:bottom w:val="none" w:sz="0" w:space="0" w:color="auto"/>
        <w:right w:val="none" w:sz="0" w:space="0" w:color="auto"/>
      </w:divBdr>
      <w:divsChild>
        <w:div w:id="1404599784">
          <w:marLeft w:val="0"/>
          <w:marRight w:val="0"/>
          <w:marTop w:val="0"/>
          <w:marBottom w:val="0"/>
          <w:divBdr>
            <w:top w:val="none" w:sz="0" w:space="0" w:color="auto"/>
            <w:left w:val="none" w:sz="0" w:space="0" w:color="auto"/>
            <w:bottom w:val="none" w:sz="0" w:space="0" w:color="auto"/>
            <w:right w:val="none" w:sz="0" w:space="0" w:color="auto"/>
          </w:divBdr>
        </w:div>
        <w:div w:id="1579948169">
          <w:marLeft w:val="0"/>
          <w:marRight w:val="0"/>
          <w:marTop w:val="0"/>
          <w:marBottom w:val="0"/>
          <w:divBdr>
            <w:top w:val="none" w:sz="0" w:space="0" w:color="auto"/>
            <w:left w:val="none" w:sz="0" w:space="0" w:color="auto"/>
            <w:bottom w:val="none" w:sz="0" w:space="0" w:color="auto"/>
            <w:right w:val="none" w:sz="0" w:space="0" w:color="auto"/>
          </w:divBdr>
        </w:div>
        <w:div w:id="1260531053">
          <w:marLeft w:val="0"/>
          <w:marRight w:val="0"/>
          <w:marTop w:val="0"/>
          <w:marBottom w:val="0"/>
          <w:divBdr>
            <w:top w:val="none" w:sz="0" w:space="0" w:color="auto"/>
            <w:left w:val="none" w:sz="0" w:space="0" w:color="auto"/>
            <w:bottom w:val="none" w:sz="0" w:space="0" w:color="auto"/>
            <w:right w:val="none" w:sz="0" w:space="0" w:color="auto"/>
          </w:divBdr>
        </w:div>
        <w:div w:id="1351105777">
          <w:marLeft w:val="0"/>
          <w:marRight w:val="0"/>
          <w:marTop w:val="0"/>
          <w:marBottom w:val="0"/>
          <w:divBdr>
            <w:top w:val="none" w:sz="0" w:space="0" w:color="auto"/>
            <w:left w:val="none" w:sz="0" w:space="0" w:color="auto"/>
            <w:bottom w:val="none" w:sz="0" w:space="0" w:color="auto"/>
            <w:right w:val="none" w:sz="0" w:space="0" w:color="auto"/>
          </w:divBdr>
        </w:div>
        <w:div w:id="1968973926">
          <w:marLeft w:val="0"/>
          <w:marRight w:val="0"/>
          <w:marTop w:val="0"/>
          <w:marBottom w:val="0"/>
          <w:divBdr>
            <w:top w:val="none" w:sz="0" w:space="0" w:color="auto"/>
            <w:left w:val="none" w:sz="0" w:space="0" w:color="auto"/>
            <w:bottom w:val="none" w:sz="0" w:space="0" w:color="auto"/>
            <w:right w:val="none" w:sz="0" w:space="0" w:color="auto"/>
          </w:divBdr>
        </w:div>
        <w:div w:id="1530873553">
          <w:marLeft w:val="0"/>
          <w:marRight w:val="0"/>
          <w:marTop w:val="0"/>
          <w:marBottom w:val="0"/>
          <w:divBdr>
            <w:top w:val="none" w:sz="0" w:space="0" w:color="auto"/>
            <w:left w:val="none" w:sz="0" w:space="0" w:color="auto"/>
            <w:bottom w:val="none" w:sz="0" w:space="0" w:color="auto"/>
            <w:right w:val="none" w:sz="0" w:space="0" w:color="auto"/>
          </w:divBdr>
        </w:div>
        <w:div w:id="1387607277">
          <w:marLeft w:val="0"/>
          <w:marRight w:val="0"/>
          <w:marTop w:val="0"/>
          <w:marBottom w:val="0"/>
          <w:divBdr>
            <w:top w:val="none" w:sz="0" w:space="0" w:color="auto"/>
            <w:left w:val="none" w:sz="0" w:space="0" w:color="auto"/>
            <w:bottom w:val="none" w:sz="0" w:space="0" w:color="auto"/>
            <w:right w:val="none" w:sz="0" w:space="0" w:color="auto"/>
          </w:divBdr>
        </w:div>
        <w:div w:id="2122990906">
          <w:marLeft w:val="0"/>
          <w:marRight w:val="0"/>
          <w:marTop w:val="0"/>
          <w:marBottom w:val="0"/>
          <w:divBdr>
            <w:top w:val="none" w:sz="0" w:space="0" w:color="auto"/>
            <w:left w:val="none" w:sz="0" w:space="0" w:color="auto"/>
            <w:bottom w:val="none" w:sz="0" w:space="0" w:color="auto"/>
            <w:right w:val="none" w:sz="0" w:space="0" w:color="auto"/>
          </w:divBdr>
        </w:div>
        <w:div w:id="1630431554">
          <w:marLeft w:val="0"/>
          <w:marRight w:val="0"/>
          <w:marTop w:val="0"/>
          <w:marBottom w:val="0"/>
          <w:divBdr>
            <w:top w:val="none" w:sz="0" w:space="0" w:color="auto"/>
            <w:left w:val="none" w:sz="0" w:space="0" w:color="auto"/>
            <w:bottom w:val="none" w:sz="0" w:space="0" w:color="auto"/>
            <w:right w:val="none" w:sz="0" w:space="0" w:color="auto"/>
          </w:divBdr>
        </w:div>
        <w:div w:id="798647472">
          <w:marLeft w:val="0"/>
          <w:marRight w:val="0"/>
          <w:marTop w:val="0"/>
          <w:marBottom w:val="0"/>
          <w:divBdr>
            <w:top w:val="none" w:sz="0" w:space="0" w:color="auto"/>
            <w:left w:val="none" w:sz="0" w:space="0" w:color="auto"/>
            <w:bottom w:val="none" w:sz="0" w:space="0" w:color="auto"/>
            <w:right w:val="none" w:sz="0" w:space="0" w:color="auto"/>
          </w:divBdr>
        </w:div>
        <w:div w:id="1761443084">
          <w:marLeft w:val="0"/>
          <w:marRight w:val="0"/>
          <w:marTop w:val="0"/>
          <w:marBottom w:val="0"/>
          <w:divBdr>
            <w:top w:val="none" w:sz="0" w:space="0" w:color="auto"/>
            <w:left w:val="none" w:sz="0" w:space="0" w:color="auto"/>
            <w:bottom w:val="none" w:sz="0" w:space="0" w:color="auto"/>
            <w:right w:val="none" w:sz="0" w:space="0" w:color="auto"/>
          </w:divBdr>
        </w:div>
        <w:div w:id="1815295117">
          <w:marLeft w:val="0"/>
          <w:marRight w:val="0"/>
          <w:marTop w:val="0"/>
          <w:marBottom w:val="0"/>
          <w:divBdr>
            <w:top w:val="none" w:sz="0" w:space="0" w:color="auto"/>
            <w:left w:val="none" w:sz="0" w:space="0" w:color="auto"/>
            <w:bottom w:val="none" w:sz="0" w:space="0" w:color="auto"/>
            <w:right w:val="none" w:sz="0" w:space="0" w:color="auto"/>
          </w:divBdr>
        </w:div>
      </w:divsChild>
    </w:div>
    <w:div w:id="265815864">
      <w:bodyDiv w:val="1"/>
      <w:marLeft w:val="0"/>
      <w:marRight w:val="0"/>
      <w:marTop w:val="0"/>
      <w:marBottom w:val="0"/>
      <w:divBdr>
        <w:top w:val="none" w:sz="0" w:space="0" w:color="auto"/>
        <w:left w:val="none" w:sz="0" w:space="0" w:color="auto"/>
        <w:bottom w:val="none" w:sz="0" w:space="0" w:color="auto"/>
        <w:right w:val="none" w:sz="0" w:space="0" w:color="auto"/>
      </w:divBdr>
      <w:divsChild>
        <w:div w:id="1083330790">
          <w:marLeft w:val="0"/>
          <w:marRight w:val="0"/>
          <w:marTop w:val="0"/>
          <w:marBottom w:val="0"/>
          <w:divBdr>
            <w:top w:val="none" w:sz="0" w:space="0" w:color="auto"/>
            <w:left w:val="none" w:sz="0" w:space="0" w:color="auto"/>
            <w:bottom w:val="none" w:sz="0" w:space="0" w:color="auto"/>
            <w:right w:val="none" w:sz="0" w:space="0" w:color="auto"/>
          </w:divBdr>
        </w:div>
        <w:div w:id="858542501">
          <w:marLeft w:val="0"/>
          <w:marRight w:val="0"/>
          <w:marTop w:val="0"/>
          <w:marBottom w:val="0"/>
          <w:divBdr>
            <w:top w:val="none" w:sz="0" w:space="0" w:color="auto"/>
            <w:left w:val="none" w:sz="0" w:space="0" w:color="auto"/>
            <w:bottom w:val="none" w:sz="0" w:space="0" w:color="auto"/>
            <w:right w:val="none" w:sz="0" w:space="0" w:color="auto"/>
          </w:divBdr>
        </w:div>
        <w:div w:id="1013531335">
          <w:marLeft w:val="0"/>
          <w:marRight w:val="0"/>
          <w:marTop w:val="0"/>
          <w:marBottom w:val="0"/>
          <w:divBdr>
            <w:top w:val="none" w:sz="0" w:space="0" w:color="auto"/>
            <w:left w:val="none" w:sz="0" w:space="0" w:color="auto"/>
            <w:bottom w:val="none" w:sz="0" w:space="0" w:color="auto"/>
            <w:right w:val="none" w:sz="0" w:space="0" w:color="auto"/>
          </w:divBdr>
        </w:div>
        <w:div w:id="1501655679">
          <w:marLeft w:val="0"/>
          <w:marRight w:val="0"/>
          <w:marTop w:val="0"/>
          <w:marBottom w:val="0"/>
          <w:divBdr>
            <w:top w:val="none" w:sz="0" w:space="0" w:color="auto"/>
            <w:left w:val="none" w:sz="0" w:space="0" w:color="auto"/>
            <w:bottom w:val="none" w:sz="0" w:space="0" w:color="auto"/>
            <w:right w:val="none" w:sz="0" w:space="0" w:color="auto"/>
          </w:divBdr>
        </w:div>
        <w:div w:id="551693028">
          <w:marLeft w:val="0"/>
          <w:marRight w:val="0"/>
          <w:marTop w:val="0"/>
          <w:marBottom w:val="0"/>
          <w:divBdr>
            <w:top w:val="none" w:sz="0" w:space="0" w:color="auto"/>
            <w:left w:val="none" w:sz="0" w:space="0" w:color="auto"/>
            <w:bottom w:val="none" w:sz="0" w:space="0" w:color="auto"/>
            <w:right w:val="none" w:sz="0" w:space="0" w:color="auto"/>
          </w:divBdr>
        </w:div>
        <w:div w:id="33577507">
          <w:marLeft w:val="0"/>
          <w:marRight w:val="0"/>
          <w:marTop w:val="0"/>
          <w:marBottom w:val="0"/>
          <w:divBdr>
            <w:top w:val="none" w:sz="0" w:space="0" w:color="auto"/>
            <w:left w:val="none" w:sz="0" w:space="0" w:color="auto"/>
            <w:bottom w:val="none" w:sz="0" w:space="0" w:color="auto"/>
            <w:right w:val="none" w:sz="0" w:space="0" w:color="auto"/>
          </w:divBdr>
        </w:div>
        <w:div w:id="604077257">
          <w:marLeft w:val="0"/>
          <w:marRight w:val="0"/>
          <w:marTop w:val="0"/>
          <w:marBottom w:val="0"/>
          <w:divBdr>
            <w:top w:val="none" w:sz="0" w:space="0" w:color="auto"/>
            <w:left w:val="none" w:sz="0" w:space="0" w:color="auto"/>
            <w:bottom w:val="none" w:sz="0" w:space="0" w:color="auto"/>
            <w:right w:val="none" w:sz="0" w:space="0" w:color="auto"/>
          </w:divBdr>
        </w:div>
        <w:div w:id="1500777982">
          <w:marLeft w:val="0"/>
          <w:marRight w:val="0"/>
          <w:marTop w:val="0"/>
          <w:marBottom w:val="0"/>
          <w:divBdr>
            <w:top w:val="none" w:sz="0" w:space="0" w:color="auto"/>
            <w:left w:val="none" w:sz="0" w:space="0" w:color="auto"/>
            <w:bottom w:val="none" w:sz="0" w:space="0" w:color="auto"/>
            <w:right w:val="none" w:sz="0" w:space="0" w:color="auto"/>
          </w:divBdr>
        </w:div>
        <w:div w:id="1544057467">
          <w:marLeft w:val="0"/>
          <w:marRight w:val="0"/>
          <w:marTop w:val="0"/>
          <w:marBottom w:val="0"/>
          <w:divBdr>
            <w:top w:val="none" w:sz="0" w:space="0" w:color="auto"/>
            <w:left w:val="none" w:sz="0" w:space="0" w:color="auto"/>
            <w:bottom w:val="none" w:sz="0" w:space="0" w:color="auto"/>
            <w:right w:val="none" w:sz="0" w:space="0" w:color="auto"/>
          </w:divBdr>
        </w:div>
      </w:divsChild>
    </w:div>
    <w:div w:id="300112226">
      <w:bodyDiv w:val="1"/>
      <w:marLeft w:val="0"/>
      <w:marRight w:val="0"/>
      <w:marTop w:val="0"/>
      <w:marBottom w:val="0"/>
      <w:divBdr>
        <w:top w:val="none" w:sz="0" w:space="0" w:color="auto"/>
        <w:left w:val="none" w:sz="0" w:space="0" w:color="auto"/>
        <w:bottom w:val="none" w:sz="0" w:space="0" w:color="auto"/>
        <w:right w:val="none" w:sz="0" w:space="0" w:color="auto"/>
      </w:divBdr>
      <w:divsChild>
        <w:div w:id="976228549">
          <w:marLeft w:val="0"/>
          <w:marRight w:val="0"/>
          <w:marTop w:val="0"/>
          <w:marBottom w:val="0"/>
          <w:divBdr>
            <w:top w:val="none" w:sz="0" w:space="0" w:color="auto"/>
            <w:left w:val="none" w:sz="0" w:space="0" w:color="auto"/>
            <w:bottom w:val="none" w:sz="0" w:space="0" w:color="auto"/>
            <w:right w:val="none" w:sz="0" w:space="0" w:color="auto"/>
          </w:divBdr>
        </w:div>
        <w:div w:id="1915892818">
          <w:marLeft w:val="0"/>
          <w:marRight w:val="0"/>
          <w:marTop w:val="0"/>
          <w:marBottom w:val="0"/>
          <w:divBdr>
            <w:top w:val="none" w:sz="0" w:space="0" w:color="auto"/>
            <w:left w:val="none" w:sz="0" w:space="0" w:color="auto"/>
            <w:bottom w:val="none" w:sz="0" w:space="0" w:color="auto"/>
            <w:right w:val="none" w:sz="0" w:space="0" w:color="auto"/>
          </w:divBdr>
        </w:div>
        <w:div w:id="885138903">
          <w:marLeft w:val="0"/>
          <w:marRight w:val="0"/>
          <w:marTop w:val="0"/>
          <w:marBottom w:val="0"/>
          <w:divBdr>
            <w:top w:val="none" w:sz="0" w:space="0" w:color="auto"/>
            <w:left w:val="none" w:sz="0" w:space="0" w:color="auto"/>
            <w:bottom w:val="none" w:sz="0" w:space="0" w:color="auto"/>
            <w:right w:val="none" w:sz="0" w:space="0" w:color="auto"/>
          </w:divBdr>
        </w:div>
        <w:div w:id="1169754957">
          <w:marLeft w:val="0"/>
          <w:marRight w:val="0"/>
          <w:marTop w:val="0"/>
          <w:marBottom w:val="0"/>
          <w:divBdr>
            <w:top w:val="none" w:sz="0" w:space="0" w:color="auto"/>
            <w:left w:val="none" w:sz="0" w:space="0" w:color="auto"/>
            <w:bottom w:val="none" w:sz="0" w:space="0" w:color="auto"/>
            <w:right w:val="none" w:sz="0" w:space="0" w:color="auto"/>
          </w:divBdr>
        </w:div>
      </w:divsChild>
    </w:div>
    <w:div w:id="308479797">
      <w:bodyDiv w:val="1"/>
      <w:marLeft w:val="0"/>
      <w:marRight w:val="0"/>
      <w:marTop w:val="0"/>
      <w:marBottom w:val="0"/>
      <w:divBdr>
        <w:top w:val="none" w:sz="0" w:space="0" w:color="auto"/>
        <w:left w:val="none" w:sz="0" w:space="0" w:color="auto"/>
        <w:bottom w:val="none" w:sz="0" w:space="0" w:color="auto"/>
        <w:right w:val="none" w:sz="0" w:space="0" w:color="auto"/>
      </w:divBdr>
      <w:divsChild>
        <w:div w:id="1038898073">
          <w:marLeft w:val="0"/>
          <w:marRight w:val="0"/>
          <w:marTop w:val="0"/>
          <w:marBottom w:val="0"/>
          <w:divBdr>
            <w:top w:val="none" w:sz="0" w:space="0" w:color="auto"/>
            <w:left w:val="none" w:sz="0" w:space="0" w:color="auto"/>
            <w:bottom w:val="none" w:sz="0" w:space="0" w:color="auto"/>
            <w:right w:val="none" w:sz="0" w:space="0" w:color="auto"/>
          </w:divBdr>
        </w:div>
        <w:div w:id="1205411804">
          <w:marLeft w:val="0"/>
          <w:marRight w:val="0"/>
          <w:marTop w:val="0"/>
          <w:marBottom w:val="0"/>
          <w:divBdr>
            <w:top w:val="none" w:sz="0" w:space="0" w:color="auto"/>
            <w:left w:val="none" w:sz="0" w:space="0" w:color="auto"/>
            <w:bottom w:val="none" w:sz="0" w:space="0" w:color="auto"/>
            <w:right w:val="none" w:sz="0" w:space="0" w:color="auto"/>
          </w:divBdr>
        </w:div>
        <w:div w:id="1544975656">
          <w:marLeft w:val="0"/>
          <w:marRight w:val="0"/>
          <w:marTop w:val="0"/>
          <w:marBottom w:val="0"/>
          <w:divBdr>
            <w:top w:val="none" w:sz="0" w:space="0" w:color="auto"/>
            <w:left w:val="none" w:sz="0" w:space="0" w:color="auto"/>
            <w:bottom w:val="none" w:sz="0" w:space="0" w:color="auto"/>
            <w:right w:val="none" w:sz="0" w:space="0" w:color="auto"/>
          </w:divBdr>
        </w:div>
        <w:div w:id="459109656">
          <w:marLeft w:val="0"/>
          <w:marRight w:val="0"/>
          <w:marTop w:val="0"/>
          <w:marBottom w:val="0"/>
          <w:divBdr>
            <w:top w:val="none" w:sz="0" w:space="0" w:color="auto"/>
            <w:left w:val="none" w:sz="0" w:space="0" w:color="auto"/>
            <w:bottom w:val="none" w:sz="0" w:space="0" w:color="auto"/>
            <w:right w:val="none" w:sz="0" w:space="0" w:color="auto"/>
          </w:divBdr>
        </w:div>
        <w:div w:id="925529309">
          <w:marLeft w:val="0"/>
          <w:marRight w:val="0"/>
          <w:marTop w:val="0"/>
          <w:marBottom w:val="0"/>
          <w:divBdr>
            <w:top w:val="none" w:sz="0" w:space="0" w:color="auto"/>
            <w:left w:val="none" w:sz="0" w:space="0" w:color="auto"/>
            <w:bottom w:val="none" w:sz="0" w:space="0" w:color="auto"/>
            <w:right w:val="none" w:sz="0" w:space="0" w:color="auto"/>
          </w:divBdr>
        </w:div>
        <w:div w:id="1773669223">
          <w:marLeft w:val="0"/>
          <w:marRight w:val="0"/>
          <w:marTop w:val="0"/>
          <w:marBottom w:val="0"/>
          <w:divBdr>
            <w:top w:val="none" w:sz="0" w:space="0" w:color="auto"/>
            <w:left w:val="none" w:sz="0" w:space="0" w:color="auto"/>
            <w:bottom w:val="none" w:sz="0" w:space="0" w:color="auto"/>
            <w:right w:val="none" w:sz="0" w:space="0" w:color="auto"/>
          </w:divBdr>
        </w:div>
        <w:div w:id="184832512">
          <w:marLeft w:val="0"/>
          <w:marRight w:val="0"/>
          <w:marTop w:val="0"/>
          <w:marBottom w:val="0"/>
          <w:divBdr>
            <w:top w:val="none" w:sz="0" w:space="0" w:color="auto"/>
            <w:left w:val="none" w:sz="0" w:space="0" w:color="auto"/>
            <w:bottom w:val="none" w:sz="0" w:space="0" w:color="auto"/>
            <w:right w:val="none" w:sz="0" w:space="0" w:color="auto"/>
          </w:divBdr>
        </w:div>
        <w:div w:id="1612740147">
          <w:marLeft w:val="0"/>
          <w:marRight w:val="0"/>
          <w:marTop w:val="0"/>
          <w:marBottom w:val="0"/>
          <w:divBdr>
            <w:top w:val="none" w:sz="0" w:space="0" w:color="auto"/>
            <w:left w:val="none" w:sz="0" w:space="0" w:color="auto"/>
            <w:bottom w:val="none" w:sz="0" w:space="0" w:color="auto"/>
            <w:right w:val="none" w:sz="0" w:space="0" w:color="auto"/>
          </w:divBdr>
        </w:div>
        <w:div w:id="1030256005">
          <w:marLeft w:val="0"/>
          <w:marRight w:val="0"/>
          <w:marTop w:val="0"/>
          <w:marBottom w:val="0"/>
          <w:divBdr>
            <w:top w:val="none" w:sz="0" w:space="0" w:color="auto"/>
            <w:left w:val="none" w:sz="0" w:space="0" w:color="auto"/>
            <w:bottom w:val="none" w:sz="0" w:space="0" w:color="auto"/>
            <w:right w:val="none" w:sz="0" w:space="0" w:color="auto"/>
          </w:divBdr>
        </w:div>
        <w:div w:id="548685758">
          <w:marLeft w:val="0"/>
          <w:marRight w:val="0"/>
          <w:marTop w:val="0"/>
          <w:marBottom w:val="0"/>
          <w:divBdr>
            <w:top w:val="none" w:sz="0" w:space="0" w:color="auto"/>
            <w:left w:val="none" w:sz="0" w:space="0" w:color="auto"/>
            <w:bottom w:val="none" w:sz="0" w:space="0" w:color="auto"/>
            <w:right w:val="none" w:sz="0" w:space="0" w:color="auto"/>
          </w:divBdr>
        </w:div>
        <w:div w:id="1516726717">
          <w:marLeft w:val="0"/>
          <w:marRight w:val="0"/>
          <w:marTop w:val="0"/>
          <w:marBottom w:val="0"/>
          <w:divBdr>
            <w:top w:val="none" w:sz="0" w:space="0" w:color="auto"/>
            <w:left w:val="none" w:sz="0" w:space="0" w:color="auto"/>
            <w:bottom w:val="none" w:sz="0" w:space="0" w:color="auto"/>
            <w:right w:val="none" w:sz="0" w:space="0" w:color="auto"/>
          </w:divBdr>
        </w:div>
      </w:divsChild>
    </w:div>
    <w:div w:id="333849856">
      <w:bodyDiv w:val="1"/>
      <w:marLeft w:val="0"/>
      <w:marRight w:val="0"/>
      <w:marTop w:val="0"/>
      <w:marBottom w:val="0"/>
      <w:divBdr>
        <w:top w:val="none" w:sz="0" w:space="0" w:color="auto"/>
        <w:left w:val="none" w:sz="0" w:space="0" w:color="auto"/>
        <w:bottom w:val="none" w:sz="0" w:space="0" w:color="auto"/>
        <w:right w:val="none" w:sz="0" w:space="0" w:color="auto"/>
      </w:divBdr>
      <w:divsChild>
        <w:div w:id="1871919864">
          <w:marLeft w:val="0"/>
          <w:marRight w:val="0"/>
          <w:marTop w:val="0"/>
          <w:marBottom w:val="0"/>
          <w:divBdr>
            <w:top w:val="none" w:sz="0" w:space="0" w:color="auto"/>
            <w:left w:val="none" w:sz="0" w:space="0" w:color="auto"/>
            <w:bottom w:val="none" w:sz="0" w:space="0" w:color="auto"/>
            <w:right w:val="none" w:sz="0" w:space="0" w:color="auto"/>
          </w:divBdr>
        </w:div>
        <w:div w:id="1584955048">
          <w:marLeft w:val="0"/>
          <w:marRight w:val="0"/>
          <w:marTop w:val="0"/>
          <w:marBottom w:val="0"/>
          <w:divBdr>
            <w:top w:val="none" w:sz="0" w:space="0" w:color="auto"/>
            <w:left w:val="none" w:sz="0" w:space="0" w:color="auto"/>
            <w:bottom w:val="none" w:sz="0" w:space="0" w:color="auto"/>
            <w:right w:val="none" w:sz="0" w:space="0" w:color="auto"/>
          </w:divBdr>
        </w:div>
      </w:divsChild>
    </w:div>
    <w:div w:id="468784771">
      <w:bodyDiv w:val="1"/>
      <w:marLeft w:val="0"/>
      <w:marRight w:val="0"/>
      <w:marTop w:val="0"/>
      <w:marBottom w:val="0"/>
      <w:divBdr>
        <w:top w:val="none" w:sz="0" w:space="0" w:color="auto"/>
        <w:left w:val="none" w:sz="0" w:space="0" w:color="auto"/>
        <w:bottom w:val="none" w:sz="0" w:space="0" w:color="auto"/>
        <w:right w:val="none" w:sz="0" w:space="0" w:color="auto"/>
      </w:divBdr>
      <w:divsChild>
        <w:div w:id="1709450174">
          <w:marLeft w:val="0"/>
          <w:marRight w:val="0"/>
          <w:marTop w:val="0"/>
          <w:marBottom w:val="0"/>
          <w:divBdr>
            <w:top w:val="none" w:sz="0" w:space="0" w:color="auto"/>
            <w:left w:val="none" w:sz="0" w:space="0" w:color="auto"/>
            <w:bottom w:val="none" w:sz="0" w:space="0" w:color="auto"/>
            <w:right w:val="none" w:sz="0" w:space="0" w:color="auto"/>
          </w:divBdr>
        </w:div>
        <w:div w:id="899248350">
          <w:marLeft w:val="0"/>
          <w:marRight w:val="0"/>
          <w:marTop w:val="0"/>
          <w:marBottom w:val="0"/>
          <w:divBdr>
            <w:top w:val="none" w:sz="0" w:space="0" w:color="auto"/>
            <w:left w:val="none" w:sz="0" w:space="0" w:color="auto"/>
            <w:bottom w:val="none" w:sz="0" w:space="0" w:color="auto"/>
            <w:right w:val="none" w:sz="0" w:space="0" w:color="auto"/>
          </w:divBdr>
        </w:div>
        <w:div w:id="581841642">
          <w:marLeft w:val="0"/>
          <w:marRight w:val="0"/>
          <w:marTop w:val="0"/>
          <w:marBottom w:val="0"/>
          <w:divBdr>
            <w:top w:val="none" w:sz="0" w:space="0" w:color="auto"/>
            <w:left w:val="none" w:sz="0" w:space="0" w:color="auto"/>
            <w:bottom w:val="none" w:sz="0" w:space="0" w:color="auto"/>
            <w:right w:val="none" w:sz="0" w:space="0" w:color="auto"/>
          </w:divBdr>
        </w:div>
        <w:div w:id="1416517173">
          <w:marLeft w:val="0"/>
          <w:marRight w:val="0"/>
          <w:marTop w:val="0"/>
          <w:marBottom w:val="0"/>
          <w:divBdr>
            <w:top w:val="none" w:sz="0" w:space="0" w:color="auto"/>
            <w:left w:val="none" w:sz="0" w:space="0" w:color="auto"/>
            <w:bottom w:val="none" w:sz="0" w:space="0" w:color="auto"/>
            <w:right w:val="none" w:sz="0" w:space="0" w:color="auto"/>
          </w:divBdr>
        </w:div>
        <w:div w:id="1449082690">
          <w:marLeft w:val="0"/>
          <w:marRight w:val="0"/>
          <w:marTop w:val="0"/>
          <w:marBottom w:val="0"/>
          <w:divBdr>
            <w:top w:val="none" w:sz="0" w:space="0" w:color="auto"/>
            <w:left w:val="none" w:sz="0" w:space="0" w:color="auto"/>
            <w:bottom w:val="none" w:sz="0" w:space="0" w:color="auto"/>
            <w:right w:val="none" w:sz="0" w:space="0" w:color="auto"/>
          </w:divBdr>
        </w:div>
        <w:div w:id="1330862156">
          <w:marLeft w:val="0"/>
          <w:marRight w:val="0"/>
          <w:marTop w:val="0"/>
          <w:marBottom w:val="0"/>
          <w:divBdr>
            <w:top w:val="none" w:sz="0" w:space="0" w:color="auto"/>
            <w:left w:val="none" w:sz="0" w:space="0" w:color="auto"/>
            <w:bottom w:val="none" w:sz="0" w:space="0" w:color="auto"/>
            <w:right w:val="none" w:sz="0" w:space="0" w:color="auto"/>
          </w:divBdr>
        </w:div>
        <w:div w:id="248386763">
          <w:marLeft w:val="0"/>
          <w:marRight w:val="0"/>
          <w:marTop w:val="0"/>
          <w:marBottom w:val="0"/>
          <w:divBdr>
            <w:top w:val="none" w:sz="0" w:space="0" w:color="auto"/>
            <w:left w:val="none" w:sz="0" w:space="0" w:color="auto"/>
            <w:bottom w:val="none" w:sz="0" w:space="0" w:color="auto"/>
            <w:right w:val="none" w:sz="0" w:space="0" w:color="auto"/>
          </w:divBdr>
        </w:div>
        <w:div w:id="1184127834">
          <w:marLeft w:val="0"/>
          <w:marRight w:val="0"/>
          <w:marTop w:val="0"/>
          <w:marBottom w:val="0"/>
          <w:divBdr>
            <w:top w:val="none" w:sz="0" w:space="0" w:color="auto"/>
            <w:left w:val="none" w:sz="0" w:space="0" w:color="auto"/>
            <w:bottom w:val="none" w:sz="0" w:space="0" w:color="auto"/>
            <w:right w:val="none" w:sz="0" w:space="0" w:color="auto"/>
          </w:divBdr>
        </w:div>
        <w:div w:id="1080563252">
          <w:marLeft w:val="0"/>
          <w:marRight w:val="0"/>
          <w:marTop w:val="0"/>
          <w:marBottom w:val="0"/>
          <w:divBdr>
            <w:top w:val="none" w:sz="0" w:space="0" w:color="auto"/>
            <w:left w:val="none" w:sz="0" w:space="0" w:color="auto"/>
            <w:bottom w:val="none" w:sz="0" w:space="0" w:color="auto"/>
            <w:right w:val="none" w:sz="0" w:space="0" w:color="auto"/>
          </w:divBdr>
        </w:div>
        <w:div w:id="1189755283">
          <w:marLeft w:val="0"/>
          <w:marRight w:val="0"/>
          <w:marTop w:val="0"/>
          <w:marBottom w:val="0"/>
          <w:divBdr>
            <w:top w:val="none" w:sz="0" w:space="0" w:color="auto"/>
            <w:left w:val="none" w:sz="0" w:space="0" w:color="auto"/>
            <w:bottom w:val="none" w:sz="0" w:space="0" w:color="auto"/>
            <w:right w:val="none" w:sz="0" w:space="0" w:color="auto"/>
          </w:divBdr>
        </w:div>
        <w:div w:id="1590192089">
          <w:marLeft w:val="0"/>
          <w:marRight w:val="0"/>
          <w:marTop w:val="0"/>
          <w:marBottom w:val="0"/>
          <w:divBdr>
            <w:top w:val="none" w:sz="0" w:space="0" w:color="auto"/>
            <w:left w:val="none" w:sz="0" w:space="0" w:color="auto"/>
            <w:bottom w:val="none" w:sz="0" w:space="0" w:color="auto"/>
            <w:right w:val="none" w:sz="0" w:space="0" w:color="auto"/>
          </w:divBdr>
        </w:div>
      </w:divsChild>
    </w:div>
    <w:div w:id="513886558">
      <w:bodyDiv w:val="1"/>
      <w:marLeft w:val="0"/>
      <w:marRight w:val="0"/>
      <w:marTop w:val="0"/>
      <w:marBottom w:val="0"/>
      <w:divBdr>
        <w:top w:val="none" w:sz="0" w:space="0" w:color="auto"/>
        <w:left w:val="none" w:sz="0" w:space="0" w:color="auto"/>
        <w:bottom w:val="none" w:sz="0" w:space="0" w:color="auto"/>
        <w:right w:val="none" w:sz="0" w:space="0" w:color="auto"/>
      </w:divBdr>
      <w:divsChild>
        <w:div w:id="575938851">
          <w:marLeft w:val="0"/>
          <w:marRight w:val="0"/>
          <w:marTop w:val="0"/>
          <w:marBottom w:val="0"/>
          <w:divBdr>
            <w:top w:val="none" w:sz="0" w:space="0" w:color="auto"/>
            <w:left w:val="none" w:sz="0" w:space="0" w:color="auto"/>
            <w:bottom w:val="none" w:sz="0" w:space="0" w:color="auto"/>
            <w:right w:val="none" w:sz="0" w:space="0" w:color="auto"/>
          </w:divBdr>
        </w:div>
        <w:div w:id="1611158607">
          <w:marLeft w:val="0"/>
          <w:marRight w:val="0"/>
          <w:marTop w:val="0"/>
          <w:marBottom w:val="0"/>
          <w:divBdr>
            <w:top w:val="none" w:sz="0" w:space="0" w:color="auto"/>
            <w:left w:val="none" w:sz="0" w:space="0" w:color="auto"/>
            <w:bottom w:val="none" w:sz="0" w:space="0" w:color="auto"/>
            <w:right w:val="none" w:sz="0" w:space="0" w:color="auto"/>
          </w:divBdr>
        </w:div>
        <w:div w:id="2105110669">
          <w:marLeft w:val="0"/>
          <w:marRight w:val="0"/>
          <w:marTop w:val="0"/>
          <w:marBottom w:val="0"/>
          <w:divBdr>
            <w:top w:val="none" w:sz="0" w:space="0" w:color="auto"/>
            <w:left w:val="none" w:sz="0" w:space="0" w:color="auto"/>
            <w:bottom w:val="none" w:sz="0" w:space="0" w:color="auto"/>
            <w:right w:val="none" w:sz="0" w:space="0" w:color="auto"/>
          </w:divBdr>
        </w:div>
        <w:div w:id="1875268848">
          <w:marLeft w:val="0"/>
          <w:marRight w:val="0"/>
          <w:marTop w:val="0"/>
          <w:marBottom w:val="0"/>
          <w:divBdr>
            <w:top w:val="none" w:sz="0" w:space="0" w:color="auto"/>
            <w:left w:val="none" w:sz="0" w:space="0" w:color="auto"/>
            <w:bottom w:val="none" w:sz="0" w:space="0" w:color="auto"/>
            <w:right w:val="none" w:sz="0" w:space="0" w:color="auto"/>
          </w:divBdr>
        </w:div>
      </w:divsChild>
    </w:div>
    <w:div w:id="594632207">
      <w:bodyDiv w:val="1"/>
      <w:marLeft w:val="0"/>
      <w:marRight w:val="0"/>
      <w:marTop w:val="0"/>
      <w:marBottom w:val="0"/>
      <w:divBdr>
        <w:top w:val="none" w:sz="0" w:space="0" w:color="auto"/>
        <w:left w:val="none" w:sz="0" w:space="0" w:color="auto"/>
        <w:bottom w:val="none" w:sz="0" w:space="0" w:color="auto"/>
        <w:right w:val="none" w:sz="0" w:space="0" w:color="auto"/>
      </w:divBdr>
      <w:divsChild>
        <w:div w:id="2102026316">
          <w:marLeft w:val="0"/>
          <w:marRight w:val="0"/>
          <w:marTop w:val="0"/>
          <w:marBottom w:val="0"/>
          <w:divBdr>
            <w:top w:val="none" w:sz="0" w:space="0" w:color="auto"/>
            <w:left w:val="none" w:sz="0" w:space="0" w:color="auto"/>
            <w:bottom w:val="none" w:sz="0" w:space="0" w:color="auto"/>
            <w:right w:val="none" w:sz="0" w:space="0" w:color="auto"/>
          </w:divBdr>
        </w:div>
        <w:div w:id="1511992954">
          <w:marLeft w:val="0"/>
          <w:marRight w:val="0"/>
          <w:marTop w:val="0"/>
          <w:marBottom w:val="0"/>
          <w:divBdr>
            <w:top w:val="none" w:sz="0" w:space="0" w:color="auto"/>
            <w:left w:val="none" w:sz="0" w:space="0" w:color="auto"/>
            <w:bottom w:val="none" w:sz="0" w:space="0" w:color="auto"/>
            <w:right w:val="none" w:sz="0" w:space="0" w:color="auto"/>
          </w:divBdr>
        </w:div>
      </w:divsChild>
    </w:div>
    <w:div w:id="969172447">
      <w:bodyDiv w:val="1"/>
      <w:marLeft w:val="0"/>
      <w:marRight w:val="0"/>
      <w:marTop w:val="0"/>
      <w:marBottom w:val="0"/>
      <w:divBdr>
        <w:top w:val="none" w:sz="0" w:space="0" w:color="auto"/>
        <w:left w:val="none" w:sz="0" w:space="0" w:color="auto"/>
        <w:bottom w:val="none" w:sz="0" w:space="0" w:color="auto"/>
        <w:right w:val="none" w:sz="0" w:space="0" w:color="auto"/>
      </w:divBdr>
      <w:divsChild>
        <w:div w:id="1260259505">
          <w:marLeft w:val="0"/>
          <w:marRight w:val="0"/>
          <w:marTop w:val="0"/>
          <w:marBottom w:val="0"/>
          <w:divBdr>
            <w:top w:val="none" w:sz="0" w:space="0" w:color="auto"/>
            <w:left w:val="none" w:sz="0" w:space="0" w:color="auto"/>
            <w:bottom w:val="none" w:sz="0" w:space="0" w:color="auto"/>
            <w:right w:val="none" w:sz="0" w:space="0" w:color="auto"/>
          </w:divBdr>
        </w:div>
        <w:div w:id="2054187731">
          <w:marLeft w:val="0"/>
          <w:marRight w:val="0"/>
          <w:marTop w:val="0"/>
          <w:marBottom w:val="0"/>
          <w:divBdr>
            <w:top w:val="none" w:sz="0" w:space="0" w:color="auto"/>
            <w:left w:val="none" w:sz="0" w:space="0" w:color="auto"/>
            <w:bottom w:val="none" w:sz="0" w:space="0" w:color="auto"/>
            <w:right w:val="none" w:sz="0" w:space="0" w:color="auto"/>
          </w:divBdr>
        </w:div>
      </w:divsChild>
    </w:div>
    <w:div w:id="1053890792">
      <w:bodyDiv w:val="1"/>
      <w:marLeft w:val="0"/>
      <w:marRight w:val="0"/>
      <w:marTop w:val="0"/>
      <w:marBottom w:val="0"/>
      <w:divBdr>
        <w:top w:val="none" w:sz="0" w:space="0" w:color="auto"/>
        <w:left w:val="none" w:sz="0" w:space="0" w:color="auto"/>
        <w:bottom w:val="none" w:sz="0" w:space="0" w:color="auto"/>
        <w:right w:val="none" w:sz="0" w:space="0" w:color="auto"/>
      </w:divBdr>
      <w:divsChild>
        <w:div w:id="285936284">
          <w:marLeft w:val="0"/>
          <w:marRight w:val="0"/>
          <w:marTop w:val="0"/>
          <w:marBottom w:val="0"/>
          <w:divBdr>
            <w:top w:val="none" w:sz="0" w:space="0" w:color="auto"/>
            <w:left w:val="none" w:sz="0" w:space="0" w:color="auto"/>
            <w:bottom w:val="none" w:sz="0" w:space="0" w:color="auto"/>
            <w:right w:val="none" w:sz="0" w:space="0" w:color="auto"/>
          </w:divBdr>
        </w:div>
        <w:div w:id="256719588">
          <w:marLeft w:val="0"/>
          <w:marRight w:val="0"/>
          <w:marTop w:val="0"/>
          <w:marBottom w:val="0"/>
          <w:divBdr>
            <w:top w:val="none" w:sz="0" w:space="0" w:color="auto"/>
            <w:left w:val="none" w:sz="0" w:space="0" w:color="auto"/>
            <w:bottom w:val="none" w:sz="0" w:space="0" w:color="auto"/>
            <w:right w:val="none" w:sz="0" w:space="0" w:color="auto"/>
          </w:divBdr>
        </w:div>
        <w:div w:id="1261254669">
          <w:marLeft w:val="0"/>
          <w:marRight w:val="0"/>
          <w:marTop w:val="0"/>
          <w:marBottom w:val="0"/>
          <w:divBdr>
            <w:top w:val="none" w:sz="0" w:space="0" w:color="auto"/>
            <w:left w:val="none" w:sz="0" w:space="0" w:color="auto"/>
            <w:bottom w:val="none" w:sz="0" w:space="0" w:color="auto"/>
            <w:right w:val="none" w:sz="0" w:space="0" w:color="auto"/>
          </w:divBdr>
        </w:div>
        <w:div w:id="1788233905">
          <w:marLeft w:val="0"/>
          <w:marRight w:val="0"/>
          <w:marTop w:val="0"/>
          <w:marBottom w:val="0"/>
          <w:divBdr>
            <w:top w:val="none" w:sz="0" w:space="0" w:color="auto"/>
            <w:left w:val="none" w:sz="0" w:space="0" w:color="auto"/>
            <w:bottom w:val="none" w:sz="0" w:space="0" w:color="auto"/>
            <w:right w:val="none" w:sz="0" w:space="0" w:color="auto"/>
          </w:divBdr>
        </w:div>
      </w:divsChild>
    </w:div>
    <w:div w:id="1326516972">
      <w:bodyDiv w:val="1"/>
      <w:marLeft w:val="0"/>
      <w:marRight w:val="0"/>
      <w:marTop w:val="0"/>
      <w:marBottom w:val="0"/>
      <w:divBdr>
        <w:top w:val="none" w:sz="0" w:space="0" w:color="auto"/>
        <w:left w:val="none" w:sz="0" w:space="0" w:color="auto"/>
        <w:bottom w:val="none" w:sz="0" w:space="0" w:color="auto"/>
        <w:right w:val="none" w:sz="0" w:space="0" w:color="auto"/>
      </w:divBdr>
      <w:divsChild>
        <w:div w:id="608511075">
          <w:marLeft w:val="0"/>
          <w:marRight w:val="0"/>
          <w:marTop w:val="0"/>
          <w:marBottom w:val="0"/>
          <w:divBdr>
            <w:top w:val="none" w:sz="0" w:space="0" w:color="auto"/>
            <w:left w:val="none" w:sz="0" w:space="0" w:color="auto"/>
            <w:bottom w:val="none" w:sz="0" w:space="0" w:color="auto"/>
            <w:right w:val="none" w:sz="0" w:space="0" w:color="auto"/>
          </w:divBdr>
        </w:div>
        <w:div w:id="188639288">
          <w:marLeft w:val="0"/>
          <w:marRight w:val="0"/>
          <w:marTop w:val="0"/>
          <w:marBottom w:val="0"/>
          <w:divBdr>
            <w:top w:val="none" w:sz="0" w:space="0" w:color="auto"/>
            <w:left w:val="none" w:sz="0" w:space="0" w:color="auto"/>
            <w:bottom w:val="none" w:sz="0" w:space="0" w:color="auto"/>
            <w:right w:val="none" w:sz="0" w:space="0" w:color="auto"/>
          </w:divBdr>
        </w:div>
        <w:div w:id="1414889342">
          <w:marLeft w:val="0"/>
          <w:marRight w:val="0"/>
          <w:marTop w:val="0"/>
          <w:marBottom w:val="0"/>
          <w:divBdr>
            <w:top w:val="none" w:sz="0" w:space="0" w:color="auto"/>
            <w:left w:val="none" w:sz="0" w:space="0" w:color="auto"/>
            <w:bottom w:val="none" w:sz="0" w:space="0" w:color="auto"/>
            <w:right w:val="none" w:sz="0" w:space="0" w:color="auto"/>
          </w:divBdr>
        </w:div>
        <w:div w:id="785806606">
          <w:marLeft w:val="0"/>
          <w:marRight w:val="0"/>
          <w:marTop w:val="0"/>
          <w:marBottom w:val="0"/>
          <w:divBdr>
            <w:top w:val="none" w:sz="0" w:space="0" w:color="auto"/>
            <w:left w:val="none" w:sz="0" w:space="0" w:color="auto"/>
            <w:bottom w:val="none" w:sz="0" w:space="0" w:color="auto"/>
            <w:right w:val="none" w:sz="0" w:space="0" w:color="auto"/>
          </w:divBdr>
        </w:div>
        <w:div w:id="1159342373">
          <w:marLeft w:val="0"/>
          <w:marRight w:val="0"/>
          <w:marTop w:val="0"/>
          <w:marBottom w:val="0"/>
          <w:divBdr>
            <w:top w:val="none" w:sz="0" w:space="0" w:color="auto"/>
            <w:left w:val="none" w:sz="0" w:space="0" w:color="auto"/>
            <w:bottom w:val="none" w:sz="0" w:space="0" w:color="auto"/>
            <w:right w:val="none" w:sz="0" w:space="0" w:color="auto"/>
          </w:divBdr>
        </w:div>
        <w:div w:id="51926747">
          <w:marLeft w:val="0"/>
          <w:marRight w:val="0"/>
          <w:marTop w:val="0"/>
          <w:marBottom w:val="0"/>
          <w:divBdr>
            <w:top w:val="none" w:sz="0" w:space="0" w:color="auto"/>
            <w:left w:val="none" w:sz="0" w:space="0" w:color="auto"/>
            <w:bottom w:val="none" w:sz="0" w:space="0" w:color="auto"/>
            <w:right w:val="none" w:sz="0" w:space="0" w:color="auto"/>
          </w:divBdr>
        </w:div>
        <w:div w:id="768963113">
          <w:marLeft w:val="0"/>
          <w:marRight w:val="0"/>
          <w:marTop w:val="0"/>
          <w:marBottom w:val="0"/>
          <w:divBdr>
            <w:top w:val="none" w:sz="0" w:space="0" w:color="auto"/>
            <w:left w:val="none" w:sz="0" w:space="0" w:color="auto"/>
            <w:bottom w:val="none" w:sz="0" w:space="0" w:color="auto"/>
            <w:right w:val="none" w:sz="0" w:space="0" w:color="auto"/>
          </w:divBdr>
        </w:div>
        <w:div w:id="1211378152">
          <w:marLeft w:val="0"/>
          <w:marRight w:val="0"/>
          <w:marTop w:val="0"/>
          <w:marBottom w:val="0"/>
          <w:divBdr>
            <w:top w:val="none" w:sz="0" w:space="0" w:color="auto"/>
            <w:left w:val="none" w:sz="0" w:space="0" w:color="auto"/>
            <w:bottom w:val="none" w:sz="0" w:space="0" w:color="auto"/>
            <w:right w:val="none" w:sz="0" w:space="0" w:color="auto"/>
          </w:divBdr>
        </w:div>
        <w:div w:id="853768539">
          <w:marLeft w:val="0"/>
          <w:marRight w:val="0"/>
          <w:marTop w:val="0"/>
          <w:marBottom w:val="0"/>
          <w:divBdr>
            <w:top w:val="none" w:sz="0" w:space="0" w:color="auto"/>
            <w:left w:val="none" w:sz="0" w:space="0" w:color="auto"/>
            <w:bottom w:val="none" w:sz="0" w:space="0" w:color="auto"/>
            <w:right w:val="none" w:sz="0" w:space="0" w:color="auto"/>
          </w:divBdr>
        </w:div>
        <w:div w:id="1263224738">
          <w:marLeft w:val="0"/>
          <w:marRight w:val="0"/>
          <w:marTop w:val="0"/>
          <w:marBottom w:val="0"/>
          <w:divBdr>
            <w:top w:val="none" w:sz="0" w:space="0" w:color="auto"/>
            <w:left w:val="none" w:sz="0" w:space="0" w:color="auto"/>
            <w:bottom w:val="none" w:sz="0" w:space="0" w:color="auto"/>
            <w:right w:val="none" w:sz="0" w:space="0" w:color="auto"/>
          </w:divBdr>
        </w:div>
        <w:div w:id="1027563901">
          <w:marLeft w:val="0"/>
          <w:marRight w:val="0"/>
          <w:marTop w:val="0"/>
          <w:marBottom w:val="0"/>
          <w:divBdr>
            <w:top w:val="none" w:sz="0" w:space="0" w:color="auto"/>
            <w:left w:val="none" w:sz="0" w:space="0" w:color="auto"/>
            <w:bottom w:val="none" w:sz="0" w:space="0" w:color="auto"/>
            <w:right w:val="none" w:sz="0" w:space="0" w:color="auto"/>
          </w:divBdr>
        </w:div>
        <w:div w:id="596208042">
          <w:marLeft w:val="0"/>
          <w:marRight w:val="0"/>
          <w:marTop w:val="0"/>
          <w:marBottom w:val="0"/>
          <w:divBdr>
            <w:top w:val="none" w:sz="0" w:space="0" w:color="auto"/>
            <w:left w:val="none" w:sz="0" w:space="0" w:color="auto"/>
            <w:bottom w:val="none" w:sz="0" w:space="0" w:color="auto"/>
            <w:right w:val="none" w:sz="0" w:space="0" w:color="auto"/>
          </w:divBdr>
        </w:div>
      </w:divsChild>
    </w:div>
    <w:div w:id="1340691589">
      <w:bodyDiv w:val="1"/>
      <w:marLeft w:val="0"/>
      <w:marRight w:val="0"/>
      <w:marTop w:val="0"/>
      <w:marBottom w:val="0"/>
      <w:divBdr>
        <w:top w:val="none" w:sz="0" w:space="0" w:color="auto"/>
        <w:left w:val="none" w:sz="0" w:space="0" w:color="auto"/>
        <w:bottom w:val="none" w:sz="0" w:space="0" w:color="auto"/>
        <w:right w:val="none" w:sz="0" w:space="0" w:color="auto"/>
      </w:divBdr>
      <w:divsChild>
        <w:div w:id="1252200476">
          <w:marLeft w:val="0"/>
          <w:marRight w:val="0"/>
          <w:marTop w:val="0"/>
          <w:marBottom w:val="0"/>
          <w:divBdr>
            <w:top w:val="none" w:sz="0" w:space="0" w:color="auto"/>
            <w:left w:val="none" w:sz="0" w:space="0" w:color="auto"/>
            <w:bottom w:val="none" w:sz="0" w:space="0" w:color="auto"/>
            <w:right w:val="none" w:sz="0" w:space="0" w:color="auto"/>
          </w:divBdr>
        </w:div>
        <w:div w:id="266928902">
          <w:marLeft w:val="0"/>
          <w:marRight w:val="0"/>
          <w:marTop w:val="0"/>
          <w:marBottom w:val="0"/>
          <w:divBdr>
            <w:top w:val="none" w:sz="0" w:space="0" w:color="auto"/>
            <w:left w:val="none" w:sz="0" w:space="0" w:color="auto"/>
            <w:bottom w:val="none" w:sz="0" w:space="0" w:color="auto"/>
            <w:right w:val="none" w:sz="0" w:space="0" w:color="auto"/>
          </w:divBdr>
        </w:div>
        <w:div w:id="62410404">
          <w:marLeft w:val="0"/>
          <w:marRight w:val="0"/>
          <w:marTop w:val="0"/>
          <w:marBottom w:val="0"/>
          <w:divBdr>
            <w:top w:val="none" w:sz="0" w:space="0" w:color="auto"/>
            <w:left w:val="none" w:sz="0" w:space="0" w:color="auto"/>
            <w:bottom w:val="none" w:sz="0" w:space="0" w:color="auto"/>
            <w:right w:val="none" w:sz="0" w:space="0" w:color="auto"/>
          </w:divBdr>
        </w:div>
        <w:div w:id="239027433">
          <w:marLeft w:val="0"/>
          <w:marRight w:val="0"/>
          <w:marTop w:val="0"/>
          <w:marBottom w:val="0"/>
          <w:divBdr>
            <w:top w:val="none" w:sz="0" w:space="0" w:color="auto"/>
            <w:left w:val="none" w:sz="0" w:space="0" w:color="auto"/>
            <w:bottom w:val="none" w:sz="0" w:space="0" w:color="auto"/>
            <w:right w:val="none" w:sz="0" w:space="0" w:color="auto"/>
          </w:divBdr>
        </w:div>
        <w:div w:id="780804569">
          <w:marLeft w:val="0"/>
          <w:marRight w:val="0"/>
          <w:marTop w:val="0"/>
          <w:marBottom w:val="0"/>
          <w:divBdr>
            <w:top w:val="none" w:sz="0" w:space="0" w:color="auto"/>
            <w:left w:val="none" w:sz="0" w:space="0" w:color="auto"/>
            <w:bottom w:val="none" w:sz="0" w:space="0" w:color="auto"/>
            <w:right w:val="none" w:sz="0" w:space="0" w:color="auto"/>
          </w:divBdr>
        </w:div>
        <w:div w:id="642781078">
          <w:marLeft w:val="0"/>
          <w:marRight w:val="0"/>
          <w:marTop w:val="0"/>
          <w:marBottom w:val="0"/>
          <w:divBdr>
            <w:top w:val="none" w:sz="0" w:space="0" w:color="auto"/>
            <w:left w:val="none" w:sz="0" w:space="0" w:color="auto"/>
            <w:bottom w:val="none" w:sz="0" w:space="0" w:color="auto"/>
            <w:right w:val="none" w:sz="0" w:space="0" w:color="auto"/>
          </w:divBdr>
        </w:div>
        <w:div w:id="2094008139">
          <w:marLeft w:val="0"/>
          <w:marRight w:val="0"/>
          <w:marTop w:val="0"/>
          <w:marBottom w:val="0"/>
          <w:divBdr>
            <w:top w:val="none" w:sz="0" w:space="0" w:color="auto"/>
            <w:left w:val="none" w:sz="0" w:space="0" w:color="auto"/>
            <w:bottom w:val="none" w:sz="0" w:space="0" w:color="auto"/>
            <w:right w:val="none" w:sz="0" w:space="0" w:color="auto"/>
          </w:divBdr>
        </w:div>
        <w:div w:id="1444959957">
          <w:marLeft w:val="0"/>
          <w:marRight w:val="0"/>
          <w:marTop w:val="0"/>
          <w:marBottom w:val="0"/>
          <w:divBdr>
            <w:top w:val="none" w:sz="0" w:space="0" w:color="auto"/>
            <w:left w:val="none" w:sz="0" w:space="0" w:color="auto"/>
            <w:bottom w:val="none" w:sz="0" w:space="0" w:color="auto"/>
            <w:right w:val="none" w:sz="0" w:space="0" w:color="auto"/>
          </w:divBdr>
        </w:div>
        <w:div w:id="1413501677">
          <w:marLeft w:val="0"/>
          <w:marRight w:val="0"/>
          <w:marTop w:val="0"/>
          <w:marBottom w:val="0"/>
          <w:divBdr>
            <w:top w:val="none" w:sz="0" w:space="0" w:color="auto"/>
            <w:left w:val="none" w:sz="0" w:space="0" w:color="auto"/>
            <w:bottom w:val="none" w:sz="0" w:space="0" w:color="auto"/>
            <w:right w:val="none" w:sz="0" w:space="0" w:color="auto"/>
          </w:divBdr>
        </w:div>
        <w:div w:id="1631474308">
          <w:marLeft w:val="0"/>
          <w:marRight w:val="0"/>
          <w:marTop w:val="0"/>
          <w:marBottom w:val="0"/>
          <w:divBdr>
            <w:top w:val="none" w:sz="0" w:space="0" w:color="auto"/>
            <w:left w:val="none" w:sz="0" w:space="0" w:color="auto"/>
            <w:bottom w:val="none" w:sz="0" w:space="0" w:color="auto"/>
            <w:right w:val="none" w:sz="0" w:space="0" w:color="auto"/>
          </w:divBdr>
        </w:div>
        <w:div w:id="993412716">
          <w:marLeft w:val="0"/>
          <w:marRight w:val="0"/>
          <w:marTop w:val="0"/>
          <w:marBottom w:val="0"/>
          <w:divBdr>
            <w:top w:val="none" w:sz="0" w:space="0" w:color="auto"/>
            <w:left w:val="none" w:sz="0" w:space="0" w:color="auto"/>
            <w:bottom w:val="none" w:sz="0" w:space="0" w:color="auto"/>
            <w:right w:val="none" w:sz="0" w:space="0" w:color="auto"/>
          </w:divBdr>
        </w:div>
        <w:div w:id="792600350">
          <w:marLeft w:val="0"/>
          <w:marRight w:val="0"/>
          <w:marTop w:val="0"/>
          <w:marBottom w:val="0"/>
          <w:divBdr>
            <w:top w:val="none" w:sz="0" w:space="0" w:color="auto"/>
            <w:left w:val="none" w:sz="0" w:space="0" w:color="auto"/>
            <w:bottom w:val="none" w:sz="0" w:space="0" w:color="auto"/>
            <w:right w:val="none" w:sz="0" w:space="0" w:color="auto"/>
          </w:divBdr>
        </w:div>
        <w:div w:id="1274937736">
          <w:marLeft w:val="0"/>
          <w:marRight w:val="0"/>
          <w:marTop w:val="0"/>
          <w:marBottom w:val="0"/>
          <w:divBdr>
            <w:top w:val="none" w:sz="0" w:space="0" w:color="auto"/>
            <w:left w:val="none" w:sz="0" w:space="0" w:color="auto"/>
            <w:bottom w:val="none" w:sz="0" w:space="0" w:color="auto"/>
            <w:right w:val="none" w:sz="0" w:space="0" w:color="auto"/>
          </w:divBdr>
        </w:div>
        <w:div w:id="1413547581">
          <w:marLeft w:val="0"/>
          <w:marRight w:val="0"/>
          <w:marTop w:val="0"/>
          <w:marBottom w:val="0"/>
          <w:divBdr>
            <w:top w:val="none" w:sz="0" w:space="0" w:color="auto"/>
            <w:left w:val="none" w:sz="0" w:space="0" w:color="auto"/>
            <w:bottom w:val="none" w:sz="0" w:space="0" w:color="auto"/>
            <w:right w:val="none" w:sz="0" w:space="0" w:color="auto"/>
          </w:divBdr>
        </w:div>
        <w:div w:id="1361278917">
          <w:marLeft w:val="0"/>
          <w:marRight w:val="0"/>
          <w:marTop w:val="0"/>
          <w:marBottom w:val="0"/>
          <w:divBdr>
            <w:top w:val="none" w:sz="0" w:space="0" w:color="auto"/>
            <w:left w:val="none" w:sz="0" w:space="0" w:color="auto"/>
            <w:bottom w:val="none" w:sz="0" w:space="0" w:color="auto"/>
            <w:right w:val="none" w:sz="0" w:space="0" w:color="auto"/>
          </w:divBdr>
        </w:div>
        <w:div w:id="1705321651">
          <w:marLeft w:val="0"/>
          <w:marRight w:val="0"/>
          <w:marTop w:val="0"/>
          <w:marBottom w:val="0"/>
          <w:divBdr>
            <w:top w:val="none" w:sz="0" w:space="0" w:color="auto"/>
            <w:left w:val="none" w:sz="0" w:space="0" w:color="auto"/>
            <w:bottom w:val="none" w:sz="0" w:space="0" w:color="auto"/>
            <w:right w:val="none" w:sz="0" w:space="0" w:color="auto"/>
          </w:divBdr>
        </w:div>
        <w:div w:id="1845319232">
          <w:marLeft w:val="0"/>
          <w:marRight w:val="0"/>
          <w:marTop w:val="0"/>
          <w:marBottom w:val="0"/>
          <w:divBdr>
            <w:top w:val="none" w:sz="0" w:space="0" w:color="auto"/>
            <w:left w:val="none" w:sz="0" w:space="0" w:color="auto"/>
            <w:bottom w:val="none" w:sz="0" w:space="0" w:color="auto"/>
            <w:right w:val="none" w:sz="0" w:space="0" w:color="auto"/>
          </w:divBdr>
        </w:div>
        <w:div w:id="57872564">
          <w:marLeft w:val="0"/>
          <w:marRight w:val="0"/>
          <w:marTop w:val="0"/>
          <w:marBottom w:val="0"/>
          <w:divBdr>
            <w:top w:val="none" w:sz="0" w:space="0" w:color="auto"/>
            <w:left w:val="none" w:sz="0" w:space="0" w:color="auto"/>
            <w:bottom w:val="none" w:sz="0" w:space="0" w:color="auto"/>
            <w:right w:val="none" w:sz="0" w:space="0" w:color="auto"/>
          </w:divBdr>
        </w:div>
      </w:divsChild>
    </w:div>
    <w:div w:id="1347564310">
      <w:bodyDiv w:val="1"/>
      <w:marLeft w:val="0"/>
      <w:marRight w:val="0"/>
      <w:marTop w:val="0"/>
      <w:marBottom w:val="0"/>
      <w:divBdr>
        <w:top w:val="none" w:sz="0" w:space="0" w:color="auto"/>
        <w:left w:val="none" w:sz="0" w:space="0" w:color="auto"/>
        <w:bottom w:val="none" w:sz="0" w:space="0" w:color="auto"/>
        <w:right w:val="none" w:sz="0" w:space="0" w:color="auto"/>
      </w:divBdr>
      <w:divsChild>
        <w:div w:id="1918320598">
          <w:marLeft w:val="0"/>
          <w:marRight w:val="0"/>
          <w:marTop w:val="0"/>
          <w:marBottom w:val="0"/>
          <w:divBdr>
            <w:top w:val="none" w:sz="0" w:space="0" w:color="auto"/>
            <w:left w:val="none" w:sz="0" w:space="0" w:color="auto"/>
            <w:bottom w:val="none" w:sz="0" w:space="0" w:color="auto"/>
            <w:right w:val="none" w:sz="0" w:space="0" w:color="auto"/>
          </w:divBdr>
        </w:div>
        <w:div w:id="363553678">
          <w:marLeft w:val="0"/>
          <w:marRight w:val="0"/>
          <w:marTop w:val="0"/>
          <w:marBottom w:val="0"/>
          <w:divBdr>
            <w:top w:val="none" w:sz="0" w:space="0" w:color="auto"/>
            <w:left w:val="none" w:sz="0" w:space="0" w:color="auto"/>
            <w:bottom w:val="none" w:sz="0" w:space="0" w:color="auto"/>
            <w:right w:val="none" w:sz="0" w:space="0" w:color="auto"/>
          </w:divBdr>
        </w:div>
        <w:div w:id="1911649806">
          <w:marLeft w:val="0"/>
          <w:marRight w:val="0"/>
          <w:marTop w:val="0"/>
          <w:marBottom w:val="0"/>
          <w:divBdr>
            <w:top w:val="none" w:sz="0" w:space="0" w:color="auto"/>
            <w:left w:val="none" w:sz="0" w:space="0" w:color="auto"/>
            <w:bottom w:val="none" w:sz="0" w:space="0" w:color="auto"/>
            <w:right w:val="none" w:sz="0" w:space="0" w:color="auto"/>
          </w:divBdr>
        </w:div>
        <w:div w:id="490946878">
          <w:marLeft w:val="0"/>
          <w:marRight w:val="0"/>
          <w:marTop w:val="0"/>
          <w:marBottom w:val="0"/>
          <w:divBdr>
            <w:top w:val="none" w:sz="0" w:space="0" w:color="auto"/>
            <w:left w:val="none" w:sz="0" w:space="0" w:color="auto"/>
            <w:bottom w:val="none" w:sz="0" w:space="0" w:color="auto"/>
            <w:right w:val="none" w:sz="0" w:space="0" w:color="auto"/>
          </w:divBdr>
        </w:div>
        <w:div w:id="2113623950">
          <w:marLeft w:val="0"/>
          <w:marRight w:val="0"/>
          <w:marTop w:val="0"/>
          <w:marBottom w:val="0"/>
          <w:divBdr>
            <w:top w:val="none" w:sz="0" w:space="0" w:color="auto"/>
            <w:left w:val="none" w:sz="0" w:space="0" w:color="auto"/>
            <w:bottom w:val="none" w:sz="0" w:space="0" w:color="auto"/>
            <w:right w:val="none" w:sz="0" w:space="0" w:color="auto"/>
          </w:divBdr>
        </w:div>
        <w:div w:id="1988391083">
          <w:marLeft w:val="0"/>
          <w:marRight w:val="0"/>
          <w:marTop w:val="0"/>
          <w:marBottom w:val="0"/>
          <w:divBdr>
            <w:top w:val="none" w:sz="0" w:space="0" w:color="auto"/>
            <w:left w:val="none" w:sz="0" w:space="0" w:color="auto"/>
            <w:bottom w:val="none" w:sz="0" w:space="0" w:color="auto"/>
            <w:right w:val="none" w:sz="0" w:space="0" w:color="auto"/>
          </w:divBdr>
        </w:div>
        <w:div w:id="2092654818">
          <w:marLeft w:val="0"/>
          <w:marRight w:val="0"/>
          <w:marTop w:val="0"/>
          <w:marBottom w:val="0"/>
          <w:divBdr>
            <w:top w:val="none" w:sz="0" w:space="0" w:color="auto"/>
            <w:left w:val="none" w:sz="0" w:space="0" w:color="auto"/>
            <w:bottom w:val="none" w:sz="0" w:space="0" w:color="auto"/>
            <w:right w:val="none" w:sz="0" w:space="0" w:color="auto"/>
          </w:divBdr>
        </w:div>
        <w:div w:id="1611012611">
          <w:marLeft w:val="0"/>
          <w:marRight w:val="0"/>
          <w:marTop w:val="0"/>
          <w:marBottom w:val="0"/>
          <w:divBdr>
            <w:top w:val="none" w:sz="0" w:space="0" w:color="auto"/>
            <w:left w:val="none" w:sz="0" w:space="0" w:color="auto"/>
            <w:bottom w:val="none" w:sz="0" w:space="0" w:color="auto"/>
            <w:right w:val="none" w:sz="0" w:space="0" w:color="auto"/>
          </w:divBdr>
        </w:div>
        <w:div w:id="1688024499">
          <w:marLeft w:val="0"/>
          <w:marRight w:val="0"/>
          <w:marTop w:val="0"/>
          <w:marBottom w:val="0"/>
          <w:divBdr>
            <w:top w:val="none" w:sz="0" w:space="0" w:color="auto"/>
            <w:left w:val="none" w:sz="0" w:space="0" w:color="auto"/>
            <w:bottom w:val="none" w:sz="0" w:space="0" w:color="auto"/>
            <w:right w:val="none" w:sz="0" w:space="0" w:color="auto"/>
          </w:divBdr>
        </w:div>
        <w:div w:id="686755324">
          <w:marLeft w:val="0"/>
          <w:marRight w:val="0"/>
          <w:marTop w:val="0"/>
          <w:marBottom w:val="0"/>
          <w:divBdr>
            <w:top w:val="none" w:sz="0" w:space="0" w:color="auto"/>
            <w:left w:val="none" w:sz="0" w:space="0" w:color="auto"/>
            <w:bottom w:val="none" w:sz="0" w:space="0" w:color="auto"/>
            <w:right w:val="none" w:sz="0" w:space="0" w:color="auto"/>
          </w:divBdr>
        </w:div>
        <w:div w:id="2014843604">
          <w:marLeft w:val="0"/>
          <w:marRight w:val="0"/>
          <w:marTop w:val="0"/>
          <w:marBottom w:val="0"/>
          <w:divBdr>
            <w:top w:val="none" w:sz="0" w:space="0" w:color="auto"/>
            <w:left w:val="none" w:sz="0" w:space="0" w:color="auto"/>
            <w:bottom w:val="none" w:sz="0" w:space="0" w:color="auto"/>
            <w:right w:val="none" w:sz="0" w:space="0" w:color="auto"/>
          </w:divBdr>
        </w:div>
        <w:div w:id="1823304647">
          <w:marLeft w:val="0"/>
          <w:marRight w:val="0"/>
          <w:marTop w:val="0"/>
          <w:marBottom w:val="0"/>
          <w:divBdr>
            <w:top w:val="none" w:sz="0" w:space="0" w:color="auto"/>
            <w:left w:val="none" w:sz="0" w:space="0" w:color="auto"/>
            <w:bottom w:val="none" w:sz="0" w:space="0" w:color="auto"/>
            <w:right w:val="none" w:sz="0" w:space="0" w:color="auto"/>
          </w:divBdr>
        </w:div>
      </w:divsChild>
    </w:div>
    <w:div w:id="1389962247">
      <w:bodyDiv w:val="1"/>
      <w:marLeft w:val="0"/>
      <w:marRight w:val="0"/>
      <w:marTop w:val="0"/>
      <w:marBottom w:val="0"/>
      <w:divBdr>
        <w:top w:val="none" w:sz="0" w:space="0" w:color="auto"/>
        <w:left w:val="none" w:sz="0" w:space="0" w:color="auto"/>
        <w:bottom w:val="none" w:sz="0" w:space="0" w:color="auto"/>
        <w:right w:val="none" w:sz="0" w:space="0" w:color="auto"/>
      </w:divBdr>
      <w:divsChild>
        <w:div w:id="1507985457">
          <w:marLeft w:val="0"/>
          <w:marRight w:val="0"/>
          <w:marTop w:val="0"/>
          <w:marBottom w:val="0"/>
          <w:divBdr>
            <w:top w:val="none" w:sz="0" w:space="0" w:color="auto"/>
            <w:left w:val="none" w:sz="0" w:space="0" w:color="auto"/>
            <w:bottom w:val="none" w:sz="0" w:space="0" w:color="auto"/>
            <w:right w:val="none" w:sz="0" w:space="0" w:color="auto"/>
          </w:divBdr>
        </w:div>
        <w:div w:id="1422919148">
          <w:marLeft w:val="0"/>
          <w:marRight w:val="0"/>
          <w:marTop w:val="0"/>
          <w:marBottom w:val="0"/>
          <w:divBdr>
            <w:top w:val="none" w:sz="0" w:space="0" w:color="auto"/>
            <w:left w:val="none" w:sz="0" w:space="0" w:color="auto"/>
            <w:bottom w:val="none" w:sz="0" w:space="0" w:color="auto"/>
            <w:right w:val="none" w:sz="0" w:space="0" w:color="auto"/>
          </w:divBdr>
        </w:div>
        <w:div w:id="889268529">
          <w:marLeft w:val="0"/>
          <w:marRight w:val="0"/>
          <w:marTop w:val="0"/>
          <w:marBottom w:val="0"/>
          <w:divBdr>
            <w:top w:val="none" w:sz="0" w:space="0" w:color="auto"/>
            <w:left w:val="none" w:sz="0" w:space="0" w:color="auto"/>
            <w:bottom w:val="none" w:sz="0" w:space="0" w:color="auto"/>
            <w:right w:val="none" w:sz="0" w:space="0" w:color="auto"/>
          </w:divBdr>
        </w:div>
        <w:div w:id="1498501253">
          <w:marLeft w:val="0"/>
          <w:marRight w:val="0"/>
          <w:marTop w:val="0"/>
          <w:marBottom w:val="0"/>
          <w:divBdr>
            <w:top w:val="none" w:sz="0" w:space="0" w:color="auto"/>
            <w:left w:val="none" w:sz="0" w:space="0" w:color="auto"/>
            <w:bottom w:val="none" w:sz="0" w:space="0" w:color="auto"/>
            <w:right w:val="none" w:sz="0" w:space="0" w:color="auto"/>
          </w:divBdr>
        </w:div>
        <w:div w:id="582107380">
          <w:marLeft w:val="0"/>
          <w:marRight w:val="0"/>
          <w:marTop w:val="0"/>
          <w:marBottom w:val="0"/>
          <w:divBdr>
            <w:top w:val="none" w:sz="0" w:space="0" w:color="auto"/>
            <w:left w:val="none" w:sz="0" w:space="0" w:color="auto"/>
            <w:bottom w:val="none" w:sz="0" w:space="0" w:color="auto"/>
            <w:right w:val="none" w:sz="0" w:space="0" w:color="auto"/>
          </w:divBdr>
        </w:div>
        <w:div w:id="1745954927">
          <w:marLeft w:val="0"/>
          <w:marRight w:val="0"/>
          <w:marTop w:val="0"/>
          <w:marBottom w:val="0"/>
          <w:divBdr>
            <w:top w:val="none" w:sz="0" w:space="0" w:color="auto"/>
            <w:left w:val="none" w:sz="0" w:space="0" w:color="auto"/>
            <w:bottom w:val="none" w:sz="0" w:space="0" w:color="auto"/>
            <w:right w:val="none" w:sz="0" w:space="0" w:color="auto"/>
          </w:divBdr>
        </w:div>
        <w:div w:id="1091659016">
          <w:marLeft w:val="0"/>
          <w:marRight w:val="0"/>
          <w:marTop w:val="0"/>
          <w:marBottom w:val="0"/>
          <w:divBdr>
            <w:top w:val="none" w:sz="0" w:space="0" w:color="auto"/>
            <w:left w:val="none" w:sz="0" w:space="0" w:color="auto"/>
            <w:bottom w:val="none" w:sz="0" w:space="0" w:color="auto"/>
            <w:right w:val="none" w:sz="0" w:space="0" w:color="auto"/>
          </w:divBdr>
        </w:div>
        <w:div w:id="487551212">
          <w:marLeft w:val="0"/>
          <w:marRight w:val="0"/>
          <w:marTop w:val="0"/>
          <w:marBottom w:val="0"/>
          <w:divBdr>
            <w:top w:val="none" w:sz="0" w:space="0" w:color="auto"/>
            <w:left w:val="none" w:sz="0" w:space="0" w:color="auto"/>
            <w:bottom w:val="none" w:sz="0" w:space="0" w:color="auto"/>
            <w:right w:val="none" w:sz="0" w:space="0" w:color="auto"/>
          </w:divBdr>
        </w:div>
        <w:div w:id="757674427">
          <w:marLeft w:val="0"/>
          <w:marRight w:val="0"/>
          <w:marTop w:val="0"/>
          <w:marBottom w:val="0"/>
          <w:divBdr>
            <w:top w:val="none" w:sz="0" w:space="0" w:color="auto"/>
            <w:left w:val="none" w:sz="0" w:space="0" w:color="auto"/>
            <w:bottom w:val="none" w:sz="0" w:space="0" w:color="auto"/>
            <w:right w:val="none" w:sz="0" w:space="0" w:color="auto"/>
          </w:divBdr>
        </w:div>
        <w:div w:id="1689480166">
          <w:marLeft w:val="0"/>
          <w:marRight w:val="0"/>
          <w:marTop w:val="0"/>
          <w:marBottom w:val="0"/>
          <w:divBdr>
            <w:top w:val="none" w:sz="0" w:space="0" w:color="auto"/>
            <w:left w:val="none" w:sz="0" w:space="0" w:color="auto"/>
            <w:bottom w:val="none" w:sz="0" w:space="0" w:color="auto"/>
            <w:right w:val="none" w:sz="0" w:space="0" w:color="auto"/>
          </w:divBdr>
        </w:div>
        <w:div w:id="110632986">
          <w:marLeft w:val="0"/>
          <w:marRight w:val="0"/>
          <w:marTop w:val="0"/>
          <w:marBottom w:val="0"/>
          <w:divBdr>
            <w:top w:val="none" w:sz="0" w:space="0" w:color="auto"/>
            <w:left w:val="none" w:sz="0" w:space="0" w:color="auto"/>
            <w:bottom w:val="none" w:sz="0" w:space="0" w:color="auto"/>
            <w:right w:val="none" w:sz="0" w:space="0" w:color="auto"/>
          </w:divBdr>
        </w:div>
        <w:div w:id="546919607">
          <w:marLeft w:val="0"/>
          <w:marRight w:val="0"/>
          <w:marTop w:val="0"/>
          <w:marBottom w:val="0"/>
          <w:divBdr>
            <w:top w:val="none" w:sz="0" w:space="0" w:color="auto"/>
            <w:left w:val="none" w:sz="0" w:space="0" w:color="auto"/>
            <w:bottom w:val="none" w:sz="0" w:space="0" w:color="auto"/>
            <w:right w:val="none" w:sz="0" w:space="0" w:color="auto"/>
          </w:divBdr>
        </w:div>
        <w:div w:id="437143252">
          <w:marLeft w:val="0"/>
          <w:marRight w:val="0"/>
          <w:marTop w:val="0"/>
          <w:marBottom w:val="0"/>
          <w:divBdr>
            <w:top w:val="none" w:sz="0" w:space="0" w:color="auto"/>
            <w:left w:val="none" w:sz="0" w:space="0" w:color="auto"/>
            <w:bottom w:val="none" w:sz="0" w:space="0" w:color="auto"/>
            <w:right w:val="none" w:sz="0" w:space="0" w:color="auto"/>
          </w:divBdr>
        </w:div>
        <w:div w:id="1481187889">
          <w:marLeft w:val="0"/>
          <w:marRight w:val="0"/>
          <w:marTop w:val="0"/>
          <w:marBottom w:val="0"/>
          <w:divBdr>
            <w:top w:val="none" w:sz="0" w:space="0" w:color="auto"/>
            <w:left w:val="none" w:sz="0" w:space="0" w:color="auto"/>
            <w:bottom w:val="none" w:sz="0" w:space="0" w:color="auto"/>
            <w:right w:val="none" w:sz="0" w:space="0" w:color="auto"/>
          </w:divBdr>
        </w:div>
      </w:divsChild>
    </w:div>
    <w:div w:id="1409884260">
      <w:bodyDiv w:val="1"/>
      <w:marLeft w:val="0"/>
      <w:marRight w:val="0"/>
      <w:marTop w:val="0"/>
      <w:marBottom w:val="0"/>
      <w:divBdr>
        <w:top w:val="none" w:sz="0" w:space="0" w:color="auto"/>
        <w:left w:val="none" w:sz="0" w:space="0" w:color="auto"/>
        <w:bottom w:val="none" w:sz="0" w:space="0" w:color="auto"/>
        <w:right w:val="none" w:sz="0" w:space="0" w:color="auto"/>
      </w:divBdr>
      <w:divsChild>
        <w:div w:id="155613704">
          <w:marLeft w:val="0"/>
          <w:marRight w:val="0"/>
          <w:marTop w:val="0"/>
          <w:marBottom w:val="0"/>
          <w:divBdr>
            <w:top w:val="none" w:sz="0" w:space="0" w:color="auto"/>
            <w:left w:val="none" w:sz="0" w:space="0" w:color="auto"/>
            <w:bottom w:val="none" w:sz="0" w:space="0" w:color="auto"/>
            <w:right w:val="none" w:sz="0" w:space="0" w:color="auto"/>
          </w:divBdr>
        </w:div>
        <w:div w:id="526993590">
          <w:marLeft w:val="0"/>
          <w:marRight w:val="0"/>
          <w:marTop w:val="0"/>
          <w:marBottom w:val="0"/>
          <w:divBdr>
            <w:top w:val="none" w:sz="0" w:space="0" w:color="auto"/>
            <w:left w:val="none" w:sz="0" w:space="0" w:color="auto"/>
            <w:bottom w:val="none" w:sz="0" w:space="0" w:color="auto"/>
            <w:right w:val="none" w:sz="0" w:space="0" w:color="auto"/>
          </w:divBdr>
        </w:div>
        <w:div w:id="256599443">
          <w:marLeft w:val="0"/>
          <w:marRight w:val="0"/>
          <w:marTop w:val="0"/>
          <w:marBottom w:val="0"/>
          <w:divBdr>
            <w:top w:val="none" w:sz="0" w:space="0" w:color="auto"/>
            <w:left w:val="none" w:sz="0" w:space="0" w:color="auto"/>
            <w:bottom w:val="none" w:sz="0" w:space="0" w:color="auto"/>
            <w:right w:val="none" w:sz="0" w:space="0" w:color="auto"/>
          </w:divBdr>
        </w:div>
        <w:div w:id="1525552259">
          <w:marLeft w:val="0"/>
          <w:marRight w:val="0"/>
          <w:marTop w:val="0"/>
          <w:marBottom w:val="0"/>
          <w:divBdr>
            <w:top w:val="none" w:sz="0" w:space="0" w:color="auto"/>
            <w:left w:val="none" w:sz="0" w:space="0" w:color="auto"/>
            <w:bottom w:val="none" w:sz="0" w:space="0" w:color="auto"/>
            <w:right w:val="none" w:sz="0" w:space="0" w:color="auto"/>
          </w:divBdr>
        </w:div>
        <w:div w:id="1918859719">
          <w:marLeft w:val="0"/>
          <w:marRight w:val="0"/>
          <w:marTop w:val="0"/>
          <w:marBottom w:val="0"/>
          <w:divBdr>
            <w:top w:val="none" w:sz="0" w:space="0" w:color="auto"/>
            <w:left w:val="none" w:sz="0" w:space="0" w:color="auto"/>
            <w:bottom w:val="none" w:sz="0" w:space="0" w:color="auto"/>
            <w:right w:val="none" w:sz="0" w:space="0" w:color="auto"/>
          </w:divBdr>
        </w:div>
        <w:div w:id="2145150312">
          <w:marLeft w:val="0"/>
          <w:marRight w:val="0"/>
          <w:marTop w:val="0"/>
          <w:marBottom w:val="0"/>
          <w:divBdr>
            <w:top w:val="none" w:sz="0" w:space="0" w:color="auto"/>
            <w:left w:val="none" w:sz="0" w:space="0" w:color="auto"/>
            <w:bottom w:val="none" w:sz="0" w:space="0" w:color="auto"/>
            <w:right w:val="none" w:sz="0" w:space="0" w:color="auto"/>
          </w:divBdr>
        </w:div>
        <w:div w:id="1711107133">
          <w:marLeft w:val="0"/>
          <w:marRight w:val="0"/>
          <w:marTop w:val="0"/>
          <w:marBottom w:val="0"/>
          <w:divBdr>
            <w:top w:val="none" w:sz="0" w:space="0" w:color="auto"/>
            <w:left w:val="none" w:sz="0" w:space="0" w:color="auto"/>
            <w:bottom w:val="none" w:sz="0" w:space="0" w:color="auto"/>
            <w:right w:val="none" w:sz="0" w:space="0" w:color="auto"/>
          </w:divBdr>
        </w:div>
        <w:div w:id="2042515455">
          <w:marLeft w:val="0"/>
          <w:marRight w:val="0"/>
          <w:marTop w:val="0"/>
          <w:marBottom w:val="0"/>
          <w:divBdr>
            <w:top w:val="none" w:sz="0" w:space="0" w:color="auto"/>
            <w:left w:val="none" w:sz="0" w:space="0" w:color="auto"/>
            <w:bottom w:val="none" w:sz="0" w:space="0" w:color="auto"/>
            <w:right w:val="none" w:sz="0" w:space="0" w:color="auto"/>
          </w:divBdr>
        </w:div>
        <w:div w:id="333841280">
          <w:marLeft w:val="0"/>
          <w:marRight w:val="0"/>
          <w:marTop w:val="0"/>
          <w:marBottom w:val="0"/>
          <w:divBdr>
            <w:top w:val="none" w:sz="0" w:space="0" w:color="auto"/>
            <w:left w:val="none" w:sz="0" w:space="0" w:color="auto"/>
            <w:bottom w:val="none" w:sz="0" w:space="0" w:color="auto"/>
            <w:right w:val="none" w:sz="0" w:space="0" w:color="auto"/>
          </w:divBdr>
        </w:div>
        <w:div w:id="1067649255">
          <w:marLeft w:val="0"/>
          <w:marRight w:val="0"/>
          <w:marTop w:val="0"/>
          <w:marBottom w:val="0"/>
          <w:divBdr>
            <w:top w:val="none" w:sz="0" w:space="0" w:color="auto"/>
            <w:left w:val="none" w:sz="0" w:space="0" w:color="auto"/>
            <w:bottom w:val="none" w:sz="0" w:space="0" w:color="auto"/>
            <w:right w:val="none" w:sz="0" w:space="0" w:color="auto"/>
          </w:divBdr>
        </w:div>
        <w:div w:id="80831971">
          <w:marLeft w:val="0"/>
          <w:marRight w:val="0"/>
          <w:marTop w:val="0"/>
          <w:marBottom w:val="0"/>
          <w:divBdr>
            <w:top w:val="none" w:sz="0" w:space="0" w:color="auto"/>
            <w:left w:val="none" w:sz="0" w:space="0" w:color="auto"/>
            <w:bottom w:val="none" w:sz="0" w:space="0" w:color="auto"/>
            <w:right w:val="none" w:sz="0" w:space="0" w:color="auto"/>
          </w:divBdr>
        </w:div>
        <w:div w:id="1441024554">
          <w:marLeft w:val="0"/>
          <w:marRight w:val="0"/>
          <w:marTop w:val="0"/>
          <w:marBottom w:val="0"/>
          <w:divBdr>
            <w:top w:val="none" w:sz="0" w:space="0" w:color="auto"/>
            <w:left w:val="none" w:sz="0" w:space="0" w:color="auto"/>
            <w:bottom w:val="none" w:sz="0" w:space="0" w:color="auto"/>
            <w:right w:val="none" w:sz="0" w:space="0" w:color="auto"/>
          </w:divBdr>
        </w:div>
      </w:divsChild>
    </w:div>
    <w:div w:id="1438334581">
      <w:bodyDiv w:val="1"/>
      <w:marLeft w:val="0"/>
      <w:marRight w:val="0"/>
      <w:marTop w:val="0"/>
      <w:marBottom w:val="0"/>
      <w:divBdr>
        <w:top w:val="none" w:sz="0" w:space="0" w:color="auto"/>
        <w:left w:val="none" w:sz="0" w:space="0" w:color="auto"/>
        <w:bottom w:val="none" w:sz="0" w:space="0" w:color="auto"/>
        <w:right w:val="none" w:sz="0" w:space="0" w:color="auto"/>
      </w:divBdr>
      <w:divsChild>
        <w:div w:id="371543917">
          <w:marLeft w:val="0"/>
          <w:marRight w:val="0"/>
          <w:marTop w:val="0"/>
          <w:marBottom w:val="0"/>
          <w:divBdr>
            <w:top w:val="none" w:sz="0" w:space="0" w:color="auto"/>
            <w:left w:val="none" w:sz="0" w:space="0" w:color="auto"/>
            <w:bottom w:val="none" w:sz="0" w:space="0" w:color="auto"/>
            <w:right w:val="none" w:sz="0" w:space="0" w:color="auto"/>
          </w:divBdr>
        </w:div>
        <w:div w:id="828865557">
          <w:marLeft w:val="0"/>
          <w:marRight w:val="0"/>
          <w:marTop w:val="0"/>
          <w:marBottom w:val="0"/>
          <w:divBdr>
            <w:top w:val="none" w:sz="0" w:space="0" w:color="auto"/>
            <w:left w:val="none" w:sz="0" w:space="0" w:color="auto"/>
            <w:bottom w:val="none" w:sz="0" w:space="0" w:color="auto"/>
            <w:right w:val="none" w:sz="0" w:space="0" w:color="auto"/>
          </w:divBdr>
        </w:div>
      </w:divsChild>
    </w:div>
    <w:div w:id="1657951406">
      <w:bodyDiv w:val="1"/>
      <w:marLeft w:val="0"/>
      <w:marRight w:val="0"/>
      <w:marTop w:val="0"/>
      <w:marBottom w:val="0"/>
      <w:divBdr>
        <w:top w:val="none" w:sz="0" w:space="0" w:color="auto"/>
        <w:left w:val="none" w:sz="0" w:space="0" w:color="auto"/>
        <w:bottom w:val="none" w:sz="0" w:space="0" w:color="auto"/>
        <w:right w:val="none" w:sz="0" w:space="0" w:color="auto"/>
      </w:divBdr>
      <w:divsChild>
        <w:div w:id="1279264580">
          <w:marLeft w:val="0"/>
          <w:marRight w:val="0"/>
          <w:marTop w:val="0"/>
          <w:marBottom w:val="0"/>
          <w:divBdr>
            <w:top w:val="none" w:sz="0" w:space="0" w:color="auto"/>
            <w:left w:val="none" w:sz="0" w:space="0" w:color="auto"/>
            <w:bottom w:val="none" w:sz="0" w:space="0" w:color="auto"/>
            <w:right w:val="none" w:sz="0" w:space="0" w:color="auto"/>
          </w:divBdr>
        </w:div>
        <w:div w:id="1305623135">
          <w:marLeft w:val="0"/>
          <w:marRight w:val="0"/>
          <w:marTop w:val="0"/>
          <w:marBottom w:val="0"/>
          <w:divBdr>
            <w:top w:val="none" w:sz="0" w:space="0" w:color="auto"/>
            <w:left w:val="none" w:sz="0" w:space="0" w:color="auto"/>
            <w:bottom w:val="none" w:sz="0" w:space="0" w:color="auto"/>
            <w:right w:val="none" w:sz="0" w:space="0" w:color="auto"/>
          </w:divBdr>
        </w:div>
        <w:div w:id="2023975508">
          <w:marLeft w:val="0"/>
          <w:marRight w:val="0"/>
          <w:marTop w:val="0"/>
          <w:marBottom w:val="0"/>
          <w:divBdr>
            <w:top w:val="none" w:sz="0" w:space="0" w:color="auto"/>
            <w:left w:val="none" w:sz="0" w:space="0" w:color="auto"/>
            <w:bottom w:val="none" w:sz="0" w:space="0" w:color="auto"/>
            <w:right w:val="none" w:sz="0" w:space="0" w:color="auto"/>
          </w:divBdr>
        </w:div>
        <w:div w:id="810290165">
          <w:marLeft w:val="0"/>
          <w:marRight w:val="0"/>
          <w:marTop w:val="0"/>
          <w:marBottom w:val="0"/>
          <w:divBdr>
            <w:top w:val="none" w:sz="0" w:space="0" w:color="auto"/>
            <w:left w:val="none" w:sz="0" w:space="0" w:color="auto"/>
            <w:bottom w:val="none" w:sz="0" w:space="0" w:color="auto"/>
            <w:right w:val="none" w:sz="0" w:space="0" w:color="auto"/>
          </w:divBdr>
        </w:div>
        <w:div w:id="1329482888">
          <w:marLeft w:val="0"/>
          <w:marRight w:val="0"/>
          <w:marTop w:val="0"/>
          <w:marBottom w:val="0"/>
          <w:divBdr>
            <w:top w:val="none" w:sz="0" w:space="0" w:color="auto"/>
            <w:left w:val="none" w:sz="0" w:space="0" w:color="auto"/>
            <w:bottom w:val="none" w:sz="0" w:space="0" w:color="auto"/>
            <w:right w:val="none" w:sz="0" w:space="0" w:color="auto"/>
          </w:divBdr>
        </w:div>
        <w:div w:id="337659458">
          <w:marLeft w:val="0"/>
          <w:marRight w:val="0"/>
          <w:marTop w:val="0"/>
          <w:marBottom w:val="0"/>
          <w:divBdr>
            <w:top w:val="none" w:sz="0" w:space="0" w:color="auto"/>
            <w:left w:val="none" w:sz="0" w:space="0" w:color="auto"/>
            <w:bottom w:val="none" w:sz="0" w:space="0" w:color="auto"/>
            <w:right w:val="none" w:sz="0" w:space="0" w:color="auto"/>
          </w:divBdr>
        </w:div>
        <w:div w:id="1829593009">
          <w:marLeft w:val="0"/>
          <w:marRight w:val="0"/>
          <w:marTop w:val="0"/>
          <w:marBottom w:val="0"/>
          <w:divBdr>
            <w:top w:val="none" w:sz="0" w:space="0" w:color="auto"/>
            <w:left w:val="none" w:sz="0" w:space="0" w:color="auto"/>
            <w:bottom w:val="none" w:sz="0" w:space="0" w:color="auto"/>
            <w:right w:val="none" w:sz="0" w:space="0" w:color="auto"/>
          </w:divBdr>
        </w:div>
        <w:div w:id="575170950">
          <w:marLeft w:val="0"/>
          <w:marRight w:val="0"/>
          <w:marTop w:val="0"/>
          <w:marBottom w:val="0"/>
          <w:divBdr>
            <w:top w:val="none" w:sz="0" w:space="0" w:color="auto"/>
            <w:left w:val="none" w:sz="0" w:space="0" w:color="auto"/>
            <w:bottom w:val="none" w:sz="0" w:space="0" w:color="auto"/>
            <w:right w:val="none" w:sz="0" w:space="0" w:color="auto"/>
          </w:divBdr>
        </w:div>
        <w:div w:id="1734548707">
          <w:marLeft w:val="0"/>
          <w:marRight w:val="0"/>
          <w:marTop w:val="0"/>
          <w:marBottom w:val="0"/>
          <w:divBdr>
            <w:top w:val="none" w:sz="0" w:space="0" w:color="auto"/>
            <w:left w:val="none" w:sz="0" w:space="0" w:color="auto"/>
            <w:bottom w:val="none" w:sz="0" w:space="0" w:color="auto"/>
            <w:right w:val="none" w:sz="0" w:space="0" w:color="auto"/>
          </w:divBdr>
        </w:div>
        <w:div w:id="1325206027">
          <w:marLeft w:val="0"/>
          <w:marRight w:val="0"/>
          <w:marTop w:val="0"/>
          <w:marBottom w:val="0"/>
          <w:divBdr>
            <w:top w:val="none" w:sz="0" w:space="0" w:color="auto"/>
            <w:left w:val="none" w:sz="0" w:space="0" w:color="auto"/>
            <w:bottom w:val="none" w:sz="0" w:space="0" w:color="auto"/>
            <w:right w:val="none" w:sz="0" w:space="0" w:color="auto"/>
          </w:divBdr>
        </w:div>
        <w:div w:id="1394501778">
          <w:marLeft w:val="0"/>
          <w:marRight w:val="0"/>
          <w:marTop w:val="0"/>
          <w:marBottom w:val="0"/>
          <w:divBdr>
            <w:top w:val="none" w:sz="0" w:space="0" w:color="auto"/>
            <w:left w:val="none" w:sz="0" w:space="0" w:color="auto"/>
            <w:bottom w:val="none" w:sz="0" w:space="0" w:color="auto"/>
            <w:right w:val="none" w:sz="0" w:space="0" w:color="auto"/>
          </w:divBdr>
        </w:div>
        <w:div w:id="1585801725">
          <w:marLeft w:val="0"/>
          <w:marRight w:val="0"/>
          <w:marTop w:val="0"/>
          <w:marBottom w:val="0"/>
          <w:divBdr>
            <w:top w:val="none" w:sz="0" w:space="0" w:color="auto"/>
            <w:left w:val="none" w:sz="0" w:space="0" w:color="auto"/>
            <w:bottom w:val="none" w:sz="0" w:space="0" w:color="auto"/>
            <w:right w:val="none" w:sz="0" w:space="0" w:color="auto"/>
          </w:divBdr>
        </w:div>
        <w:div w:id="633944820">
          <w:marLeft w:val="0"/>
          <w:marRight w:val="0"/>
          <w:marTop w:val="0"/>
          <w:marBottom w:val="0"/>
          <w:divBdr>
            <w:top w:val="none" w:sz="0" w:space="0" w:color="auto"/>
            <w:left w:val="none" w:sz="0" w:space="0" w:color="auto"/>
            <w:bottom w:val="none" w:sz="0" w:space="0" w:color="auto"/>
            <w:right w:val="none" w:sz="0" w:space="0" w:color="auto"/>
          </w:divBdr>
        </w:div>
        <w:div w:id="865943031">
          <w:marLeft w:val="0"/>
          <w:marRight w:val="0"/>
          <w:marTop w:val="0"/>
          <w:marBottom w:val="0"/>
          <w:divBdr>
            <w:top w:val="none" w:sz="0" w:space="0" w:color="auto"/>
            <w:left w:val="none" w:sz="0" w:space="0" w:color="auto"/>
            <w:bottom w:val="none" w:sz="0" w:space="0" w:color="auto"/>
            <w:right w:val="none" w:sz="0" w:space="0" w:color="auto"/>
          </w:divBdr>
        </w:div>
        <w:div w:id="1359620429">
          <w:marLeft w:val="0"/>
          <w:marRight w:val="0"/>
          <w:marTop w:val="0"/>
          <w:marBottom w:val="0"/>
          <w:divBdr>
            <w:top w:val="none" w:sz="0" w:space="0" w:color="auto"/>
            <w:left w:val="none" w:sz="0" w:space="0" w:color="auto"/>
            <w:bottom w:val="none" w:sz="0" w:space="0" w:color="auto"/>
            <w:right w:val="none" w:sz="0" w:space="0" w:color="auto"/>
          </w:divBdr>
        </w:div>
        <w:div w:id="1854956">
          <w:marLeft w:val="0"/>
          <w:marRight w:val="0"/>
          <w:marTop w:val="0"/>
          <w:marBottom w:val="0"/>
          <w:divBdr>
            <w:top w:val="none" w:sz="0" w:space="0" w:color="auto"/>
            <w:left w:val="none" w:sz="0" w:space="0" w:color="auto"/>
            <w:bottom w:val="none" w:sz="0" w:space="0" w:color="auto"/>
            <w:right w:val="none" w:sz="0" w:space="0" w:color="auto"/>
          </w:divBdr>
        </w:div>
        <w:div w:id="2010323856">
          <w:marLeft w:val="0"/>
          <w:marRight w:val="0"/>
          <w:marTop w:val="0"/>
          <w:marBottom w:val="0"/>
          <w:divBdr>
            <w:top w:val="none" w:sz="0" w:space="0" w:color="auto"/>
            <w:left w:val="none" w:sz="0" w:space="0" w:color="auto"/>
            <w:bottom w:val="none" w:sz="0" w:space="0" w:color="auto"/>
            <w:right w:val="none" w:sz="0" w:space="0" w:color="auto"/>
          </w:divBdr>
        </w:div>
      </w:divsChild>
    </w:div>
    <w:div w:id="1670711088">
      <w:bodyDiv w:val="1"/>
      <w:marLeft w:val="0"/>
      <w:marRight w:val="0"/>
      <w:marTop w:val="0"/>
      <w:marBottom w:val="0"/>
      <w:divBdr>
        <w:top w:val="none" w:sz="0" w:space="0" w:color="auto"/>
        <w:left w:val="none" w:sz="0" w:space="0" w:color="auto"/>
        <w:bottom w:val="none" w:sz="0" w:space="0" w:color="auto"/>
        <w:right w:val="none" w:sz="0" w:space="0" w:color="auto"/>
      </w:divBdr>
      <w:divsChild>
        <w:div w:id="231700227">
          <w:marLeft w:val="0"/>
          <w:marRight w:val="0"/>
          <w:marTop w:val="0"/>
          <w:marBottom w:val="0"/>
          <w:divBdr>
            <w:top w:val="none" w:sz="0" w:space="0" w:color="auto"/>
            <w:left w:val="none" w:sz="0" w:space="0" w:color="auto"/>
            <w:bottom w:val="none" w:sz="0" w:space="0" w:color="auto"/>
            <w:right w:val="none" w:sz="0" w:space="0" w:color="auto"/>
          </w:divBdr>
        </w:div>
        <w:div w:id="1618217841">
          <w:marLeft w:val="0"/>
          <w:marRight w:val="0"/>
          <w:marTop w:val="0"/>
          <w:marBottom w:val="0"/>
          <w:divBdr>
            <w:top w:val="none" w:sz="0" w:space="0" w:color="auto"/>
            <w:left w:val="none" w:sz="0" w:space="0" w:color="auto"/>
            <w:bottom w:val="none" w:sz="0" w:space="0" w:color="auto"/>
            <w:right w:val="none" w:sz="0" w:space="0" w:color="auto"/>
          </w:divBdr>
        </w:div>
        <w:div w:id="1924951585">
          <w:marLeft w:val="0"/>
          <w:marRight w:val="0"/>
          <w:marTop w:val="0"/>
          <w:marBottom w:val="0"/>
          <w:divBdr>
            <w:top w:val="none" w:sz="0" w:space="0" w:color="auto"/>
            <w:left w:val="none" w:sz="0" w:space="0" w:color="auto"/>
            <w:bottom w:val="none" w:sz="0" w:space="0" w:color="auto"/>
            <w:right w:val="none" w:sz="0" w:space="0" w:color="auto"/>
          </w:divBdr>
        </w:div>
        <w:div w:id="245581983">
          <w:marLeft w:val="0"/>
          <w:marRight w:val="0"/>
          <w:marTop w:val="0"/>
          <w:marBottom w:val="0"/>
          <w:divBdr>
            <w:top w:val="none" w:sz="0" w:space="0" w:color="auto"/>
            <w:left w:val="none" w:sz="0" w:space="0" w:color="auto"/>
            <w:bottom w:val="none" w:sz="0" w:space="0" w:color="auto"/>
            <w:right w:val="none" w:sz="0" w:space="0" w:color="auto"/>
          </w:divBdr>
        </w:div>
        <w:div w:id="529072823">
          <w:marLeft w:val="0"/>
          <w:marRight w:val="0"/>
          <w:marTop w:val="0"/>
          <w:marBottom w:val="0"/>
          <w:divBdr>
            <w:top w:val="none" w:sz="0" w:space="0" w:color="auto"/>
            <w:left w:val="none" w:sz="0" w:space="0" w:color="auto"/>
            <w:bottom w:val="none" w:sz="0" w:space="0" w:color="auto"/>
            <w:right w:val="none" w:sz="0" w:space="0" w:color="auto"/>
          </w:divBdr>
        </w:div>
        <w:div w:id="642736712">
          <w:marLeft w:val="0"/>
          <w:marRight w:val="0"/>
          <w:marTop w:val="0"/>
          <w:marBottom w:val="0"/>
          <w:divBdr>
            <w:top w:val="none" w:sz="0" w:space="0" w:color="auto"/>
            <w:left w:val="none" w:sz="0" w:space="0" w:color="auto"/>
            <w:bottom w:val="none" w:sz="0" w:space="0" w:color="auto"/>
            <w:right w:val="none" w:sz="0" w:space="0" w:color="auto"/>
          </w:divBdr>
        </w:div>
        <w:div w:id="241330469">
          <w:marLeft w:val="0"/>
          <w:marRight w:val="0"/>
          <w:marTop w:val="0"/>
          <w:marBottom w:val="0"/>
          <w:divBdr>
            <w:top w:val="none" w:sz="0" w:space="0" w:color="auto"/>
            <w:left w:val="none" w:sz="0" w:space="0" w:color="auto"/>
            <w:bottom w:val="none" w:sz="0" w:space="0" w:color="auto"/>
            <w:right w:val="none" w:sz="0" w:space="0" w:color="auto"/>
          </w:divBdr>
        </w:div>
        <w:div w:id="1259410431">
          <w:marLeft w:val="0"/>
          <w:marRight w:val="0"/>
          <w:marTop w:val="0"/>
          <w:marBottom w:val="0"/>
          <w:divBdr>
            <w:top w:val="none" w:sz="0" w:space="0" w:color="auto"/>
            <w:left w:val="none" w:sz="0" w:space="0" w:color="auto"/>
            <w:bottom w:val="none" w:sz="0" w:space="0" w:color="auto"/>
            <w:right w:val="none" w:sz="0" w:space="0" w:color="auto"/>
          </w:divBdr>
        </w:div>
        <w:div w:id="749666852">
          <w:marLeft w:val="0"/>
          <w:marRight w:val="0"/>
          <w:marTop w:val="0"/>
          <w:marBottom w:val="0"/>
          <w:divBdr>
            <w:top w:val="none" w:sz="0" w:space="0" w:color="auto"/>
            <w:left w:val="none" w:sz="0" w:space="0" w:color="auto"/>
            <w:bottom w:val="none" w:sz="0" w:space="0" w:color="auto"/>
            <w:right w:val="none" w:sz="0" w:space="0" w:color="auto"/>
          </w:divBdr>
        </w:div>
        <w:div w:id="408117654">
          <w:marLeft w:val="0"/>
          <w:marRight w:val="0"/>
          <w:marTop w:val="0"/>
          <w:marBottom w:val="0"/>
          <w:divBdr>
            <w:top w:val="none" w:sz="0" w:space="0" w:color="auto"/>
            <w:left w:val="none" w:sz="0" w:space="0" w:color="auto"/>
            <w:bottom w:val="none" w:sz="0" w:space="0" w:color="auto"/>
            <w:right w:val="none" w:sz="0" w:space="0" w:color="auto"/>
          </w:divBdr>
        </w:div>
        <w:div w:id="1712608437">
          <w:marLeft w:val="0"/>
          <w:marRight w:val="0"/>
          <w:marTop w:val="0"/>
          <w:marBottom w:val="0"/>
          <w:divBdr>
            <w:top w:val="none" w:sz="0" w:space="0" w:color="auto"/>
            <w:left w:val="none" w:sz="0" w:space="0" w:color="auto"/>
            <w:bottom w:val="none" w:sz="0" w:space="0" w:color="auto"/>
            <w:right w:val="none" w:sz="0" w:space="0" w:color="auto"/>
          </w:divBdr>
        </w:div>
        <w:div w:id="917324634">
          <w:marLeft w:val="0"/>
          <w:marRight w:val="0"/>
          <w:marTop w:val="0"/>
          <w:marBottom w:val="0"/>
          <w:divBdr>
            <w:top w:val="none" w:sz="0" w:space="0" w:color="auto"/>
            <w:left w:val="none" w:sz="0" w:space="0" w:color="auto"/>
            <w:bottom w:val="none" w:sz="0" w:space="0" w:color="auto"/>
            <w:right w:val="none" w:sz="0" w:space="0" w:color="auto"/>
          </w:divBdr>
        </w:div>
      </w:divsChild>
    </w:div>
    <w:div w:id="1701590850">
      <w:bodyDiv w:val="1"/>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
        <w:div w:id="802776408">
          <w:marLeft w:val="0"/>
          <w:marRight w:val="0"/>
          <w:marTop w:val="0"/>
          <w:marBottom w:val="0"/>
          <w:divBdr>
            <w:top w:val="none" w:sz="0" w:space="0" w:color="auto"/>
            <w:left w:val="none" w:sz="0" w:space="0" w:color="auto"/>
            <w:bottom w:val="none" w:sz="0" w:space="0" w:color="auto"/>
            <w:right w:val="none" w:sz="0" w:space="0" w:color="auto"/>
          </w:divBdr>
        </w:div>
        <w:div w:id="330566246">
          <w:marLeft w:val="0"/>
          <w:marRight w:val="0"/>
          <w:marTop w:val="0"/>
          <w:marBottom w:val="0"/>
          <w:divBdr>
            <w:top w:val="none" w:sz="0" w:space="0" w:color="auto"/>
            <w:left w:val="none" w:sz="0" w:space="0" w:color="auto"/>
            <w:bottom w:val="none" w:sz="0" w:space="0" w:color="auto"/>
            <w:right w:val="none" w:sz="0" w:space="0" w:color="auto"/>
          </w:divBdr>
        </w:div>
        <w:div w:id="1674142652">
          <w:marLeft w:val="0"/>
          <w:marRight w:val="0"/>
          <w:marTop w:val="0"/>
          <w:marBottom w:val="0"/>
          <w:divBdr>
            <w:top w:val="none" w:sz="0" w:space="0" w:color="auto"/>
            <w:left w:val="none" w:sz="0" w:space="0" w:color="auto"/>
            <w:bottom w:val="none" w:sz="0" w:space="0" w:color="auto"/>
            <w:right w:val="none" w:sz="0" w:space="0" w:color="auto"/>
          </w:divBdr>
        </w:div>
        <w:div w:id="1402023074">
          <w:marLeft w:val="0"/>
          <w:marRight w:val="0"/>
          <w:marTop w:val="0"/>
          <w:marBottom w:val="0"/>
          <w:divBdr>
            <w:top w:val="none" w:sz="0" w:space="0" w:color="auto"/>
            <w:left w:val="none" w:sz="0" w:space="0" w:color="auto"/>
            <w:bottom w:val="none" w:sz="0" w:space="0" w:color="auto"/>
            <w:right w:val="none" w:sz="0" w:space="0" w:color="auto"/>
          </w:divBdr>
        </w:div>
        <w:div w:id="1720782478">
          <w:marLeft w:val="0"/>
          <w:marRight w:val="0"/>
          <w:marTop w:val="0"/>
          <w:marBottom w:val="0"/>
          <w:divBdr>
            <w:top w:val="none" w:sz="0" w:space="0" w:color="auto"/>
            <w:left w:val="none" w:sz="0" w:space="0" w:color="auto"/>
            <w:bottom w:val="none" w:sz="0" w:space="0" w:color="auto"/>
            <w:right w:val="none" w:sz="0" w:space="0" w:color="auto"/>
          </w:divBdr>
        </w:div>
        <w:div w:id="1736538728">
          <w:marLeft w:val="0"/>
          <w:marRight w:val="0"/>
          <w:marTop w:val="0"/>
          <w:marBottom w:val="0"/>
          <w:divBdr>
            <w:top w:val="none" w:sz="0" w:space="0" w:color="auto"/>
            <w:left w:val="none" w:sz="0" w:space="0" w:color="auto"/>
            <w:bottom w:val="none" w:sz="0" w:space="0" w:color="auto"/>
            <w:right w:val="none" w:sz="0" w:space="0" w:color="auto"/>
          </w:divBdr>
        </w:div>
        <w:div w:id="231887328">
          <w:marLeft w:val="0"/>
          <w:marRight w:val="0"/>
          <w:marTop w:val="0"/>
          <w:marBottom w:val="0"/>
          <w:divBdr>
            <w:top w:val="none" w:sz="0" w:space="0" w:color="auto"/>
            <w:left w:val="none" w:sz="0" w:space="0" w:color="auto"/>
            <w:bottom w:val="none" w:sz="0" w:space="0" w:color="auto"/>
            <w:right w:val="none" w:sz="0" w:space="0" w:color="auto"/>
          </w:divBdr>
        </w:div>
        <w:div w:id="274681666">
          <w:marLeft w:val="0"/>
          <w:marRight w:val="0"/>
          <w:marTop w:val="0"/>
          <w:marBottom w:val="0"/>
          <w:divBdr>
            <w:top w:val="none" w:sz="0" w:space="0" w:color="auto"/>
            <w:left w:val="none" w:sz="0" w:space="0" w:color="auto"/>
            <w:bottom w:val="none" w:sz="0" w:space="0" w:color="auto"/>
            <w:right w:val="none" w:sz="0" w:space="0" w:color="auto"/>
          </w:divBdr>
        </w:div>
        <w:div w:id="877350253">
          <w:marLeft w:val="0"/>
          <w:marRight w:val="0"/>
          <w:marTop w:val="0"/>
          <w:marBottom w:val="0"/>
          <w:divBdr>
            <w:top w:val="none" w:sz="0" w:space="0" w:color="auto"/>
            <w:left w:val="none" w:sz="0" w:space="0" w:color="auto"/>
            <w:bottom w:val="none" w:sz="0" w:space="0" w:color="auto"/>
            <w:right w:val="none" w:sz="0" w:space="0" w:color="auto"/>
          </w:divBdr>
        </w:div>
      </w:divsChild>
    </w:div>
    <w:div w:id="1707490096">
      <w:bodyDiv w:val="1"/>
      <w:marLeft w:val="0"/>
      <w:marRight w:val="0"/>
      <w:marTop w:val="0"/>
      <w:marBottom w:val="0"/>
      <w:divBdr>
        <w:top w:val="none" w:sz="0" w:space="0" w:color="auto"/>
        <w:left w:val="none" w:sz="0" w:space="0" w:color="auto"/>
        <w:bottom w:val="none" w:sz="0" w:space="0" w:color="auto"/>
        <w:right w:val="none" w:sz="0" w:space="0" w:color="auto"/>
      </w:divBdr>
      <w:divsChild>
        <w:div w:id="444934412">
          <w:marLeft w:val="0"/>
          <w:marRight w:val="0"/>
          <w:marTop w:val="0"/>
          <w:marBottom w:val="0"/>
          <w:divBdr>
            <w:top w:val="none" w:sz="0" w:space="0" w:color="auto"/>
            <w:left w:val="none" w:sz="0" w:space="0" w:color="auto"/>
            <w:bottom w:val="none" w:sz="0" w:space="0" w:color="auto"/>
            <w:right w:val="none" w:sz="0" w:space="0" w:color="auto"/>
          </w:divBdr>
        </w:div>
        <w:div w:id="1011958028">
          <w:marLeft w:val="0"/>
          <w:marRight w:val="0"/>
          <w:marTop w:val="0"/>
          <w:marBottom w:val="0"/>
          <w:divBdr>
            <w:top w:val="none" w:sz="0" w:space="0" w:color="auto"/>
            <w:left w:val="none" w:sz="0" w:space="0" w:color="auto"/>
            <w:bottom w:val="none" w:sz="0" w:space="0" w:color="auto"/>
            <w:right w:val="none" w:sz="0" w:space="0" w:color="auto"/>
          </w:divBdr>
        </w:div>
        <w:div w:id="240259915">
          <w:marLeft w:val="0"/>
          <w:marRight w:val="0"/>
          <w:marTop w:val="0"/>
          <w:marBottom w:val="0"/>
          <w:divBdr>
            <w:top w:val="none" w:sz="0" w:space="0" w:color="auto"/>
            <w:left w:val="none" w:sz="0" w:space="0" w:color="auto"/>
            <w:bottom w:val="none" w:sz="0" w:space="0" w:color="auto"/>
            <w:right w:val="none" w:sz="0" w:space="0" w:color="auto"/>
          </w:divBdr>
        </w:div>
        <w:div w:id="683871398">
          <w:marLeft w:val="0"/>
          <w:marRight w:val="0"/>
          <w:marTop w:val="0"/>
          <w:marBottom w:val="0"/>
          <w:divBdr>
            <w:top w:val="none" w:sz="0" w:space="0" w:color="auto"/>
            <w:left w:val="none" w:sz="0" w:space="0" w:color="auto"/>
            <w:bottom w:val="none" w:sz="0" w:space="0" w:color="auto"/>
            <w:right w:val="none" w:sz="0" w:space="0" w:color="auto"/>
          </w:divBdr>
        </w:div>
        <w:div w:id="941843056">
          <w:marLeft w:val="0"/>
          <w:marRight w:val="0"/>
          <w:marTop w:val="0"/>
          <w:marBottom w:val="0"/>
          <w:divBdr>
            <w:top w:val="none" w:sz="0" w:space="0" w:color="auto"/>
            <w:left w:val="none" w:sz="0" w:space="0" w:color="auto"/>
            <w:bottom w:val="none" w:sz="0" w:space="0" w:color="auto"/>
            <w:right w:val="none" w:sz="0" w:space="0" w:color="auto"/>
          </w:divBdr>
        </w:div>
        <w:div w:id="1998537619">
          <w:marLeft w:val="0"/>
          <w:marRight w:val="0"/>
          <w:marTop w:val="0"/>
          <w:marBottom w:val="0"/>
          <w:divBdr>
            <w:top w:val="none" w:sz="0" w:space="0" w:color="auto"/>
            <w:left w:val="none" w:sz="0" w:space="0" w:color="auto"/>
            <w:bottom w:val="none" w:sz="0" w:space="0" w:color="auto"/>
            <w:right w:val="none" w:sz="0" w:space="0" w:color="auto"/>
          </w:divBdr>
        </w:div>
        <w:div w:id="17437412">
          <w:marLeft w:val="0"/>
          <w:marRight w:val="0"/>
          <w:marTop w:val="0"/>
          <w:marBottom w:val="0"/>
          <w:divBdr>
            <w:top w:val="none" w:sz="0" w:space="0" w:color="auto"/>
            <w:left w:val="none" w:sz="0" w:space="0" w:color="auto"/>
            <w:bottom w:val="none" w:sz="0" w:space="0" w:color="auto"/>
            <w:right w:val="none" w:sz="0" w:space="0" w:color="auto"/>
          </w:divBdr>
        </w:div>
        <w:div w:id="861282485">
          <w:marLeft w:val="0"/>
          <w:marRight w:val="0"/>
          <w:marTop w:val="0"/>
          <w:marBottom w:val="0"/>
          <w:divBdr>
            <w:top w:val="none" w:sz="0" w:space="0" w:color="auto"/>
            <w:left w:val="none" w:sz="0" w:space="0" w:color="auto"/>
            <w:bottom w:val="none" w:sz="0" w:space="0" w:color="auto"/>
            <w:right w:val="none" w:sz="0" w:space="0" w:color="auto"/>
          </w:divBdr>
        </w:div>
        <w:div w:id="1376780517">
          <w:marLeft w:val="0"/>
          <w:marRight w:val="0"/>
          <w:marTop w:val="0"/>
          <w:marBottom w:val="0"/>
          <w:divBdr>
            <w:top w:val="none" w:sz="0" w:space="0" w:color="auto"/>
            <w:left w:val="none" w:sz="0" w:space="0" w:color="auto"/>
            <w:bottom w:val="none" w:sz="0" w:space="0" w:color="auto"/>
            <w:right w:val="none" w:sz="0" w:space="0" w:color="auto"/>
          </w:divBdr>
        </w:div>
        <w:div w:id="1347446040">
          <w:marLeft w:val="0"/>
          <w:marRight w:val="0"/>
          <w:marTop w:val="0"/>
          <w:marBottom w:val="0"/>
          <w:divBdr>
            <w:top w:val="none" w:sz="0" w:space="0" w:color="auto"/>
            <w:left w:val="none" w:sz="0" w:space="0" w:color="auto"/>
            <w:bottom w:val="none" w:sz="0" w:space="0" w:color="auto"/>
            <w:right w:val="none" w:sz="0" w:space="0" w:color="auto"/>
          </w:divBdr>
        </w:div>
        <w:div w:id="16662145">
          <w:marLeft w:val="0"/>
          <w:marRight w:val="0"/>
          <w:marTop w:val="0"/>
          <w:marBottom w:val="0"/>
          <w:divBdr>
            <w:top w:val="none" w:sz="0" w:space="0" w:color="auto"/>
            <w:left w:val="none" w:sz="0" w:space="0" w:color="auto"/>
            <w:bottom w:val="none" w:sz="0" w:space="0" w:color="auto"/>
            <w:right w:val="none" w:sz="0" w:space="0" w:color="auto"/>
          </w:divBdr>
        </w:div>
        <w:div w:id="2016033952">
          <w:marLeft w:val="0"/>
          <w:marRight w:val="0"/>
          <w:marTop w:val="0"/>
          <w:marBottom w:val="0"/>
          <w:divBdr>
            <w:top w:val="none" w:sz="0" w:space="0" w:color="auto"/>
            <w:left w:val="none" w:sz="0" w:space="0" w:color="auto"/>
            <w:bottom w:val="none" w:sz="0" w:space="0" w:color="auto"/>
            <w:right w:val="none" w:sz="0" w:space="0" w:color="auto"/>
          </w:divBdr>
        </w:div>
        <w:div w:id="1666126466">
          <w:marLeft w:val="0"/>
          <w:marRight w:val="0"/>
          <w:marTop w:val="0"/>
          <w:marBottom w:val="0"/>
          <w:divBdr>
            <w:top w:val="none" w:sz="0" w:space="0" w:color="auto"/>
            <w:left w:val="none" w:sz="0" w:space="0" w:color="auto"/>
            <w:bottom w:val="none" w:sz="0" w:space="0" w:color="auto"/>
            <w:right w:val="none" w:sz="0" w:space="0" w:color="auto"/>
          </w:divBdr>
        </w:div>
        <w:div w:id="438960995">
          <w:marLeft w:val="0"/>
          <w:marRight w:val="0"/>
          <w:marTop w:val="0"/>
          <w:marBottom w:val="0"/>
          <w:divBdr>
            <w:top w:val="none" w:sz="0" w:space="0" w:color="auto"/>
            <w:left w:val="none" w:sz="0" w:space="0" w:color="auto"/>
            <w:bottom w:val="none" w:sz="0" w:space="0" w:color="auto"/>
            <w:right w:val="none" w:sz="0" w:space="0" w:color="auto"/>
          </w:divBdr>
        </w:div>
      </w:divsChild>
    </w:div>
    <w:div w:id="1753890324">
      <w:bodyDiv w:val="1"/>
      <w:marLeft w:val="0"/>
      <w:marRight w:val="0"/>
      <w:marTop w:val="0"/>
      <w:marBottom w:val="0"/>
      <w:divBdr>
        <w:top w:val="none" w:sz="0" w:space="0" w:color="auto"/>
        <w:left w:val="none" w:sz="0" w:space="0" w:color="auto"/>
        <w:bottom w:val="none" w:sz="0" w:space="0" w:color="auto"/>
        <w:right w:val="none" w:sz="0" w:space="0" w:color="auto"/>
      </w:divBdr>
    </w:div>
    <w:div w:id="1953629623">
      <w:bodyDiv w:val="1"/>
      <w:marLeft w:val="0"/>
      <w:marRight w:val="0"/>
      <w:marTop w:val="0"/>
      <w:marBottom w:val="0"/>
      <w:divBdr>
        <w:top w:val="none" w:sz="0" w:space="0" w:color="auto"/>
        <w:left w:val="none" w:sz="0" w:space="0" w:color="auto"/>
        <w:bottom w:val="none" w:sz="0" w:space="0" w:color="auto"/>
        <w:right w:val="none" w:sz="0" w:space="0" w:color="auto"/>
      </w:divBdr>
      <w:divsChild>
        <w:div w:id="591474754">
          <w:marLeft w:val="0"/>
          <w:marRight w:val="0"/>
          <w:marTop w:val="0"/>
          <w:marBottom w:val="0"/>
          <w:divBdr>
            <w:top w:val="none" w:sz="0" w:space="0" w:color="auto"/>
            <w:left w:val="none" w:sz="0" w:space="0" w:color="auto"/>
            <w:bottom w:val="none" w:sz="0" w:space="0" w:color="auto"/>
            <w:right w:val="none" w:sz="0" w:space="0" w:color="auto"/>
          </w:divBdr>
        </w:div>
        <w:div w:id="1765497929">
          <w:marLeft w:val="0"/>
          <w:marRight w:val="0"/>
          <w:marTop w:val="0"/>
          <w:marBottom w:val="0"/>
          <w:divBdr>
            <w:top w:val="none" w:sz="0" w:space="0" w:color="auto"/>
            <w:left w:val="none" w:sz="0" w:space="0" w:color="auto"/>
            <w:bottom w:val="none" w:sz="0" w:space="0" w:color="auto"/>
            <w:right w:val="none" w:sz="0" w:space="0" w:color="auto"/>
          </w:divBdr>
        </w:div>
        <w:div w:id="273294652">
          <w:marLeft w:val="0"/>
          <w:marRight w:val="0"/>
          <w:marTop w:val="0"/>
          <w:marBottom w:val="0"/>
          <w:divBdr>
            <w:top w:val="none" w:sz="0" w:space="0" w:color="auto"/>
            <w:left w:val="none" w:sz="0" w:space="0" w:color="auto"/>
            <w:bottom w:val="none" w:sz="0" w:space="0" w:color="auto"/>
            <w:right w:val="none" w:sz="0" w:space="0" w:color="auto"/>
          </w:divBdr>
        </w:div>
        <w:div w:id="1943485696">
          <w:marLeft w:val="0"/>
          <w:marRight w:val="0"/>
          <w:marTop w:val="0"/>
          <w:marBottom w:val="0"/>
          <w:divBdr>
            <w:top w:val="none" w:sz="0" w:space="0" w:color="auto"/>
            <w:left w:val="none" w:sz="0" w:space="0" w:color="auto"/>
            <w:bottom w:val="none" w:sz="0" w:space="0" w:color="auto"/>
            <w:right w:val="none" w:sz="0" w:space="0" w:color="auto"/>
          </w:divBdr>
        </w:div>
        <w:div w:id="853887804">
          <w:marLeft w:val="0"/>
          <w:marRight w:val="0"/>
          <w:marTop w:val="0"/>
          <w:marBottom w:val="0"/>
          <w:divBdr>
            <w:top w:val="none" w:sz="0" w:space="0" w:color="auto"/>
            <w:left w:val="none" w:sz="0" w:space="0" w:color="auto"/>
            <w:bottom w:val="none" w:sz="0" w:space="0" w:color="auto"/>
            <w:right w:val="none" w:sz="0" w:space="0" w:color="auto"/>
          </w:divBdr>
        </w:div>
        <w:div w:id="1345203143">
          <w:marLeft w:val="0"/>
          <w:marRight w:val="0"/>
          <w:marTop w:val="0"/>
          <w:marBottom w:val="0"/>
          <w:divBdr>
            <w:top w:val="none" w:sz="0" w:space="0" w:color="auto"/>
            <w:left w:val="none" w:sz="0" w:space="0" w:color="auto"/>
            <w:bottom w:val="none" w:sz="0" w:space="0" w:color="auto"/>
            <w:right w:val="none" w:sz="0" w:space="0" w:color="auto"/>
          </w:divBdr>
        </w:div>
        <w:div w:id="355889268">
          <w:marLeft w:val="0"/>
          <w:marRight w:val="0"/>
          <w:marTop w:val="0"/>
          <w:marBottom w:val="0"/>
          <w:divBdr>
            <w:top w:val="none" w:sz="0" w:space="0" w:color="auto"/>
            <w:left w:val="none" w:sz="0" w:space="0" w:color="auto"/>
            <w:bottom w:val="none" w:sz="0" w:space="0" w:color="auto"/>
            <w:right w:val="none" w:sz="0" w:space="0" w:color="auto"/>
          </w:divBdr>
        </w:div>
        <w:div w:id="1278373406">
          <w:marLeft w:val="0"/>
          <w:marRight w:val="0"/>
          <w:marTop w:val="0"/>
          <w:marBottom w:val="0"/>
          <w:divBdr>
            <w:top w:val="none" w:sz="0" w:space="0" w:color="auto"/>
            <w:left w:val="none" w:sz="0" w:space="0" w:color="auto"/>
            <w:bottom w:val="none" w:sz="0" w:space="0" w:color="auto"/>
            <w:right w:val="none" w:sz="0" w:space="0" w:color="auto"/>
          </w:divBdr>
        </w:div>
        <w:div w:id="317925483">
          <w:marLeft w:val="0"/>
          <w:marRight w:val="0"/>
          <w:marTop w:val="0"/>
          <w:marBottom w:val="0"/>
          <w:divBdr>
            <w:top w:val="none" w:sz="0" w:space="0" w:color="auto"/>
            <w:left w:val="none" w:sz="0" w:space="0" w:color="auto"/>
            <w:bottom w:val="none" w:sz="0" w:space="0" w:color="auto"/>
            <w:right w:val="none" w:sz="0" w:space="0" w:color="auto"/>
          </w:divBdr>
        </w:div>
        <w:div w:id="926496087">
          <w:marLeft w:val="0"/>
          <w:marRight w:val="0"/>
          <w:marTop w:val="0"/>
          <w:marBottom w:val="0"/>
          <w:divBdr>
            <w:top w:val="none" w:sz="0" w:space="0" w:color="auto"/>
            <w:left w:val="none" w:sz="0" w:space="0" w:color="auto"/>
            <w:bottom w:val="none" w:sz="0" w:space="0" w:color="auto"/>
            <w:right w:val="none" w:sz="0" w:space="0" w:color="auto"/>
          </w:divBdr>
        </w:div>
        <w:div w:id="1388457704">
          <w:marLeft w:val="0"/>
          <w:marRight w:val="0"/>
          <w:marTop w:val="0"/>
          <w:marBottom w:val="0"/>
          <w:divBdr>
            <w:top w:val="none" w:sz="0" w:space="0" w:color="auto"/>
            <w:left w:val="none" w:sz="0" w:space="0" w:color="auto"/>
            <w:bottom w:val="none" w:sz="0" w:space="0" w:color="auto"/>
            <w:right w:val="none" w:sz="0" w:space="0" w:color="auto"/>
          </w:divBdr>
        </w:div>
        <w:div w:id="590623273">
          <w:marLeft w:val="0"/>
          <w:marRight w:val="0"/>
          <w:marTop w:val="0"/>
          <w:marBottom w:val="0"/>
          <w:divBdr>
            <w:top w:val="none" w:sz="0" w:space="0" w:color="auto"/>
            <w:left w:val="none" w:sz="0" w:space="0" w:color="auto"/>
            <w:bottom w:val="none" w:sz="0" w:space="0" w:color="auto"/>
            <w:right w:val="none" w:sz="0" w:space="0" w:color="auto"/>
          </w:divBdr>
        </w:div>
      </w:divsChild>
    </w:div>
    <w:div w:id="2105956108">
      <w:bodyDiv w:val="1"/>
      <w:marLeft w:val="0"/>
      <w:marRight w:val="0"/>
      <w:marTop w:val="0"/>
      <w:marBottom w:val="0"/>
      <w:divBdr>
        <w:top w:val="none" w:sz="0" w:space="0" w:color="auto"/>
        <w:left w:val="none" w:sz="0" w:space="0" w:color="auto"/>
        <w:bottom w:val="none" w:sz="0" w:space="0" w:color="auto"/>
        <w:right w:val="none" w:sz="0" w:space="0" w:color="auto"/>
      </w:divBdr>
      <w:divsChild>
        <w:div w:id="835345296">
          <w:marLeft w:val="0"/>
          <w:marRight w:val="0"/>
          <w:marTop w:val="0"/>
          <w:marBottom w:val="0"/>
          <w:divBdr>
            <w:top w:val="none" w:sz="0" w:space="0" w:color="auto"/>
            <w:left w:val="none" w:sz="0" w:space="0" w:color="auto"/>
            <w:bottom w:val="none" w:sz="0" w:space="0" w:color="auto"/>
            <w:right w:val="none" w:sz="0" w:space="0" w:color="auto"/>
          </w:divBdr>
        </w:div>
        <w:div w:id="1452624317">
          <w:marLeft w:val="0"/>
          <w:marRight w:val="0"/>
          <w:marTop w:val="0"/>
          <w:marBottom w:val="0"/>
          <w:divBdr>
            <w:top w:val="none" w:sz="0" w:space="0" w:color="auto"/>
            <w:left w:val="none" w:sz="0" w:space="0" w:color="auto"/>
            <w:bottom w:val="none" w:sz="0" w:space="0" w:color="auto"/>
            <w:right w:val="none" w:sz="0" w:space="0" w:color="auto"/>
          </w:divBdr>
        </w:div>
      </w:divsChild>
    </w:div>
    <w:div w:id="2134126551">
      <w:bodyDiv w:val="1"/>
      <w:marLeft w:val="0"/>
      <w:marRight w:val="0"/>
      <w:marTop w:val="0"/>
      <w:marBottom w:val="0"/>
      <w:divBdr>
        <w:top w:val="none" w:sz="0" w:space="0" w:color="auto"/>
        <w:left w:val="none" w:sz="0" w:space="0" w:color="auto"/>
        <w:bottom w:val="none" w:sz="0" w:space="0" w:color="auto"/>
        <w:right w:val="none" w:sz="0" w:space="0" w:color="auto"/>
      </w:divBdr>
      <w:divsChild>
        <w:div w:id="1959292234">
          <w:marLeft w:val="0"/>
          <w:marRight w:val="0"/>
          <w:marTop w:val="0"/>
          <w:marBottom w:val="0"/>
          <w:divBdr>
            <w:top w:val="none" w:sz="0" w:space="0" w:color="auto"/>
            <w:left w:val="none" w:sz="0" w:space="0" w:color="auto"/>
            <w:bottom w:val="none" w:sz="0" w:space="0" w:color="auto"/>
            <w:right w:val="none" w:sz="0" w:space="0" w:color="auto"/>
          </w:divBdr>
        </w:div>
        <w:div w:id="1240290873">
          <w:marLeft w:val="0"/>
          <w:marRight w:val="0"/>
          <w:marTop w:val="0"/>
          <w:marBottom w:val="0"/>
          <w:divBdr>
            <w:top w:val="none" w:sz="0" w:space="0" w:color="auto"/>
            <w:left w:val="none" w:sz="0" w:space="0" w:color="auto"/>
            <w:bottom w:val="none" w:sz="0" w:space="0" w:color="auto"/>
            <w:right w:val="none" w:sz="0" w:space="0" w:color="auto"/>
          </w:divBdr>
        </w:div>
        <w:div w:id="1620256702">
          <w:marLeft w:val="0"/>
          <w:marRight w:val="0"/>
          <w:marTop w:val="0"/>
          <w:marBottom w:val="0"/>
          <w:divBdr>
            <w:top w:val="none" w:sz="0" w:space="0" w:color="auto"/>
            <w:left w:val="none" w:sz="0" w:space="0" w:color="auto"/>
            <w:bottom w:val="none" w:sz="0" w:space="0" w:color="auto"/>
            <w:right w:val="none" w:sz="0" w:space="0" w:color="auto"/>
          </w:divBdr>
        </w:div>
        <w:div w:id="1055854421">
          <w:marLeft w:val="0"/>
          <w:marRight w:val="0"/>
          <w:marTop w:val="0"/>
          <w:marBottom w:val="0"/>
          <w:divBdr>
            <w:top w:val="none" w:sz="0" w:space="0" w:color="auto"/>
            <w:left w:val="none" w:sz="0" w:space="0" w:color="auto"/>
            <w:bottom w:val="none" w:sz="0" w:space="0" w:color="auto"/>
            <w:right w:val="none" w:sz="0" w:space="0" w:color="auto"/>
          </w:divBdr>
        </w:div>
        <w:div w:id="9664709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caap@ufpi.edu.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Leonardo Brito</dc:creator>
  <cp:lastModifiedBy>Coordenacao03-pc2</cp:lastModifiedBy>
  <cp:revision>9</cp:revision>
  <dcterms:created xsi:type="dcterms:W3CDTF">2018-11-27T11:44:00Z</dcterms:created>
  <dcterms:modified xsi:type="dcterms:W3CDTF">2018-12-03T14:15:00Z</dcterms:modified>
</cp:coreProperties>
</file>