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ANEXO IV</w:t>
      </w:r>
    </w:p>
    <w:p>
      <w:pPr>
        <w:ind w:right="-1"/>
        <w:jc w:val="center"/>
        <w:rPr>
          <w:b/>
          <w:sz w:val="24"/>
          <w:szCs w:val="24"/>
          <w:lang w:val="pt-BR"/>
        </w:rPr>
      </w:pPr>
    </w:p>
    <w:p>
      <w:pPr>
        <w:ind w:right="-1"/>
        <w:jc w:val="center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b/>
          <w:sz w:val="24"/>
          <w:szCs w:val="24"/>
          <w:lang w:val="pt-BR"/>
        </w:rPr>
        <w:t>TERMO DE CIÊNCIA DA CHEFIA</w:t>
      </w:r>
    </w:p>
    <w:p>
      <w:pPr>
        <w:ind w:right="900"/>
        <w:jc w:val="center"/>
        <w:rPr>
          <w:sz w:val="24"/>
          <w:szCs w:val="24"/>
          <w:lang w:val="pt-BR"/>
        </w:rPr>
      </w:pPr>
    </w:p>
    <w:tbl>
      <w:tblPr>
        <w:tblStyle w:val="3"/>
        <w:tblW w:w="8504" w:type="dxa"/>
        <w:tblInd w:w="-5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autofit"/>
        <w:tblCellMar>
          <w:top w:w="0" w:type="dxa"/>
          <w:left w:w="33" w:type="dxa"/>
          <w:bottom w:w="0" w:type="dxa"/>
          <w:right w:w="108" w:type="dxa"/>
        </w:tblCellMar>
      </w:tblPr>
      <w:tblGrid>
        <w:gridCol w:w="8650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33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2"/>
              <w:ind w:left="103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ATIVIDADES ININTERRUPTAS OU NOTURNAS A SER DESENVOLVIDAS PELO SERVIDOR NO SETOR: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33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85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2"/>
              <w:tabs>
                <w:tab w:val="left" w:pos="6613"/>
                <w:tab w:val="left" w:pos="7988"/>
                <w:tab w:val="left" w:pos="9042"/>
              </w:tabs>
              <w:ind w:left="108" w:right="176"/>
              <w:rPr>
                <w:sz w:val="24"/>
                <w:szCs w:val="24"/>
                <w:lang w:val="pt-BR"/>
              </w:rPr>
            </w:pPr>
            <w:bookmarkStart w:id="0" w:name="_GoBack"/>
            <w:bookmarkEnd w:id="0"/>
          </w:p>
          <w:p>
            <w:pPr>
              <w:pStyle w:val="12"/>
              <w:tabs>
                <w:tab w:val="left" w:pos="6613"/>
                <w:tab w:val="left" w:pos="7617"/>
                <w:tab w:val="left" w:pos="7988"/>
                <w:tab w:val="left" w:pos="9042"/>
              </w:tabs>
              <w:spacing w:line="360" w:lineRule="auto"/>
              <w:ind w:left="108" w:right="176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 do servidor:______________________________________________</w:t>
            </w:r>
          </w:p>
          <w:p>
            <w:pPr>
              <w:pStyle w:val="12"/>
              <w:tabs>
                <w:tab w:val="left" w:pos="10461"/>
              </w:tabs>
              <w:spacing w:line="360" w:lineRule="auto"/>
              <w:ind w:left="108" w:right="176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Cargo: _______________________________________________________</w:t>
            </w:r>
          </w:p>
          <w:p>
            <w:pPr>
              <w:pStyle w:val="12"/>
              <w:tabs>
                <w:tab w:val="left" w:pos="10461"/>
              </w:tabs>
              <w:spacing w:line="360" w:lineRule="auto"/>
              <w:ind w:left="108" w:right="176"/>
              <w:rPr>
                <w:sz w:val="24"/>
                <w:szCs w:val="24"/>
                <w:lang w:val="pt-BR"/>
              </w:rPr>
            </w:pPr>
            <w:r>
              <w:rPr>
                <w:rFonts w:hint="default"/>
                <w:sz w:val="24"/>
                <w:szCs w:val="24"/>
                <w:lang w:val="pt-BR"/>
              </w:rPr>
              <w:t>Unidade de Lotação</w:t>
            </w:r>
            <w:r>
              <w:rPr>
                <w:sz w:val="24"/>
                <w:szCs w:val="24"/>
                <w:lang w:val="pt-BR"/>
              </w:rPr>
              <w:t>: ________________________________________</w:t>
            </w:r>
          </w:p>
          <w:p>
            <w:pPr>
              <w:pStyle w:val="12"/>
              <w:ind w:left="108" w:right="461"/>
              <w:rPr>
                <w:sz w:val="24"/>
                <w:szCs w:val="24"/>
                <w:lang w:val="pt-BR"/>
              </w:rPr>
            </w:pPr>
          </w:p>
          <w:p>
            <w:pPr>
              <w:pStyle w:val="12"/>
              <w:tabs>
                <w:tab w:val="left" w:pos="10830"/>
              </w:tabs>
              <w:ind w:left="108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Descrição das atividades:</w:t>
            </w:r>
          </w:p>
          <w:p>
            <w:pPr>
              <w:pStyle w:val="12"/>
              <w:tabs>
                <w:tab w:val="left" w:pos="10830"/>
              </w:tabs>
              <w:ind w:left="108"/>
              <w:rPr>
                <w:sz w:val="24"/>
                <w:szCs w:val="24"/>
                <w:lang w:val="pt-BR"/>
              </w:rPr>
            </w:pPr>
          </w:p>
          <w:p>
            <w:pPr>
              <w:spacing w:line="360" w:lineRule="auto"/>
              <w:ind w:left="10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a. ____________________________________________________________</w:t>
            </w:r>
          </w:p>
          <w:p>
            <w:pPr>
              <w:spacing w:line="360" w:lineRule="auto"/>
              <w:ind w:left="10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b. ____________________________________________________________</w:t>
            </w:r>
          </w:p>
          <w:p>
            <w:pPr>
              <w:spacing w:line="360" w:lineRule="auto"/>
              <w:ind w:left="10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c. ____________________________________________________________</w:t>
            </w:r>
          </w:p>
          <w:p>
            <w:pPr>
              <w:spacing w:line="360" w:lineRule="auto"/>
              <w:ind w:left="108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d. ____________________________________________________________  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33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BFBFBF"/>
            <w:tcMar>
              <w:left w:w="33" w:type="dxa"/>
            </w:tcMar>
            <w:vAlign w:val="center"/>
          </w:tcPr>
          <w:p>
            <w:pPr>
              <w:pStyle w:val="12"/>
              <w:spacing w:line="227" w:lineRule="exact"/>
              <w:ind w:left="107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PARECER </w:t>
            </w:r>
            <w:r>
              <w:rPr>
                <w:rFonts w:hint="default"/>
                <w:b/>
                <w:sz w:val="24"/>
                <w:szCs w:val="24"/>
                <w:lang w:val="pt-BR"/>
              </w:rPr>
              <w:t>DA CHEFIA IMEDIATA DO SETOR E DA UNIDADE ADMINISTRATIVA/ACADÊMICA</w:t>
            </w:r>
            <w:r>
              <w:rPr>
                <w:b/>
                <w:sz w:val="24"/>
                <w:szCs w:val="24"/>
                <w:lang w:val="pt-BR"/>
              </w:rPr>
              <w:t>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33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850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33" w:type="dxa"/>
            </w:tcMar>
          </w:tcPr>
          <w:p>
            <w:pPr>
              <w:pStyle w:val="12"/>
              <w:spacing w:line="229" w:lineRule="exact"/>
              <w:ind w:left="107"/>
              <w:rPr>
                <w:sz w:val="24"/>
                <w:szCs w:val="24"/>
                <w:lang w:val="pt-BR"/>
              </w:rPr>
            </w:pPr>
          </w:p>
          <w:p>
            <w:pPr>
              <w:pStyle w:val="12"/>
              <w:spacing w:line="229" w:lineRule="exact"/>
              <w:ind w:left="107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Considerando o cargo do servidor e as atividades descritas:</w:t>
            </w:r>
          </w:p>
          <w:p>
            <w:pPr>
              <w:pStyle w:val="12"/>
              <w:spacing w:before="200"/>
              <w:ind w:left="107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Não verificamos indícios de desvio de função do servidor</w:t>
            </w:r>
            <w:r>
              <w:rPr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109220</wp:posOffset>
                      </wp:positionV>
                      <wp:extent cx="223520" cy="197485"/>
                      <wp:effectExtent l="4445" t="4445" r="19685" b="7620"/>
                      <wp:wrapNone/>
                      <wp:docPr id="1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13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ixa de texto 2" o:spid="_x0000_s1026" o:spt="202" type="#_x0000_t202" style="position:absolute;left:0pt;margin-left:5.65pt;margin-top:8.6pt;height:15.55pt;width:17.6pt;z-index:251659264;mso-width-relative:page;mso-height-relative:page;" fillcolor="#FFFFFF" filled="t" stroked="t" coordsize="21600,21600" o:gfxdata="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YRQw9UA&#10;AAAHAQAADwAAAAAAAAABACAAAAAiAAAAZHJzL2Rvd25yZXYueG1sUEsBAhQAFAAAAAgAh07iQIIV&#10;C1DpAQAACAQAAA4AAAAAAAAAAQAgAAAAJAEAAGRycy9lMm9Eb2MueG1sUEsFBgAAAAAGAAYAWQEA&#10;AH8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2"/>
              <w:spacing w:before="9"/>
              <w:ind w:left="107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149225</wp:posOffset>
                      </wp:positionV>
                      <wp:extent cx="223520" cy="197485"/>
                      <wp:effectExtent l="4445" t="4445" r="19685" b="7620"/>
                      <wp:wrapNone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13"/>
                                  </w:pP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45pt;margin-top:11.75pt;height:15.55pt;width:17.6pt;z-index:251660288;mso-width-relative:page;mso-height-relative:page;" fillcolor="#FFFFFF" filled="t" stroked="t" coordsize="21600,21600" o:gfxdata="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L4M&#10;QNYAAAAHAQAADwAAAAAAAAABACAAAAAiAAAAZHJzL2Rvd25yZXYueG1sUEsBAhQAFAAAAAgAh07i&#10;QNTIUjDrAQAACAQAAA4AAAAAAAAAAQAgAAAAJQEAAGRycy9lMm9Eb2MueG1sUEsFBgAAAAAGAAYA&#10;WQEAAIIFAAAAAA==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2"/>
              <w:ind w:left="107" w:right="8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    Há indícios de que as atividades podem configurar desvio de função do servidor </w:t>
            </w:r>
          </w:p>
          <w:p>
            <w:pPr>
              <w:pStyle w:val="12"/>
              <w:ind w:left="107" w:right="84"/>
              <w:rPr>
                <w:sz w:val="24"/>
                <w:szCs w:val="24"/>
                <w:lang w:val="pt-BR"/>
              </w:rPr>
            </w:pPr>
          </w:p>
          <w:p>
            <w:pPr>
              <w:pStyle w:val="12"/>
              <w:tabs>
                <w:tab w:val="left" w:pos="10538"/>
              </w:tabs>
              <w:spacing w:line="360" w:lineRule="auto"/>
              <w:ind w:left="107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Observação: ______________________________________________________________</w:t>
            </w:r>
          </w:p>
          <w:p>
            <w:pPr>
              <w:pStyle w:val="12"/>
              <w:tabs>
                <w:tab w:val="left" w:pos="10538"/>
              </w:tabs>
              <w:spacing w:line="360" w:lineRule="auto"/>
              <w:ind w:left="107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</w:t>
            </w:r>
          </w:p>
          <w:p>
            <w:pPr>
              <w:pStyle w:val="12"/>
              <w:tabs>
                <w:tab w:val="left" w:pos="9318"/>
                <w:tab w:val="left" w:pos="10538"/>
              </w:tabs>
              <w:ind w:left="108" w:right="38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/>
    <w:p>
      <w:pPr>
        <w:pStyle w:val="12"/>
        <w:tabs>
          <w:tab w:val="left" w:pos="10538"/>
        </w:tabs>
        <w:spacing w:line="360" w:lineRule="auto"/>
        <w:ind w:left="107"/>
        <w:jc w:val="center"/>
        <w:rPr>
          <w:sz w:val="24"/>
          <w:szCs w:val="24"/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softHyphen/>
      </w:r>
      <w:r>
        <w:rPr>
          <w:sz w:val="24"/>
          <w:szCs w:val="24"/>
          <w:lang w:val="pt-BR"/>
        </w:rPr>
        <w:softHyphen/>
      </w:r>
      <w:r>
        <w:rPr>
          <w:sz w:val="24"/>
          <w:szCs w:val="24"/>
          <w:lang w:val="pt-BR"/>
        </w:rPr>
        <w:softHyphen/>
      </w:r>
      <w:r>
        <w:rPr>
          <w:sz w:val="24"/>
          <w:szCs w:val="24"/>
          <w:lang w:val="pt-BR"/>
        </w:rPr>
        <w:t>___________________________________________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 e carimbo da chefia imediata do setor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4"/>
          <w:szCs w:val="24"/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4"/>
          <w:szCs w:val="24"/>
          <w:lang w:val="pt-BR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lang w:val="pt-BR"/>
        </w:rPr>
        <w:t xml:space="preserve">Anuência do dirigente da unidade </w:t>
      </w:r>
      <w:r>
        <w:rPr>
          <w:rFonts w:hint="default"/>
          <w:sz w:val="24"/>
          <w:szCs w:val="24"/>
          <w:lang w:val="pt-BR"/>
        </w:rPr>
        <w:t>administrativa/acadêmica</w:t>
      </w:r>
    </w:p>
    <w:sectPr>
      <w:headerReference r:id="rId3" w:type="default"/>
      <w:pgSz w:w="11906" w:h="16838"/>
      <w:pgMar w:top="1418" w:right="1701" w:bottom="141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  <w:lang w:val="pt-BR"/>
      </w:rPr>
    </w:pPr>
    <w:r>
      <w:rPr>
        <w:rFonts w:ascii="SimSun" w:hAnsi="SimSun" w:eastAsia="SimSun" w:cs="SimSun"/>
        <w:sz w:val="24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4690110</wp:posOffset>
          </wp:positionH>
          <wp:positionV relativeFrom="paragraph">
            <wp:posOffset>-173355</wp:posOffset>
          </wp:positionV>
          <wp:extent cx="657225" cy="906145"/>
          <wp:effectExtent l="0" t="0" r="9525" b="8255"/>
          <wp:wrapTight wrapText="bothSides">
            <wp:wrapPolygon>
              <wp:start x="0" y="0"/>
              <wp:lineTo x="0" y="21343"/>
              <wp:lineTo x="21287" y="21343"/>
              <wp:lineTo x="21287" y="0"/>
              <wp:lineTo x="0" y="0"/>
            </wp:wrapPolygon>
          </wp:wrapTight>
          <wp:docPr id="7" name="Imagem 4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pt-BR" w:eastAsia="pt-BR" w:bidi="ar-SA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1222375</wp:posOffset>
          </wp:positionH>
          <wp:positionV relativeFrom="page">
            <wp:posOffset>381000</wp:posOffset>
          </wp:positionV>
          <wp:extent cx="810895" cy="786765"/>
          <wp:effectExtent l="0" t="0" r="8255" b="13335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089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2064385</wp:posOffset>
              </wp:positionH>
              <wp:positionV relativeFrom="page">
                <wp:posOffset>603250</wp:posOffset>
              </wp:positionV>
              <wp:extent cx="3699510" cy="501015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951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8504"/>
                            </w:tabs>
                            <w:jc w:val="center"/>
                            <w:rPr>
                              <w:rFonts w:hint="default"/>
                              <w:b/>
                              <w:sz w:val="24"/>
                              <w:lang w:val="pt-BR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UNIVERSIDADE FEDERAL DO </w:t>
                          </w:r>
                          <w:r>
                            <w:rPr>
                              <w:rFonts w:hint="default"/>
                              <w:b/>
                              <w:sz w:val="24"/>
                              <w:lang w:val="pt-BR"/>
                            </w:rPr>
                            <w:t>PIAUÍ</w:t>
                          </w:r>
                        </w:p>
                        <w:p>
                          <w:pPr>
                            <w:pStyle w:val="6"/>
                            <w:tabs>
                              <w:tab w:val="clear" w:pos="8504"/>
                            </w:tabs>
                            <w:jc w:val="center"/>
                            <w:rPr>
                              <w:rFonts w:hint="default"/>
                              <w:b/>
                              <w:sz w:val="24"/>
                              <w:lang w:val="pt-BR"/>
                            </w:rPr>
                          </w:pPr>
                          <w:r>
                            <w:rPr>
                              <w:rFonts w:hint="default"/>
                              <w:b/>
                              <w:sz w:val="24"/>
                              <w:lang w:val="pt-BR"/>
                            </w:rPr>
                            <w:t>SUPERINTENDÊNCIA DE RECURSOS HUMANOS</w:t>
                          </w:r>
                        </w:p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55pt;margin-top:47.5pt;height:39.45pt;width:291.3pt;mso-position-horizontal-relative:page;mso-position-vertical-relative:page;z-index:-251655168;mso-width-relative:page;mso-height-relative:page;" filled="f" stroked="f" coordsize="21600,21600" o:gfxdata="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EEI&#10;uNkAAAAKAQAADwAAAAAAAAABACAAAAAiAAAAZHJzL2Rvd25yZXYueG1sUEsBAhQAFAAAAAgAh07i&#10;QLn8hWSvAQAAdw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tabs>
                        <w:tab w:val="clear" w:pos="8504"/>
                      </w:tabs>
                      <w:jc w:val="center"/>
                      <w:rPr>
                        <w:rFonts w:hint="default"/>
                        <w:b/>
                        <w:sz w:val="24"/>
                        <w:lang w:val="pt-BR"/>
                      </w:rPr>
                    </w:pPr>
                    <w:r>
                      <w:rPr>
                        <w:b/>
                        <w:sz w:val="24"/>
                      </w:rPr>
                      <w:t xml:space="preserve">UNIVERSIDADE FEDERAL DO </w:t>
                    </w:r>
                    <w:r>
                      <w:rPr>
                        <w:rFonts w:hint="default"/>
                        <w:b/>
                        <w:sz w:val="24"/>
                        <w:lang w:val="pt-BR"/>
                      </w:rPr>
                      <w:t>PIAUÍ</w:t>
                    </w:r>
                  </w:p>
                  <w:p>
                    <w:pPr>
                      <w:pStyle w:val="6"/>
                      <w:tabs>
                        <w:tab w:val="clear" w:pos="8504"/>
                      </w:tabs>
                      <w:jc w:val="center"/>
                      <w:rPr>
                        <w:rFonts w:hint="default"/>
                        <w:b/>
                        <w:sz w:val="24"/>
                        <w:lang w:val="pt-BR"/>
                      </w:rPr>
                    </w:pPr>
                    <w:r>
                      <w:rPr>
                        <w:rFonts w:hint="default"/>
                        <w:b/>
                        <w:sz w:val="24"/>
                        <w:lang w:val="pt-BR"/>
                      </w:rPr>
                      <w:t>SUPERINTENDÊNCIA DE RECURSOS HUMANOS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6"/>
      <w:jc w:val="center"/>
      <w:rPr>
        <w:b/>
        <w:lang w:val="pt-BR"/>
      </w:rPr>
    </w:pPr>
  </w:p>
  <w:p>
    <w:pPr>
      <w:pStyle w:val="6"/>
      <w:jc w:val="center"/>
      <w:rPr>
        <w:b/>
        <w:lang w:val="pt-BR"/>
      </w:rPr>
    </w:pPr>
  </w:p>
  <w:p>
    <w:pPr>
      <w:pStyle w:val="6"/>
      <w:jc w:val="center"/>
      <w:rPr>
        <w:b/>
        <w:lang w:val="pt-BR"/>
      </w:rPr>
    </w:pPr>
  </w:p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91"/>
    <w:rsid w:val="0005266A"/>
    <w:rsid w:val="0011292F"/>
    <w:rsid w:val="001E55E4"/>
    <w:rsid w:val="00203166"/>
    <w:rsid w:val="002900BB"/>
    <w:rsid w:val="002D6720"/>
    <w:rsid w:val="00512491"/>
    <w:rsid w:val="00567A0C"/>
    <w:rsid w:val="00A25492"/>
    <w:rsid w:val="00E80E5D"/>
    <w:rsid w:val="00F555C7"/>
    <w:rsid w:val="184F4B40"/>
    <w:rsid w:val="29C16F90"/>
    <w:rsid w:val="2CAE637B"/>
    <w:rsid w:val="3DE03BA2"/>
    <w:rsid w:val="4B8E10E1"/>
    <w:rsid w:val="50651699"/>
    <w:rsid w:val="58937331"/>
    <w:rsid w:val="68A26DA2"/>
    <w:rsid w:val="7E5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rPr>
      <w:sz w:val="24"/>
      <w:szCs w:val="24"/>
    </w:rPr>
  </w:style>
  <w:style w:type="paragraph" w:styleId="5">
    <w:name w:val="Normal (Web)"/>
    <w:basedOn w:val="1"/>
    <w:qFormat/>
    <w:uiPriority w:val="99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9"/>
    <w:unhideWhenUsed/>
    <w:qFormat/>
    <w:uiPriority w:val="0"/>
    <w:pPr>
      <w:tabs>
        <w:tab w:val="center" w:pos="4252"/>
        <w:tab w:val="right" w:pos="8504"/>
      </w:tabs>
    </w:pPr>
  </w:style>
  <w:style w:type="character" w:customStyle="1" w:styleId="8">
    <w:name w:val="Cabeçalho Char"/>
    <w:basedOn w:val="2"/>
    <w:link w:val="6"/>
    <w:qFormat/>
    <w:uiPriority w:val="99"/>
  </w:style>
  <w:style w:type="character" w:customStyle="1" w:styleId="9">
    <w:name w:val="Rodapé Char"/>
    <w:basedOn w:val="2"/>
    <w:link w:val="7"/>
    <w:qFormat/>
    <w:uiPriority w:val="0"/>
  </w:style>
  <w:style w:type="character" w:customStyle="1" w:styleId="10">
    <w:name w:val="Corpo de texto Char"/>
    <w:basedOn w:val="2"/>
    <w:link w:val="4"/>
    <w:qFormat/>
    <w:uiPriority w:val="1"/>
    <w:rPr>
      <w:rFonts w:ascii="Arial" w:hAnsi="Arial" w:eastAsia="Arial" w:cs="Arial"/>
      <w:sz w:val="24"/>
      <w:szCs w:val="24"/>
      <w:lang w:val="en-US"/>
    </w:rPr>
  </w:style>
  <w:style w:type="paragraph" w:styleId="11">
    <w:name w:val="List Paragraph"/>
    <w:basedOn w:val="1"/>
    <w:qFormat/>
    <w:uiPriority w:val="1"/>
    <w:pPr>
      <w:ind w:left="100" w:right="259" w:firstLine="708"/>
    </w:p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1103</Characters>
  <Lines>9</Lines>
  <Paragraphs>2</Paragraphs>
  <TotalTime>5</TotalTime>
  <ScaleCrop>false</ScaleCrop>
  <LinksUpToDate>false</LinksUpToDate>
  <CharactersWithSpaces>1305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2018-02-09T13:23:00Z</dcterms:created>
  <dc:creator>Luciana</dc:creator>
  <cp:lastModifiedBy>Aline pacheco</cp:lastModifiedBy>
  <dcterms:modified xsi:type="dcterms:W3CDTF">2023-01-02T13:50:16Z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6C5D3BF2BD9849B3A0386999FDCF1A84</vt:lpwstr>
  </property>
</Properties>
</file>