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E6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3B15E6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3B15E6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3B15E6" w:rsidRPr="00F71C5D" w:rsidRDefault="003B15E6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3B15E6" w:rsidRPr="00F71C5D" w:rsidRDefault="003B15E6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3B15E6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3B15E6" w:rsidRPr="00F71C5D" w:rsidRDefault="003B15E6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HISTÓRIA</w:t>
            </w:r>
          </w:p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3B15E6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3B15E6" w:rsidRPr="00F71C5D" w:rsidRDefault="003B15E6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Style w:val="nfase"/>
                <w:rFonts w:cs="Calibri"/>
                <w:b/>
                <w:i w:val="0"/>
                <w:sz w:val="20"/>
                <w:szCs w:val="20"/>
              </w:rPr>
              <w:t>HISTÓRIA MODERNA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3B15E6" w:rsidRPr="00F71C5D" w:rsidRDefault="003B15E6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45h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3B15E6" w:rsidRPr="00F71C5D" w:rsidRDefault="003B15E6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C107B5">
              <w:rPr>
                <w:sz w:val="20"/>
                <w:szCs w:val="20"/>
              </w:rPr>
              <w:t>2.1.0</w:t>
            </w:r>
          </w:p>
        </w:tc>
      </w:tr>
    </w:tbl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Ementa</w:t>
      </w:r>
    </w:p>
    <w:p w:rsidR="003B15E6" w:rsidRPr="00F71C5D" w:rsidRDefault="003B15E6" w:rsidP="003B15E6">
      <w:pPr>
        <w:spacing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>Análise da produção historiográfica. A transição do mundo feudal para o mundo moderno. O imaginário europeu renascentista: arte, racionalismo e ciência. A expansão marítima dos séculos XV e XVI: conquista da América e as relações da Europa com a África e a Ásia. A formação dos Estados Modernos. A transição do Feudalismo ao Capitalismo. O Mercantilismo. O Colonialismo. O Estado Absolutista Moderno. O ensino da história moderna na escola básica.</w:t>
      </w:r>
    </w:p>
    <w:p w:rsidR="003B15E6" w:rsidRPr="00F71C5D" w:rsidRDefault="003B15E6" w:rsidP="003B15E6">
      <w:pPr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Básica: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ANDERSON, P. </w:t>
      </w:r>
      <w:r w:rsidRPr="00F71C5D">
        <w:rPr>
          <w:rFonts w:cs="Calibri"/>
          <w:i/>
          <w:sz w:val="24"/>
          <w:szCs w:val="24"/>
        </w:rPr>
        <w:t>Linhagens do estado absolutista</w:t>
      </w:r>
      <w:r w:rsidRPr="00F71C5D">
        <w:rPr>
          <w:rFonts w:cs="Calibri"/>
          <w:sz w:val="24"/>
          <w:szCs w:val="24"/>
        </w:rPr>
        <w:t xml:space="preserve">. 3. </w:t>
      </w:r>
      <w:proofErr w:type="gramStart"/>
      <w:r w:rsidRPr="00F71C5D">
        <w:rPr>
          <w:rFonts w:cs="Calibri"/>
          <w:sz w:val="24"/>
          <w:szCs w:val="24"/>
        </w:rPr>
        <w:t>ed.</w:t>
      </w:r>
      <w:proofErr w:type="gramEnd"/>
      <w:r w:rsidRPr="00F71C5D">
        <w:rPr>
          <w:rFonts w:cs="Calibri"/>
          <w:sz w:val="24"/>
          <w:szCs w:val="24"/>
        </w:rPr>
        <w:t xml:space="preserve"> São Paulo: Brasiliense, 2004.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BAKHTIN, M. </w:t>
      </w:r>
      <w:r w:rsidRPr="00F71C5D">
        <w:rPr>
          <w:rFonts w:cs="Calibri"/>
          <w:i/>
          <w:sz w:val="24"/>
          <w:szCs w:val="24"/>
        </w:rPr>
        <w:t>A cultura popular na idade média e no renascimento</w:t>
      </w:r>
      <w:r w:rsidRPr="00F71C5D">
        <w:rPr>
          <w:rFonts w:cs="Calibri"/>
          <w:sz w:val="24"/>
          <w:szCs w:val="24"/>
        </w:rPr>
        <w:t xml:space="preserve">: contexto de François Rabelais. São Paulo – Brasília: </w:t>
      </w:r>
      <w:proofErr w:type="spellStart"/>
      <w:r w:rsidRPr="00F71C5D">
        <w:rPr>
          <w:rFonts w:cs="Calibri"/>
          <w:sz w:val="24"/>
          <w:szCs w:val="24"/>
        </w:rPr>
        <w:t>Hucitec-Edunb</w:t>
      </w:r>
      <w:proofErr w:type="spellEnd"/>
      <w:r w:rsidRPr="00F71C5D">
        <w:rPr>
          <w:rFonts w:cs="Calibri"/>
          <w:sz w:val="24"/>
          <w:szCs w:val="24"/>
        </w:rPr>
        <w:t>, 1993.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BUCKHARDT, J. </w:t>
      </w:r>
      <w:r w:rsidRPr="00F71C5D">
        <w:rPr>
          <w:rFonts w:cs="Calibri"/>
          <w:i/>
          <w:sz w:val="24"/>
          <w:szCs w:val="24"/>
        </w:rPr>
        <w:t>A cultura do renascimento na Itália.</w:t>
      </w:r>
      <w:r w:rsidRPr="00F71C5D">
        <w:rPr>
          <w:rFonts w:cs="Calibri"/>
          <w:sz w:val="24"/>
          <w:szCs w:val="24"/>
        </w:rPr>
        <w:t xml:space="preserve"> São Paulo: Cia das Letras, 1998.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BURKE, P. </w:t>
      </w:r>
      <w:r w:rsidRPr="00F71C5D">
        <w:rPr>
          <w:rFonts w:cs="Calibri"/>
          <w:i/>
          <w:sz w:val="24"/>
          <w:szCs w:val="24"/>
        </w:rPr>
        <w:t>O renascimento italiano</w:t>
      </w:r>
      <w:r w:rsidRPr="00F71C5D">
        <w:rPr>
          <w:rFonts w:cs="Calibri"/>
          <w:sz w:val="24"/>
          <w:szCs w:val="24"/>
        </w:rPr>
        <w:t>: cultura e sociedade. SP: Nova Alexandria, 1999.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F71C5D">
        <w:rPr>
          <w:rFonts w:cs="Calibri"/>
          <w:bCs/>
          <w:sz w:val="24"/>
          <w:szCs w:val="24"/>
        </w:rPr>
        <w:t xml:space="preserve">______. </w:t>
      </w:r>
      <w:r w:rsidRPr="00F71C5D">
        <w:rPr>
          <w:rFonts w:cs="Calibri"/>
          <w:i/>
          <w:iCs/>
          <w:sz w:val="24"/>
          <w:szCs w:val="24"/>
        </w:rPr>
        <w:t>A fabricação do rei</w:t>
      </w:r>
      <w:r w:rsidRPr="00F71C5D">
        <w:rPr>
          <w:rFonts w:cs="Calibri"/>
          <w:iCs/>
          <w:sz w:val="24"/>
          <w:szCs w:val="24"/>
        </w:rPr>
        <w:t>:</w:t>
      </w:r>
      <w:r w:rsidRPr="00F71C5D">
        <w:rPr>
          <w:rFonts w:cs="Calibri"/>
          <w:i/>
          <w:iCs/>
          <w:sz w:val="24"/>
          <w:szCs w:val="24"/>
        </w:rPr>
        <w:t xml:space="preserve"> </w:t>
      </w:r>
      <w:r w:rsidRPr="00F71C5D">
        <w:rPr>
          <w:rFonts w:cs="Calibri"/>
          <w:iCs/>
          <w:sz w:val="24"/>
          <w:szCs w:val="24"/>
        </w:rPr>
        <w:t>a construção da imagem pública de Luís XIV</w:t>
      </w:r>
      <w:r w:rsidRPr="00F71C5D">
        <w:rPr>
          <w:rFonts w:cs="Calibri"/>
          <w:sz w:val="24"/>
          <w:szCs w:val="24"/>
        </w:rPr>
        <w:t>. Rio de Janeiro: Jorge Zahar, 1994</w:t>
      </w:r>
      <w:r w:rsidRPr="00F71C5D">
        <w:rPr>
          <w:rFonts w:cs="Calibri"/>
          <w:bCs/>
          <w:sz w:val="24"/>
          <w:szCs w:val="24"/>
        </w:rPr>
        <w:t>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DAVIS, N. Z. </w:t>
      </w:r>
      <w:r w:rsidRPr="00F71C5D">
        <w:rPr>
          <w:rFonts w:cs="Calibri"/>
          <w:i/>
          <w:sz w:val="24"/>
          <w:szCs w:val="24"/>
        </w:rPr>
        <w:t>Culturas do povo.</w:t>
      </w:r>
      <w:r w:rsidRPr="00F71C5D">
        <w:rPr>
          <w:rFonts w:cs="Calibri"/>
          <w:sz w:val="24"/>
          <w:szCs w:val="24"/>
        </w:rPr>
        <w:t xml:space="preserve"> Sociedade e cultura no início da França moderna. RJ: Paz e Terra, 1990.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DELUMEAU, J. </w:t>
      </w:r>
      <w:r w:rsidRPr="00F71C5D">
        <w:rPr>
          <w:rFonts w:cs="Calibri"/>
          <w:i/>
          <w:sz w:val="24"/>
          <w:szCs w:val="24"/>
        </w:rPr>
        <w:t>A civilização do renascimento</w:t>
      </w:r>
      <w:r w:rsidRPr="00F71C5D">
        <w:rPr>
          <w:rFonts w:cs="Calibri"/>
          <w:sz w:val="24"/>
          <w:szCs w:val="24"/>
        </w:rPr>
        <w:t xml:space="preserve">. </w:t>
      </w:r>
      <w:proofErr w:type="gramStart"/>
      <w:r w:rsidRPr="00F71C5D">
        <w:rPr>
          <w:rFonts w:cs="Calibri"/>
          <w:sz w:val="24"/>
          <w:szCs w:val="24"/>
        </w:rPr>
        <w:t>v.</w:t>
      </w:r>
      <w:proofErr w:type="gramEnd"/>
      <w:r w:rsidRPr="00F71C5D">
        <w:rPr>
          <w:rFonts w:cs="Calibri"/>
          <w:sz w:val="24"/>
          <w:szCs w:val="24"/>
        </w:rPr>
        <w:t xml:space="preserve"> 1. Lisboa: </w:t>
      </w:r>
      <w:proofErr w:type="gramStart"/>
      <w:r w:rsidRPr="00F71C5D">
        <w:rPr>
          <w:rFonts w:cs="Calibri"/>
          <w:sz w:val="24"/>
          <w:szCs w:val="24"/>
        </w:rPr>
        <w:t>Estampa,</w:t>
      </w:r>
      <w:proofErr w:type="gramEnd"/>
      <w:r w:rsidRPr="00F71C5D">
        <w:rPr>
          <w:rFonts w:cs="Calibri"/>
          <w:sz w:val="24"/>
          <w:szCs w:val="24"/>
        </w:rPr>
        <w:t xml:space="preserve"> 1994.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>FALCON, F.</w:t>
      </w:r>
      <w:r w:rsidRPr="00F71C5D">
        <w:rPr>
          <w:rFonts w:cs="Calibri"/>
          <w:b/>
          <w:sz w:val="24"/>
          <w:szCs w:val="24"/>
        </w:rPr>
        <w:t xml:space="preserve"> </w:t>
      </w:r>
      <w:r w:rsidRPr="00F71C5D">
        <w:rPr>
          <w:rFonts w:cs="Calibri"/>
          <w:i/>
          <w:sz w:val="24"/>
          <w:szCs w:val="24"/>
        </w:rPr>
        <w:t>Mercantilismo e transição.</w:t>
      </w:r>
      <w:r w:rsidRPr="00F71C5D">
        <w:rPr>
          <w:rFonts w:cs="Calibri"/>
          <w:sz w:val="24"/>
          <w:szCs w:val="24"/>
        </w:rPr>
        <w:t xml:space="preserve"> SP: Brasiliense, 1993.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GINZBURG, C. </w:t>
      </w:r>
      <w:r w:rsidRPr="00F71C5D">
        <w:rPr>
          <w:rFonts w:cs="Calibri"/>
          <w:i/>
          <w:sz w:val="24"/>
          <w:szCs w:val="24"/>
        </w:rPr>
        <w:t>O queijo e os vermes.</w:t>
      </w:r>
      <w:r w:rsidRPr="00F71C5D">
        <w:rPr>
          <w:rFonts w:cs="Calibri"/>
          <w:sz w:val="24"/>
          <w:szCs w:val="24"/>
        </w:rPr>
        <w:t xml:space="preserve"> São Paulo: Cia das Letras, 1987.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MARQUES, A; BERUTTI, F; FARIA, </w:t>
      </w:r>
      <w:proofErr w:type="gramStart"/>
      <w:r w:rsidRPr="00F71C5D">
        <w:rPr>
          <w:rFonts w:cs="Calibri"/>
          <w:sz w:val="24"/>
          <w:szCs w:val="24"/>
        </w:rPr>
        <w:t>R.</w:t>
      </w:r>
      <w:proofErr w:type="gramEnd"/>
      <w:r w:rsidRPr="00F71C5D">
        <w:rPr>
          <w:rFonts w:cs="Calibri"/>
          <w:sz w:val="24"/>
          <w:szCs w:val="24"/>
        </w:rPr>
        <w:t xml:space="preserve"> de M. </w:t>
      </w:r>
      <w:r w:rsidRPr="00F71C5D">
        <w:rPr>
          <w:rFonts w:cs="Calibri"/>
          <w:i/>
          <w:iCs/>
          <w:sz w:val="24"/>
          <w:szCs w:val="24"/>
        </w:rPr>
        <w:t>História moderna através de textos</w:t>
      </w:r>
      <w:r w:rsidRPr="00F71C5D">
        <w:rPr>
          <w:rFonts w:cs="Calibri"/>
          <w:i/>
          <w:sz w:val="24"/>
          <w:szCs w:val="24"/>
        </w:rPr>
        <w:t>.</w:t>
      </w:r>
      <w:r w:rsidRPr="00F71C5D">
        <w:rPr>
          <w:rFonts w:cs="Calibri"/>
          <w:sz w:val="24"/>
          <w:szCs w:val="24"/>
        </w:rPr>
        <w:t xml:space="preserve"> 11. </w:t>
      </w:r>
      <w:proofErr w:type="gramStart"/>
      <w:r w:rsidRPr="00F71C5D">
        <w:rPr>
          <w:rFonts w:cs="Calibri"/>
          <w:sz w:val="24"/>
          <w:szCs w:val="24"/>
        </w:rPr>
        <w:t>ed.</w:t>
      </w:r>
      <w:proofErr w:type="gramEnd"/>
      <w:r w:rsidRPr="00F71C5D">
        <w:rPr>
          <w:rFonts w:cs="Calibri"/>
          <w:sz w:val="24"/>
          <w:szCs w:val="24"/>
        </w:rPr>
        <w:t xml:space="preserve"> São Paulo: Contexto, 2005.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MAQUIAVEL, N. </w:t>
      </w:r>
      <w:r w:rsidRPr="00F71C5D">
        <w:rPr>
          <w:rFonts w:cs="Calibri"/>
          <w:bCs/>
          <w:i/>
          <w:sz w:val="24"/>
          <w:szCs w:val="24"/>
        </w:rPr>
        <w:t>O príncipe</w:t>
      </w:r>
      <w:r w:rsidRPr="00F71C5D">
        <w:rPr>
          <w:rFonts w:cs="Calibri"/>
          <w:i/>
          <w:sz w:val="24"/>
          <w:szCs w:val="24"/>
        </w:rPr>
        <w:t xml:space="preserve">. </w:t>
      </w:r>
      <w:r w:rsidRPr="00F71C5D">
        <w:rPr>
          <w:rFonts w:cs="Calibri"/>
          <w:sz w:val="24"/>
          <w:szCs w:val="24"/>
        </w:rPr>
        <w:t xml:space="preserve">2. </w:t>
      </w:r>
      <w:proofErr w:type="gramStart"/>
      <w:r w:rsidRPr="00F71C5D">
        <w:rPr>
          <w:rFonts w:cs="Calibri"/>
          <w:sz w:val="24"/>
          <w:szCs w:val="24"/>
        </w:rPr>
        <w:t>ed.</w:t>
      </w:r>
      <w:proofErr w:type="gramEnd"/>
      <w:r w:rsidRPr="00F71C5D">
        <w:rPr>
          <w:rFonts w:cs="Calibri"/>
          <w:sz w:val="24"/>
          <w:szCs w:val="24"/>
        </w:rPr>
        <w:t xml:space="preserve"> São Paulo: Martins Fontes, 1996.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MULLET, M. </w:t>
      </w:r>
      <w:r w:rsidRPr="00F71C5D">
        <w:rPr>
          <w:rFonts w:cs="Calibri"/>
          <w:i/>
          <w:sz w:val="24"/>
          <w:szCs w:val="24"/>
        </w:rPr>
        <w:t xml:space="preserve">A </w:t>
      </w:r>
      <w:proofErr w:type="spellStart"/>
      <w:r w:rsidRPr="00F71C5D">
        <w:rPr>
          <w:rFonts w:cs="Calibri"/>
          <w:i/>
          <w:sz w:val="24"/>
          <w:szCs w:val="24"/>
        </w:rPr>
        <w:t>Contra-Reforma</w:t>
      </w:r>
      <w:proofErr w:type="spellEnd"/>
      <w:r w:rsidRPr="00F71C5D">
        <w:rPr>
          <w:rFonts w:cs="Calibri"/>
          <w:sz w:val="24"/>
          <w:szCs w:val="24"/>
        </w:rPr>
        <w:t xml:space="preserve">. Lisboa: </w:t>
      </w:r>
      <w:proofErr w:type="spellStart"/>
      <w:r w:rsidRPr="00F71C5D">
        <w:rPr>
          <w:rFonts w:cs="Calibri"/>
          <w:sz w:val="24"/>
          <w:szCs w:val="24"/>
        </w:rPr>
        <w:t>Gradiva</w:t>
      </w:r>
      <w:proofErr w:type="spellEnd"/>
      <w:r w:rsidRPr="00F71C5D">
        <w:rPr>
          <w:rFonts w:cs="Calibri"/>
          <w:sz w:val="24"/>
          <w:szCs w:val="24"/>
        </w:rPr>
        <w:t>, 1988.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QUEIROZ, T. A. P. </w:t>
      </w:r>
      <w:r w:rsidRPr="00F71C5D">
        <w:rPr>
          <w:rFonts w:cs="Calibri"/>
          <w:i/>
          <w:sz w:val="24"/>
          <w:szCs w:val="24"/>
        </w:rPr>
        <w:t>O renascimento</w:t>
      </w:r>
      <w:r w:rsidRPr="00F71C5D">
        <w:rPr>
          <w:rFonts w:cs="Calibri"/>
          <w:sz w:val="24"/>
          <w:szCs w:val="24"/>
        </w:rPr>
        <w:t>. São Paulo: EDUSP, 1995. (Coleção Acadêmica)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SEVCENKO, N. </w:t>
      </w:r>
      <w:r w:rsidRPr="00F71C5D">
        <w:rPr>
          <w:rFonts w:cs="Calibri"/>
          <w:i/>
          <w:sz w:val="24"/>
          <w:szCs w:val="24"/>
        </w:rPr>
        <w:t>O renascimento</w:t>
      </w:r>
      <w:r w:rsidRPr="00F71C5D">
        <w:rPr>
          <w:rFonts w:cs="Calibri"/>
          <w:sz w:val="24"/>
          <w:szCs w:val="24"/>
        </w:rPr>
        <w:t>. SP: Contexto, 1994.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SOUZA, L. de M. </w:t>
      </w:r>
      <w:r w:rsidRPr="00F71C5D">
        <w:rPr>
          <w:rFonts w:cs="Calibri"/>
          <w:i/>
          <w:sz w:val="24"/>
          <w:szCs w:val="24"/>
        </w:rPr>
        <w:t>A feitiçaria na Europa moderna</w:t>
      </w:r>
      <w:r w:rsidRPr="00F71C5D">
        <w:rPr>
          <w:rFonts w:cs="Calibri"/>
          <w:sz w:val="24"/>
          <w:szCs w:val="24"/>
        </w:rPr>
        <w:t>. São Paulo: Ática, 1987.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TODOROV, T. </w:t>
      </w:r>
      <w:r w:rsidRPr="00F71C5D">
        <w:rPr>
          <w:rFonts w:cs="Calibri"/>
          <w:i/>
          <w:sz w:val="24"/>
          <w:szCs w:val="24"/>
        </w:rPr>
        <w:t>A conquista da América</w:t>
      </w:r>
      <w:r w:rsidRPr="00F71C5D">
        <w:rPr>
          <w:rFonts w:cs="Calibri"/>
          <w:sz w:val="24"/>
          <w:szCs w:val="24"/>
        </w:rPr>
        <w:t>:</w:t>
      </w:r>
      <w:r w:rsidRPr="00F71C5D">
        <w:rPr>
          <w:rFonts w:cs="Calibri"/>
          <w:b/>
          <w:sz w:val="24"/>
          <w:szCs w:val="24"/>
        </w:rPr>
        <w:t xml:space="preserve"> </w:t>
      </w:r>
      <w:r w:rsidRPr="00F71C5D">
        <w:rPr>
          <w:rFonts w:cs="Calibri"/>
          <w:sz w:val="24"/>
          <w:szCs w:val="24"/>
        </w:rPr>
        <w:t>a questão do outro. São Paulo: Martins Fontes, 1995.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WEBER, M. </w:t>
      </w:r>
      <w:r w:rsidRPr="00F71C5D">
        <w:rPr>
          <w:rFonts w:cs="Calibri"/>
          <w:i/>
          <w:sz w:val="24"/>
          <w:szCs w:val="24"/>
        </w:rPr>
        <w:t>A ética protestante e o espírito capitalista</w:t>
      </w:r>
      <w:r w:rsidRPr="00F71C5D">
        <w:rPr>
          <w:rFonts w:cs="Calibri"/>
          <w:sz w:val="24"/>
          <w:szCs w:val="24"/>
        </w:rPr>
        <w:t xml:space="preserve">. São Paulo: Martin </w:t>
      </w:r>
      <w:proofErr w:type="spellStart"/>
      <w:r w:rsidRPr="00F71C5D">
        <w:rPr>
          <w:rFonts w:cs="Calibri"/>
          <w:sz w:val="24"/>
          <w:szCs w:val="24"/>
        </w:rPr>
        <w:t>Claret</w:t>
      </w:r>
      <w:proofErr w:type="spellEnd"/>
      <w:r w:rsidRPr="00F71C5D">
        <w:rPr>
          <w:rFonts w:cs="Calibri"/>
          <w:sz w:val="24"/>
          <w:szCs w:val="24"/>
        </w:rPr>
        <w:t>, 2003. (Coleção A obra prima de cada autor)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Complementar: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BITHENCOURT, F. </w:t>
      </w:r>
      <w:r w:rsidRPr="00F71C5D">
        <w:rPr>
          <w:rFonts w:cs="Calibri"/>
          <w:i/>
          <w:sz w:val="24"/>
          <w:szCs w:val="24"/>
        </w:rPr>
        <w:t>História das inquisições</w:t>
      </w:r>
      <w:r w:rsidRPr="00F71C5D">
        <w:rPr>
          <w:rFonts w:cs="Calibri"/>
          <w:sz w:val="24"/>
          <w:szCs w:val="24"/>
        </w:rPr>
        <w:t>. Portugal, Espanha e Itália, século XV-XIX. SP: Cia das Letras, 2000.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lastRenderedPageBreak/>
        <w:t xml:space="preserve">BOSSY, J. </w:t>
      </w:r>
      <w:r w:rsidRPr="00F71C5D">
        <w:rPr>
          <w:rFonts w:cs="Calibri"/>
          <w:i/>
          <w:sz w:val="24"/>
          <w:szCs w:val="24"/>
        </w:rPr>
        <w:t xml:space="preserve">A cristandade no Ocidente 1400-1700. </w:t>
      </w:r>
      <w:r w:rsidRPr="00F71C5D">
        <w:rPr>
          <w:rFonts w:cs="Calibri"/>
          <w:sz w:val="24"/>
          <w:szCs w:val="24"/>
        </w:rPr>
        <w:t>Lisboa: Edições 70, 1990.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GINZBURG, C. </w:t>
      </w:r>
      <w:r w:rsidRPr="00F71C5D">
        <w:rPr>
          <w:rFonts w:cs="Calibri"/>
          <w:i/>
          <w:sz w:val="24"/>
          <w:szCs w:val="24"/>
        </w:rPr>
        <w:t>Os andarilhos do bem.</w:t>
      </w:r>
      <w:r w:rsidRPr="00F71C5D">
        <w:rPr>
          <w:rFonts w:cs="Calibri"/>
          <w:sz w:val="24"/>
          <w:szCs w:val="24"/>
        </w:rPr>
        <w:t xml:space="preserve"> Feitiçarias e cultos agrários nos séculos XVI e XVII. SP: Cia das Letras, 1990.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______. </w:t>
      </w:r>
      <w:r w:rsidRPr="00F71C5D">
        <w:rPr>
          <w:rFonts w:cs="Calibri"/>
          <w:i/>
          <w:sz w:val="24"/>
          <w:szCs w:val="24"/>
        </w:rPr>
        <w:t>História noturna</w:t>
      </w:r>
      <w:r w:rsidRPr="00F71C5D">
        <w:rPr>
          <w:rFonts w:cs="Calibri"/>
          <w:sz w:val="24"/>
          <w:szCs w:val="24"/>
        </w:rPr>
        <w:t xml:space="preserve">: decifrando o </w:t>
      </w:r>
      <w:proofErr w:type="spellStart"/>
      <w:r w:rsidRPr="00F71C5D">
        <w:rPr>
          <w:rFonts w:cs="Calibri"/>
          <w:sz w:val="24"/>
          <w:szCs w:val="24"/>
        </w:rPr>
        <w:t>sabá</w:t>
      </w:r>
      <w:proofErr w:type="spellEnd"/>
      <w:r w:rsidRPr="00F71C5D">
        <w:rPr>
          <w:rFonts w:cs="Calibri"/>
          <w:sz w:val="24"/>
          <w:szCs w:val="24"/>
        </w:rPr>
        <w:t>. SP: Cia das Letras, 1991.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KRISTELLER, P. </w:t>
      </w:r>
      <w:r w:rsidRPr="00F71C5D">
        <w:rPr>
          <w:rFonts w:cs="Calibri"/>
          <w:i/>
          <w:sz w:val="24"/>
          <w:szCs w:val="24"/>
        </w:rPr>
        <w:t>A</w:t>
      </w:r>
      <w:r w:rsidRPr="00F71C5D">
        <w:rPr>
          <w:rFonts w:cs="Calibri"/>
          <w:b/>
          <w:sz w:val="24"/>
          <w:szCs w:val="24"/>
        </w:rPr>
        <w:t xml:space="preserve"> </w:t>
      </w:r>
      <w:r w:rsidRPr="00F71C5D">
        <w:rPr>
          <w:rFonts w:cs="Calibri"/>
          <w:i/>
          <w:sz w:val="24"/>
          <w:szCs w:val="24"/>
        </w:rPr>
        <w:t>Tradição clássica e o pensamento do Renascimento</w:t>
      </w:r>
      <w:r w:rsidRPr="00F71C5D">
        <w:rPr>
          <w:rFonts w:cs="Calibri"/>
          <w:sz w:val="24"/>
          <w:szCs w:val="24"/>
        </w:rPr>
        <w:t>. Edições 70, 1995.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MAN, J. </w:t>
      </w:r>
      <w:r w:rsidRPr="00F71C5D">
        <w:rPr>
          <w:rFonts w:cs="Calibri"/>
          <w:i/>
          <w:sz w:val="24"/>
          <w:szCs w:val="24"/>
        </w:rPr>
        <w:t>A revolução de Gutemberg</w:t>
      </w:r>
      <w:r w:rsidRPr="00F71C5D">
        <w:rPr>
          <w:rFonts w:cs="Calibri"/>
          <w:sz w:val="24"/>
          <w:szCs w:val="24"/>
        </w:rPr>
        <w:t>. São Paulo: Ediouro, 2003.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MARTINA, G. </w:t>
      </w:r>
      <w:r w:rsidRPr="00F71C5D">
        <w:rPr>
          <w:rFonts w:cs="Calibri"/>
          <w:i/>
          <w:sz w:val="24"/>
          <w:szCs w:val="24"/>
        </w:rPr>
        <w:t>História da Igreja</w:t>
      </w:r>
      <w:r w:rsidRPr="00F71C5D">
        <w:rPr>
          <w:rFonts w:cs="Calibri"/>
          <w:sz w:val="24"/>
          <w:szCs w:val="24"/>
        </w:rPr>
        <w:t>. O Período da Reforma. São Paulo: Loyola, 1997.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MISKIMIN, H. A. </w:t>
      </w:r>
      <w:r w:rsidRPr="00F71C5D">
        <w:rPr>
          <w:rFonts w:cs="Calibri"/>
          <w:i/>
          <w:sz w:val="24"/>
          <w:szCs w:val="24"/>
        </w:rPr>
        <w:t>A economia do renascimento europeu.</w:t>
      </w:r>
      <w:r w:rsidRPr="00F71C5D">
        <w:rPr>
          <w:rFonts w:cs="Calibri"/>
          <w:sz w:val="24"/>
          <w:szCs w:val="24"/>
        </w:rPr>
        <w:t xml:space="preserve"> Lisboa: Editorial </w:t>
      </w:r>
      <w:proofErr w:type="gramStart"/>
      <w:r w:rsidRPr="00F71C5D">
        <w:rPr>
          <w:rFonts w:cs="Calibri"/>
          <w:sz w:val="24"/>
          <w:szCs w:val="24"/>
        </w:rPr>
        <w:t>Estampa,</w:t>
      </w:r>
      <w:proofErr w:type="gramEnd"/>
      <w:r w:rsidRPr="00F71C5D">
        <w:rPr>
          <w:rFonts w:cs="Calibri"/>
          <w:sz w:val="24"/>
          <w:szCs w:val="24"/>
        </w:rPr>
        <w:t xml:space="preserve"> 1984.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F71C5D">
        <w:rPr>
          <w:rFonts w:cs="Calibri"/>
          <w:iCs/>
          <w:sz w:val="24"/>
          <w:szCs w:val="24"/>
        </w:rPr>
        <w:t xml:space="preserve">ROMANO, R. </w:t>
      </w:r>
      <w:r w:rsidRPr="00F71C5D">
        <w:rPr>
          <w:rFonts w:cs="Calibri"/>
          <w:i/>
          <w:iCs/>
          <w:sz w:val="24"/>
          <w:szCs w:val="24"/>
        </w:rPr>
        <w:t>Os mecanismos da conquista colonial</w:t>
      </w:r>
      <w:r w:rsidRPr="00F71C5D">
        <w:rPr>
          <w:rFonts w:cs="Calibri"/>
          <w:iCs/>
          <w:sz w:val="24"/>
          <w:szCs w:val="24"/>
        </w:rPr>
        <w:t>: os conquistadores</w:t>
      </w:r>
      <w:r w:rsidRPr="00F71C5D">
        <w:rPr>
          <w:rFonts w:cs="Calibri"/>
          <w:i/>
          <w:iCs/>
          <w:sz w:val="24"/>
          <w:szCs w:val="24"/>
        </w:rPr>
        <w:t xml:space="preserve">. </w:t>
      </w:r>
      <w:r w:rsidRPr="00F71C5D">
        <w:rPr>
          <w:rFonts w:cs="Calibri"/>
          <w:iCs/>
          <w:sz w:val="24"/>
          <w:szCs w:val="24"/>
        </w:rPr>
        <w:t>São Paulo: Perspectiva, 1983</w:t>
      </w:r>
      <w:r w:rsidRPr="00F71C5D">
        <w:rPr>
          <w:rFonts w:cs="Calibri"/>
          <w:i/>
          <w:iCs/>
          <w:sz w:val="24"/>
          <w:szCs w:val="24"/>
        </w:rPr>
        <w:t>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>SKINNER, Q</w:t>
      </w:r>
      <w:r w:rsidRPr="00F71C5D">
        <w:rPr>
          <w:rFonts w:cs="Calibri"/>
          <w:iCs/>
          <w:sz w:val="24"/>
          <w:szCs w:val="24"/>
        </w:rPr>
        <w:t xml:space="preserve">. </w:t>
      </w:r>
      <w:r w:rsidRPr="00F71C5D">
        <w:rPr>
          <w:rFonts w:cs="Calibri"/>
          <w:bCs/>
          <w:i/>
          <w:sz w:val="24"/>
          <w:szCs w:val="24"/>
        </w:rPr>
        <w:t>As fundações do pensamento político moderno</w:t>
      </w:r>
      <w:r w:rsidRPr="00F71C5D">
        <w:rPr>
          <w:rFonts w:cs="Calibri"/>
          <w:i/>
          <w:sz w:val="24"/>
          <w:szCs w:val="24"/>
        </w:rPr>
        <w:t>.</w:t>
      </w:r>
      <w:r w:rsidRPr="00F71C5D">
        <w:rPr>
          <w:rFonts w:cs="Calibri"/>
          <w:sz w:val="24"/>
          <w:szCs w:val="24"/>
        </w:rPr>
        <w:t xml:space="preserve"> São Paulo: Companhia das Letras, 1999.</w:t>
      </w:r>
    </w:p>
    <w:p w:rsidR="003B15E6" w:rsidRPr="00F71C5D" w:rsidRDefault="003B15E6" w:rsidP="003B15E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THOMPSON, E. P. </w:t>
      </w:r>
      <w:r w:rsidRPr="00F71C5D">
        <w:rPr>
          <w:rFonts w:cs="Calibri"/>
          <w:i/>
          <w:sz w:val="24"/>
          <w:szCs w:val="24"/>
        </w:rPr>
        <w:t>Senhores e caçadores.</w:t>
      </w:r>
      <w:r w:rsidRPr="00F71C5D">
        <w:rPr>
          <w:rFonts w:cs="Calibri"/>
          <w:sz w:val="24"/>
          <w:szCs w:val="24"/>
        </w:rPr>
        <w:t xml:space="preserve"> Rio de Janeiro: Paz e Terra, 1987.</w:t>
      </w:r>
    </w:p>
    <w:p w:rsidR="003B15E6" w:rsidRPr="00F71C5D" w:rsidRDefault="003B15E6" w:rsidP="003B15E6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3B15E6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3B15E6" w:rsidRPr="00F71C5D" w:rsidRDefault="003B15E6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3B15E6" w:rsidRPr="00F71C5D" w:rsidRDefault="003B15E6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3B15E6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3B15E6" w:rsidRPr="00F71C5D" w:rsidRDefault="003B15E6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HISTÓRIA</w:t>
            </w:r>
          </w:p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3B15E6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3B15E6" w:rsidRPr="00F71C5D" w:rsidRDefault="003B15E6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Style w:val="nfase"/>
                <w:rFonts w:cs="Calibri"/>
                <w:b/>
                <w:i w:val="0"/>
                <w:sz w:val="20"/>
                <w:szCs w:val="20"/>
              </w:rPr>
              <w:t>HISTÓRIA DO BRASIL IMPÉRIO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3B15E6" w:rsidRPr="00F71C5D" w:rsidRDefault="003B15E6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3B15E6" w:rsidRPr="00F71C5D" w:rsidRDefault="003B15E6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>CRÉDITOS: 3.1.0</w:t>
            </w:r>
          </w:p>
        </w:tc>
      </w:tr>
    </w:tbl>
    <w:p w:rsidR="003B15E6" w:rsidRPr="00F71C5D" w:rsidRDefault="003B15E6" w:rsidP="003B15E6">
      <w:pPr>
        <w:spacing w:after="0"/>
        <w:jc w:val="both"/>
        <w:rPr>
          <w:rFonts w:cs="Calibri"/>
          <w:b/>
          <w:caps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Ementa</w:t>
      </w:r>
    </w:p>
    <w:p w:rsidR="003B15E6" w:rsidRPr="00F71C5D" w:rsidRDefault="003B15E6" w:rsidP="003B15E6">
      <w:pPr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>Análise da produção historiográfica. A formação do Estado Nacional (emancipação política e permanência da escravidão). Ação e reação monárquica (1830/1850). Economia política e sociedade (1850/1870). O Sonho republicano.  O ensino da história do Brasil na escola básica.</w:t>
      </w: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básica: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AZEVEDO, C. M. M. de. </w:t>
      </w:r>
      <w:r w:rsidRPr="00F71C5D">
        <w:rPr>
          <w:rFonts w:cs="Calibri"/>
          <w:i/>
          <w:sz w:val="24"/>
          <w:szCs w:val="24"/>
        </w:rPr>
        <w:t>Onda negra, medo branco</w:t>
      </w:r>
      <w:r w:rsidRPr="00F71C5D">
        <w:rPr>
          <w:rFonts w:cs="Calibri"/>
          <w:sz w:val="24"/>
          <w:szCs w:val="24"/>
        </w:rPr>
        <w:t>: o negro no imaginário das elites do século XIX. Rio de Janeiro, Paz e Terra, 1989.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BEIGUELMAN, P. </w:t>
      </w:r>
      <w:r w:rsidRPr="00F71C5D">
        <w:rPr>
          <w:rFonts w:cs="Calibri"/>
          <w:i/>
          <w:sz w:val="24"/>
          <w:szCs w:val="24"/>
        </w:rPr>
        <w:t>Formação política do Brasil.</w:t>
      </w:r>
      <w:r w:rsidRPr="00F71C5D">
        <w:rPr>
          <w:rFonts w:cs="Calibri"/>
          <w:sz w:val="24"/>
          <w:szCs w:val="24"/>
        </w:rPr>
        <w:t xml:space="preserve"> São Paulo: [s.n.], 1967. 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CARDOSO, C. F. (Org.). </w:t>
      </w:r>
      <w:r w:rsidRPr="00F71C5D">
        <w:rPr>
          <w:rFonts w:cs="Calibri"/>
          <w:i/>
          <w:sz w:val="24"/>
          <w:szCs w:val="24"/>
        </w:rPr>
        <w:t>Escravidão e abolição no Brasil.</w:t>
      </w:r>
      <w:r w:rsidRPr="00F71C5D">
        <w:rPr>
          <w:rFonts w:cs="Calibri"/>
          <w:sz w:val="24"/>
          <w:szCs w:val="24"/>
        </w:rPr>
        <w:t xml:space="preserve"> Rio de Janeiro: Zahar, 1988.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CARVALHO, J. M. de. </w:t>
      </w:r>
      <w:r w:rsidRPr="00F71C5D">
        <w:rPr>
          <w:rFonts w:cs="Calibri"/>
          <w:i/>
          <w:sz w:val="24"/>
          <w:szCs w:val="24"/>
        </w:rPr>
        <w:t>A construção da ordem</w:t>
      </w:r>
      <w:r w:rsidRPr="00F71C5D">
        <w:rPr>
          <w:rFonts w:cs="Calibri"/>
          <w:sz w:val="24"/>
          <w:szCs w:val="24"/>
        </w:rPr>
        <w:t xml:space="preserve">: a elite política imperial. Rio de Janeiro, Campus, 1980. 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CHALHOUB, S. </w:t>
      </w:r>
      <w:r w:rsidRPr="00F71C5D">
        <w:rPr>
          <w:rFonts w:cs="Calibri"/>
          <w:i/>
          <w:sz w:val="24"/>
          <w:szCs w:val="24"/>
        </w:rPr>
        <w:t>Visões da liberdade</w:t>
      </w:r>
      <w:r w:rsidRPr="00F71C5D">
        <w:rPr>
          <w:rFonts w:cs="Calibri"/>
          <w:sz w:val="24"/>
          <w:szCs w:val="24"/>
        </w:rPr>
        <w:t>: uma história das últimas décadas da escravidão na corte. São Paulo: Companhia das Letras, 1990.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COSTA, E. V. </w:t>
      </w:r>
      <w:proofErr w:type="gramStart"/>
      <w:r w:rsidRPr="00F71C5D">
        <w:rPr>
          <w:rFonts w:cs="Calibri"/>
          <w:sz w:val="24"/>
          <w:szCs w:val="24"/>
        </w:rPr>
        <w:t>da.</w:t>
      </w:r>
      <w:proofErr w:type="gramEnd"/>
      <w:r w:rsidRPr="00F71C5D">
        <w:rPr>
          <w:rFonts w:cs="Calibri"/>
          <w:sz w:val="24"/>
          <w:szCs w:val="24"/>
        </w:rPr>
        <w:t xml:space="preserve"> </w:t>
      </w:r>
      <w:r w:rsidRPr="00F71C5D">
        <w:rPr>
          <w:rFonts w:cs="Calibri"/>
          <w:i/>
          <w:sz w:val="24"/>
          <w:szCs w:val="24"/>
        </w:rPr>
        <w:t>Da Monarquia à república</w:t>
      </w:r>
      <w:r w:rsidRPr="00F71C5D">
        <w:rPr>
          <w:rFonts w:cs="Calibri"/>
          <w:sz w:val="24"/>
          <w:szCs w:val="24"/>
        </w:rPr>
        <w:t xml:space="preserve">: momentos decisivos. 5. </w:t>
      </w:r>
      <w:proofErr w:type="gramStart"/>
      <w:r w:rsidRPr="00F71C5D">
        <w:rPr>
          <w:rFonts w:cs="Calibri"/>
          <w:sz w:val="24"/>
          <w:szCs w:val="24"/>
        </w:rPr>
        <w:t>ed.</w:t>
      </w:r>
      <w:proofErr w:type="gramEnd"/>
      <w:r w:rsidRPr="00F71C5D">
        <w:rPr>
          <w:rFonts w:cs="Calibri"/>
          <w:sz w:val="24"/>
          <w:szCs w:val="24"/>
        </w:rPr>
        <w:t xml:space="preserve"> São Paulo: Brasiliense, 1989.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DIAS, M. O. S. A interiorização da metrópole (1808-1853). In: MOTA, Carlos Guilherme. 1822: </w:t>
      </w:r>
      <w:r w:rsidRPr="00F71C5D">
        <w:rPr>
          <w:rFonts w:cs="Calibri"/>
          <w:i/>
          <w:sz w:val="24"/>
          <w:szCs w:val="24"/>
        </w:rPr>
        <w:t>Dimensões.</w:t>
      </w:r>
      <w:r w:rsidRPr="00F71C5D">
        <w:rPr>
          <w:rFonts w:cs="Calibri"/>
          <w:sz w:val="24"/>
          <w:szCs w:val="24"/>
        </w:rPr>
        <w:t xml:space="preserve"> São Paulo: Perspectiva, 1972.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MATOS, </w:t>
      </w:r>
      <w:proofErr w:type="gramStart"/>
      <w:r w:rsidRPr="00F71C5D">
        <w:rPr>
          <w:rFonts w:cs="Calibri"/>
          <w:sz w:val="24"/>
          <w:szCs w:val="24"/>
        </w:rPr>
        <w:t>R.</w:t>
      </w:r>
      <w:proofErr w:type="gramEnd"/>
      <w:r w:rsidRPr="00F71C5D">
        <w:rPr>
          <w:rFonts w:cs="Calibri"/>
          <w:sz w:val="24"/>
          <w:szCs w:val="24"/>
        </w:rPr>
        <w:t xml:space="preserve"> de. </w:t>
      </w:r>
      <w:r w:rsidRPr="00F71C5D">
        <w:rPr>
          <w:rFonts w:cs="Calibri"/>
          <w:i/>
          <w:sz w:val="24"/>
          <w:szCs w:val="24"/>
        </w:rPr>
        <w:t>O tempo saquarema</w:t>
      </w:r>
      <w:r w:rsidRPr="00F71C5D">
        <w:rPr>
          <w:rFonts w:cs="Calibri"/>
          <w:sz w:val="24"/>
          <w:szCs w:val="24"/>
        </w:rPr>
        <w:t>: a formação do estado imperial. Rio de Janeiro: ACCESS, 1994.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MOURA, C. </w:t>
      </w:r>
      <w:r w:rsidRPr="00F71C5D">
        <w:rPr>
          <w:rFonts w:cs="Calibri"/>
          <w:i/>
          <w:sz w:val="24"/>
          <w:szCs w:val="24"/>
        </w:rPr>
        <w:t>Rebeliões da senzala.</w:t>
      </w:r>
      <w:r w:rsidRPr="00F71C5D">
        <w:rPr>
          <w:rFonts w:cs="Calibri"/>
          <w:sz w:val="24"/>
          <w:szCs w:val="24"/>
        </w:rPr>
        <w:t xml:space="preserve"> Porto Alegre, RS: Mercado Aberto, 1988.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PRADO JÚNIOR, C. </w:t>
      </w:r>
      <w:r w:rsidRPr="00F71C5D">
        <w:rPr>
          <w:rFonts w:cs="Calibri"/>
          <w:i/>
          <w:sz w:val="24"/>
          <w:szCs w:val="24"/>
        </w:rPr>
        <w:t>Evolução política do Brasil.</w:t>
      </w:r>
      <w:r w:rsidRPr="00F71C5D">
        <w:rPr>
          <w:rFonts w:cs="Calibri"/>
          <w:sz w:val="24"/>
          <w:szCs w:val="24"/>
        </w:rPr>
        <w:t xml:space="preserve"> São Paulo, Brasiliense, 1977.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QUEIROZ, S. R. </w:t>
      </w:r>
      <w:proofErr w:type="gramStart"/>
      <w:r w:rsidRPr="00F71C5D">
        <w:rPr>
          <w:rFonts w:cs="Calibri"/>
          <w:sz w:val="24"/>
          <w:szCs w:val="24"/>
        </w:rPr>
        <w:t>R.</w:t>
      </w:r>
      <w:proofErr w:type="gramEnd"/>
      <w:r w:rsidRPr="00F71C5D">
        <w:rPr>
          <w:rFonts w:cs="Calibri"/>
          <w:sz w:val="24"/>
          <w:szCs w:val="24"/>
        </w:rPr>
        <w:t xml:space="preserve"> de. </w:t>
      </w:r>
      <w:r w:rsidRPr="00F71C5D">
        <w:rPr>
          <w:rFonts w:cs="Calibri"/>
          <w:i/>
          <w:sz w:val="24"/>
          <w:szCs w:val="24"/>
        </w:rPr>
        <w:t>A abolição da escravidão.</w:t>
      </w:r>
      <w:r w:rsidRPr="00F71C5D">
        <w:rPr>
          <w:rFonts w:cs="Calibri"/>
          <w:sz w:val="24"/>
          <w:szCs w:val="24"/>
        </w:rPr>
        <w:t xml:space="preserve"> 4. </w:t>
      </w:r>
      <w:proofErr w:type="gramStart"/>
      <w:r w:rsidRPr="00F71C5D">
        <w:rPr>
          <w:rFonts w:cs="Calibri"/>
          <w:sz w:val="24"/>
          <w:szCs w:val="24"/>
        </w:rPr>
        <w:t>ed.</w:t>
      </w:r>
      <w:proofErr w:type="gramEnd"/>
      <w:r w:rsidRPr="00F71C5D">
        <w:rPr>
          <w:rFonts w:cs="Calibri"/>
          <w:sz w:val="24"/>
          <w:szCs w:val="24"/>
        </w:rPr>
        <w:t xml:space="preserve"> São Paulo: Brasiliense, 1987.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SCHWARCZ, L. M. </w:t>
      </w:r>
      <w:r w:rsidRPr="00F71C5D">
        <w:rPr>
          <w:rFonts w:cs="Calibri"/>
          <w:i/>
          <w:sz w:val="24"/>
          <w:szCs w:val="24"/>
        </w:rPr>
        <w:t>O espetáculo das raças</w:t>
      </w:r>
      <w:r w:rsidRPr="00F71C5D">
        <w:rPr>
          <w:rFonts w:cs="Calibri"/>
          <w:sz w:val="24"/>
          <w:szCs w:val="24"/>
        </w:rPr>
        <w:t>: cientistas, instituições e questão racial no Brasil – 1870 – 1930. São Paulo: Companhia das Letras, 2000.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lastRenderedPageBreak/>
        <w:t>Bibliografia Complementar: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DUARTE, N. </w:t>
      </w:r>
      <w:r w:rsidRPr="00F71C5D">
        <w:rPr>
          <w:rFonts w:cs="Calibri"/>
          <w:i/>
          <w:sz w:val="24"/>
          <w:szCs w:val="24"/>
        </w:rPr>
        <w:t>A ordem privada e a organização política nacional.</w:t>
      </w:r>
      <w:r w:rsidRPr="00F71C5D">
        <w:rPr>
          <w:rFonts w:cs="Calibri"/>
          <w:sz w:val="24"/>
          <w:szCs w:val="24"/>
        </w:rPr>
        <w:t xml:space="preserve"> 2. </w:t>
      </w:r>
      <w:proofErr w:type="gramStart"/>
      <w:r w:rsidRPr="00F71C5D">
        <w:rPr>
          <w:rFonts w:cs="Calibri"/>
          <w:sz w:val="24"/>
          <w:szCs w:val="24"/>
        </w:rPr>
        <w:t>ed.</w:t>
      </w:r>
      <w:proofErr w:type="gramEnd"/>
      <w:r w:rsidRPr="00F71C5D">
        <w:rPr>
          <w:rFonts w:cs="Calibri"/>
          <w:sz w:val="24"/>
          <w:szCs w:val="24"/>
        </w:rPr>
        <w:t xml:space="preserve"> São Paulo: [s.n.], 1969.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FAORO, R. </w:t>
      </w:r>
      <w:r w:rsidRPr="00F71C5D">
        <w:rPr>
          <w:rFonts w:cs="Calibri"/>
          <w:i/>
          <w:sz w:val="24"/>
          <w:szCs w:val="24"/>
        </w:rPr>
        <w:t>Os donos do poder</w:t>
      </w:r>
      <w:r w:rsidRPr="00F71C5D">
        <w:rPr>
          <w:rFonts w:cs="Calibri"/>
          <w:sz w:val="24"/>
          <w:szCs w:val="24"/>
        </w:rPr>
        <w:t xml:space="preserve">: formação do patronato político brasileiro. 3. </w:t>
      </w:r>
      <w:proofErr w:type="gramStart"/>
      <w:r w:rsidRPr="00F71C5D">
        <w:rPr>
          <w:rFonts w:cs="Calibri"/>
          <w:iCs/>
          <w:sz w:val="24"/>
          <w:szCs w:val="24"/>
        </w:rPr>
        <w:t>ed</w:t>
      </w:r>
      <w:r w:rsidRPr="00F71C5D">
        <w:rPr>
          <w:rFonts w:cs="Calibri"/>
          <w:sz w:val="24"/>
          <w:szCs w:val="24"/>
        </w:rPr>
        <w:t>.</w:t>
      </w:r>
      <w:proofErr w:type="gramEnd"/>
      <w:r w:rsidRPr="00F71C5D">
        <w:rPr>
          <w:rFonts w:cs="Calibri"/>
          <w:sz w:val="24"/>
          <w:szCs w:val="24"/>
        </w:rPr>
        <w:t xml:space="preserve"> rev. São Paulo: Globo, 2001.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FLORES, M. </w:t>
      </w:r>
      <w:r w:rsidRPr="00F71C5D">
        <w:rPr>
          <w:rFonts w:cs="Calibri"/>
          <w:i/>
          <w:sz w:val="24"/>
          <w:szCs w:val="24"/>
        </w:rPr>
        <w:t>O negro da dramaturgia brasileira – 1838-1888.</w:t>
      </w:r>
      <w:r w:rsidRPr="00F71C5D">
        <w:rPr>
          <w:rFonts w:cs="Calibri"/>
          <w:sz w:val="24"/>
          <w:szCs w:val="24"/>
        </w:rPr>
        <w:t xml:space="preserve"> Porto Alegre, EDUPUCRS, 1995.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FREITAS, D. </w:t>
      </w:r>
      <w:r w:rsidRPr="00F71C5D">
        <w:rPr>
          <w:rFonts w:cs="Calibri"/>
          <w:i/>
          <w:sz w:val="24"/>
          <w:szCs w:val="24"/>
        </w:rPr>
        <w:t>Escravos e senhores de escravos.</w:t>
      </w:r>
      <w:r w:rsidRPr="00F71C5D">
        <w:rPr>
          <w:rFonts w:cs="Calibri"/>
          <w:sz w:val="24"/>
          <w:szCs w:val="24"/>
        </w:rPr>
        <w:t xml:space="preserve"> Porto Alegre, RS: Mercado Aberto, 1983.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GEBARA, A. </w:t>
      </w:r>
      <w:r w:rsidRPr="00F71C5D">
        <w:rPr>
          <w:rFonts w:cs="Calibri"/>
          <w:i/>
          <w:sz w:val="24"/>
          <w:szCs w:val="24"/>
        </w:rPr>
        <w:t>O mercado de trabalho livre no Brasil (1871-1888).</w:t>
      </w:r>
      <w:r w:rsidRPr="00F71C5D">
        <w:rPr>
          <w:rFonts w:cs="Calibri"/>
          <w:sz w:val="24"/>
          <w:szCs w:val="24"/>
        </w:rPr>
        <w:t xml:space="preserve"> São Paulo, Brasiliense, 1986.</w:t>
      </w: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3B15E6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3B15E6" w:rsidRPr="00F71C5D" w:rsidRDefault="003B15E6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3B15E6" w:rsidRPr="00F71C5D" w:rsidRDefault="003B15E6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3B15E6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3B15E6" w:rsidRPr="00F71C5D" w:rsidRDefault="003B15E6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HISTÓRIA</w:t>
            </w:r>
          </w:p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3B15E6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3B15E6" w:rsidRPr="00F71C5D" w:rsidRDefault="003B15E6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Style w:val="nfase"/>
                <w:rFonts w:cs="Calibri"/>
                <w:b/>
                <w:i w:val="0"/>
                <w:sz w:val="20"/>
                <w:szCs w:val="20"/>
              </w:rPr>
              <w:t>HISTÓRIA INDÍGENA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3B15E6" w:rsidRPr="00F71C5D" w:rsidRDefault="003B15E6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45h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3B15E6" w:rsidRPr="00F71C5D" w:rsidRDefault="003B15E6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>CRÉDITOS: 3.0.0</w:t>
            </w:r>
          </w:p>
        </w:tc>
      </w:tr>
    </w:tbl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Ementa</w:t>
      </w:r>
    </w:p>
    <w:p w:rsidR="003B15E6" w:rsidRPr="00F71C5D" w:rsidRDefault="003B15E6" w:rsidP="003B15E6">
      <w:pPr>
        <w:jc w:val="both"/>
        <w:rPr>
          <w:rFonts w:cs="Calibri"/>
          <w:caps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Povos indígenas no Brasil. O indígena e a invenção do cotidiano. Processos de produção cultural. Táticas e estratégias de resistência. Cultura e sociedade indígena como tema para historiadores. Diversidade cultural e sociopolítica das sociedades indígenas brasileiras. Noções de trocas culturais, fricção </w:t>
      </w:r>
      <w:proofErr w:type="spellStart"/>
      <w:r w:rsidRPr="00F71C5D">
        <w:rPr>
          <w:rFonts w:cs="Calibri"/>
          <w:sz w:val="24"/>
          <w:szCs w:val="24"/>
        </w:rPr>
        <w:t>interétnica</w:t>
      </w:r>
      <w:proofErr w:type="spellEnd"/>
      <w:r w:rsidRPr="00F71C5D">
        <w:rPr>
          <w:rFonts w:cs="Calibri"/>
          <w:sz w:val="24"/>
          <w:szCs w:val="24"/>
        </w:rPr>
        <w:t xml:space="preserve"> e </w:t>
      </w:r>
      <w:proofErr w:type="spellStart"/>
      <w:r w:rsidRPr="00F71C5D">
        <w:rPr>
          <w:rFonts w:cs="Calibri"/>
          <w:sz w:val="24"/>
          <w:szCs w:val="24"/>
        </w:rPr>
        <w:t>etnicidade</w:t>
      </w:r>
      <w:proofErr w:type="spellEnd"/>
      <w:r w:rsidRPr="00F71C5D">
        <w:rPr>
          <w:rFonts w:cs="Calibri"/>
          <w:sz w:val="24"/>
          <w:szCs w:val="24"/>
        </w:rPr>
        <w:t xml:space="preserve"> nas sociedades indígenas desde a conquista até a atualidade. Atual panorama da questão indígena no cenário brasileiro e as questões étnico-raciais.</w:t>
      </w: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básica: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ALMEIDA, R. F. de. </w:t>
      </w:r>
      <w:r w:rsidRPr="00F71C5D">
        <w:rPr>
          <w:rFonts w:cs="Calibri"/>
          <w:i/>
          <w:iCs/>
          <w:sz w:val="24"/>
          <w:szCs w:val="24"/>
        </w:rPr>
        <w:t>Do Desenvolvimento comunitário à mobilização Política</w:t>
      </w:r>
      <w:r w:rsidRPr="00F71C5D">
        <w:rPr>
          <w:rFonts w:cs="Calibri"/>
          <w:iCs/>
          <w:sz w:val="24"/>
          <w:szCs w:val="24"/>
        </w:rPr>
        <w:t>:</w:t>
      </w:r>
      <w:r w:rsidRPr="00F71C5D">
        <w:rPr>
          <w:rFonts w:cs="Calibri"/>
          <w:b/>
          <w:iCs/>
          <w:sz w:val="24"/>
          <w:szCs w:val="24"/>
        </w:rPr>
        <w:t xml:space="preserve"> </w:t>
      </w:r>
      <w:r w:rsidRPr="00F71C5D">
        <w:rPr>
          <w:rFonts w:cs="Calibri"/>
          <w:iCs/>
          <w:sz w:val="24"/>
          <w:szCs w:val="24"/>
        </w:rPr>
        <w:t xml:space="preserve">o projeto </w:t>
      </w:r>
      <w:proofErr w:type="spellStart"/>
      <w:r w:rsidRPr="00F71C5D">
        <w:rPr>
          <w:rFonts w:cs="Calibri"/>
          <w:iCs/>
          <w:sz w:val="24"/>
          <w:szCs w:val="24"/>
        </w:rPr>
        <w:t>Kaiowa-Ñandeva</w:t>
      </w:r>
      <w:proofErr w:type="spellEnd"/>
      <w:r w:rsidRPr="00F71C5D">
        <w:rPr>
          <w:rFonts w:cs="Calibri"/>
          <w:iCs/>
          <w:sz w:val="24"/>
          <w:szCs w:val="24"/>
        </w:rPr>
        <w:t xml:space="preserve"> como experiência antropológica</w:t>
      </w:r>
      <w:r w:rsidRPr="00F71C5D">
        <w:rPr>
          <w:rFonts w:cs="Calibri"/>
          <w:i/>
          <w:iCs/>
          <w:sz w:val="24"/>
          <w:szCs w:val="24"/>
        </w:rPr>
        <w:t>.</w:t>
      </w:r>
      <w:r w:rsidRPr="00F71C5D">
        <w:rPr>
          <w:rFonts w:cs="Calibri"/>
          <w:sz w:val="24"/>
          <w:szCs w:val="24"/>
        </w:rPr>
        <w:t xml:space="preserve"> Rio de Janeiro: Contra Capa, 2001.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CARVALHO, J. R. F. de. </w:t>
      </w:r>
      <w:r w:rsidRPr="00F71C5D">
        <w:rPr>
          <w:rFonts w:cs="Calibri"/>
          <w:i/>
          <w:sz w:val="24"/>
          <w:szCs w:val="24"/>
        </w:rPr>
        <w:t>Resistência indígena no Piauí colonial.</w:t>
      </w:r>
      <w:r w:rsidRPr="00F71C5D">
        <w:rPr>
          <w:rFonts w:cs="Calibri"/>
          <w:sz w:val="24"/>
          <w:szCs w:val="24"/>
        </w:rPr>
        <w:t xml:space="preserve"> Imperatriz: Ética, 2005.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CUNHA, M. C. </w:t>
      </w:r>
      <w:proofErr w:type="gramStart"/>
      <w:r w:rsidRPr="00F71C5D">
        <w:rPr>
          <w:rFonts w:cs="Calibri"/>
          <w:sz w:val="24"/>
          <w:szCs w:val="24"/>
        </w:rPr>
        <w:t>da.</w:t>
      </w:r>
      <w:proofErr w:type="gramEnd"/>
      <w:r w:rsidRPr="00F71C5D">
        <w:rPr>
          <w:rFonts w:cs="Calibri"/>
          <w:sz w:val="24"/>
          <w:szCs w:val="24"/>
        </w:rPr>
        <w:t xml:space="preserve"> </w:t>
      </w:r>
      <w:r w:rsidRPr="00F71C5D">
        <w:rPr>
          <w:rFonts w:cs="Calibri"/>
          <w:i/>
          <w:iCs/>
          <w:sz w:val="24"/>
          <w:szCs w:val="24"/>
        </w:rPr>
        <w:t xml:space="preserve">História dos índios no Brasil. </w:t>
      </w:r>
      <w:r w:rsidRPr="00F71C5D">
        <w:rPr>
          <w:rFonts w:cs="Calibri"/>
          <w:sz w:val="24"/>
          <w:szCs w:val="24"/>
        </w:rPr>
        <w:t>São Paulo: Companhia das Letras e Secretaria Municipal de Cultura: FAPESP, 1992.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GALVÃO, E. </w:t>
      </w:r>
      <w:r w:rsidRPr="00F71C5D">
        <w:rPr>
          <w:rFonts w:cs="Calibri"/>
          <w:i/>
          <w:sz w:val="24"/>
          <w:szCs w:val="24"/>
        </w:rPr>
        <w:t>Encontro de sociedades</w:t>
      </w:r>
      <w:r w:rsidRPr="00F71C5D">
        <w:rPr>
          <w:rFonts w:cs="Calibri"/>
          <w:sz w:val="24"/>
          <w:szCs w:val="24"/>
        </w:rPr>
        <w:t>:</w:t>
      </w:r>
      <w:r w:rsidRPr="00F71C5D">
        <w:rPr>
          <w:rFonts w:cs="Calibri"/>
          <w:i/>
          <w:sz w:val="24"/>
          <w:szCs w:val="24"/>
        </w:rPr>
        <w:t xml:space="preserve"> </w:t>
      </w:r>
      <w:r w:rsidRPr="00F71C5D">
        <w:rPr>
          <w:rFonts w:cs="Calibri"/>
          <w:sz w:val="24"/>
          <w:szCs w:val="24"/>
        </w:rPr>
        <w:t>índios e brancos no Brasil. Rio de Janeiro: Paz e Terra, 1979.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MACHADO, P. H. C. </w:t>
      </w:r>
      <w:r w:rsidRPr="00F71C5D">
        <w:rPr>
          <w:rFonts w:cs="Calibri"/>
          <w:i/>
          <w:sz w:val="24"/>
          <w:szCs w:val="24"/>
        </w:rPr>
        <w:t>As trilhas da morte</w:t>
      </w:r>
      <w:r w:rsidRPr="00F71C5D">
        <w:rPr>
          <w:rFonts w:cs="Calibri"/>
          <w:sz w:val="24"/>
          <w:szCs w:val="24"/>
        </w:rPr>
        <w:t>: extermínio e espoliação das nações indígenas na região da bacia hidrográfica paraibano-piauiense. Teresina: Corisco, 2002.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OLIVEIRA, R. C. de. </w:t>
      </w:r>
      <w:r w:rsidRPr="00F71C5D">
        <w:rPr>
          <w:rFonts w:cs="Calibri"/>
          <w:i/>
          <w:sz w:val="24"/>
          <w:szCs w:val="24"/>
        </w:rPr>
        <w:t>Do índio ao bugre.</w:t>
      </w:r>
      <w:r w:rsidRPr="00F71C5D">
        <w:rPr>
          <w:rFonts w:cs="Calibri"/>
          <w:sz w:val="24"/>
          <w:szCs w:val="24"/>
        </w:rPr>
        <w:t xml:space="preserve"> Rio de Janeiro: Francisco Alves, 1976.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lastRenderedPageBreak/>
        <w:t xml:space="preserve">RIBEIRO, </w:t>
      </w:r>
      <w:proofErr w:type="gramStart"/>
      <w:r w:rsidRPr="00F71C5D">
        <w:rPr>
          <w:rFonts w:cs="Calibri"/>
          <w:sz w:val="24"/>
          <w:szCs w:val="24"/>
        </w:rPr>
        <w:t>D.</w:t>
      </w:r>
      <w:proofErr w:type="gramEnd"/>
      <w:r w:rsidRPr="00F71C5D">
        <w:rPr>
          <w:rFonts w:cs="Calibri"/>
          <w:sz w:val="24"/>
          <w:szCs w:val="24"/>
        </w:rPr>
        <w:t xml:space="preserve">; MOREIRA NETO, C. de A. </w:t>
      </w:r>
      <w:r w:rsidRPr="00F71C5D">
        <w:rPr>
          <w:rFonts w:cs="Calibri"/>
          <w:i/>
          <w:iCs/>
          <w:sz w:val="24"/>
          <w:szCs w:val="24"/>
        </w:rPr>
        <w:t>A fundação do Brasil</w:t>
      </w:r>
      <w:r w:rsidRPr="00F71C5D">
        <w:rPr>
          <w:rFonts w:cs="Calibri"/>
          <w:iCs/>
          <w:sz w:val="24"/>
          <w:szCs w:val="24"/>
        </w:rPr>
        <w:t>:</w:t>
      </w:r>
      <w:r w:rsidRPr="00F71C5D">
        <w:rPr>
          <w:rFonts w:cs="Calibri"/>
          <w:i/>
          <w:iCs/>
          <w:sz w:val="24"/>
          <w:szCs w:val="24"/>
        </w:rPr>
        <w:t xml:space="preserve"> </w:t>
      </w:r>
      <w:r w:rsidRPr="00F71C5D">
        <w:rPr>
          <w:rFonts w:cs="Calibri"/>
          <w:iCs/>
          <w:sz w:val="24"/>
          <w:szCs w:val="24"/>
        </w:rPr>
        <w:t>testemunhos, 1500-1700.</w:t>
      </w:r>
      <w:r w:rsidRPr="00F71C5D">
        <w:rPr>
          <w:rFonts w:cs="Calibri"/>
          <w:i/>
          <w:iCs/>
          <w:sz w:val="24"/>
          <w:szCs w:val="24"/>
        </w:rPr>
        <w:t xml:space="preserve"> </w:t>
      </w:r>
      <w:r w:rsidRPr="00F71C5D">
        <w:rPr>
          <w:rFonts w:cs="Calibri"/>
          <w:sz w:val="24"/>
          <w:szCs w:val="24"/>
        </w:rPr>
        <w:t>Petrópolis: Vozes, 1993.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iCs/>
          <w:sz w:val="24"/>
          <w:szCs w:val="24"/>
        </w:rPr>
        <w:t>RIBEIRO</w:t>
      </w:r>
      <w:r w:rsidRPr="00F71C5D">
        <w:rPr>
          <w:rFonts w:cs="Calibri"/>
          <w:sz w:val="24"/>
          <w:szCs w:val="24"/>
        </w:rPr>
        <w:t xml:space="preserve">, </w:t>
      </w:r>
      <w:r w:rsidRPr="00F71C5D">
        <w:rPr>
          <w:rFonts w:cs="Calibri"/>
          <w:iCs/>
          <w:sz w:val="24"/>
          <w:szCs w:val="24"/>
        </w:rPr>
        <w:t>D.</w:t>
      </w:r>
      <w:r w:rsidRPr="00F71C5D">
        <w:rPr>
          <w:rFonts w:cs="Calibri"/>
          <w:sz w:val="24"/>
          <w:szCs w:val="24"/>
        </w:rPr>
        <w:t xml:space="preserve"> </w:t>
      </w:r>
      <w:r w:rsidRPr="00F71C5D">
        <w:rPr>
          <w:rFonts w:cs="Calibri"/>
          <w:i/>
          <w:iCs/>
          <w:sz w:val="24"/>
          <w:szCs w:val="24"/>
        </w:rPr>
        <w:t xml:space="preserve">Os índios e a civilização. </w:t>
      </w:r>
      <w:r w:rsidRPr="00F71C5D">
        <w:rPr>
          <w:rFonts w:cs="Calibri"/>
          <w:iCs/>
          <w:sz w:val="24"/>
          <w:szCs w:val="24"/>
        </w:rPr>
        <w:t xml:space="preserve">A integração das populações indígenas no Brasil moderno. </w:t>
      </w:r>
      <w:r w:rsidRPr="00F71C5D">
        <w:rPr>
          <w:rFonts w:cs="Calibri"/>
          <w:sz w:val="24"/>
          <w:szCs w:val="24"/>
        </w:rPr>
        <w:t>Rio de Janeiro: Civilização Brasileira, 1970.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>_________. São Paulo: Companhia das Letras, 1996.</w:t>
      </w:r>
      <w:r w:rsidRPr="00F71C5D">
        <w:rPr>
          <w:rFonts w:cs="Calibri"/>
          <w:sz w:val="24"/>
          <w:szCs w:val="24"/>
        </w:rPr>
        <w:br/>
        <w:t xml:space="preserve">SCHADEN, E. </w:t>
      </w:r>
      <w:r w:rsidRPr="00F71C5D">
        <w:rPr>
          <w:rFonts w:cs="Calibri"/>
          <w:i/>
          <w:sz w:val="24"/>
          <w:szCs w:val="24"/>
        </w:rPr>
        <w:t>Aculturação indígena.</w:t>
      </w:r>
      <w:r w:rsidRPr="00F71C5D">
        <w:rPr>
          <w:rFonts w:cs="Calibri"/>
          <w:sz w:val="24"/>
          <w:szCs w:val="24"/>
        </w:rPr>
        <w:t xml:space="preserve"> São Paulo: Livraria Pioneira Editora, 1969.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SILVA, A. L. da; GRUPIONI, L. D. B. (Org.). </w:t>
      </w:r>
      <w:r w:rsidRPr="00F71C5D">
        <w:rPr>
          <w:rFonts w:cs="Calibri"/>
          <w:i/>
          <w:iCs/>
          <w:sz w:val="24"/>
          <w:szCs w:val="24"/>
        </w:rPr>
        <w:t>A temática indígena na escola</w:t>
      </w:r>
      <w:r w:rsidRPr="00F71C5D">
        <w:rPr>
          <w:rFonts w:cs="Calibri"/>
          <w:iCs/>
          <w:sz w:val="24"/>
          <w:szCs w:val="24"/>
        </w:rPr>
        <w:t>:</w:t>
      </w:r>
      <w:r w:rsidRPr="00F71C5D">
        <w:rPr>
          <w:rFonts w:cs="Calibri"/>
          <w:i/>
          <w:iCs/>
          <w:sz w:val="24"/>
          <w:szCs w:val="24"/>
        </w:rPr>
        <w:t xml:space="preserve"> </w:t>
      </w:r>
      <w:r w:rsidRPr="00F71C5D">
        <w:rPr>
          <w:rFonts w:cs="Calibri"/>
          <w:sz w:val="24"/>
          <w:szCs w:val="24"/>
        </w:rPr>
        <w:t>novos subsídios para professores de 10 e 20 graus. MEC/ MARI/ UNESCO, 1995.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complementar: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BORGES, J. F. </w:t>
      </w:r>
      <w:r w:rsidRPr="00F71C5D">
        <w:rPr>
          <w:rFonts w:cs="Calibri"/>
          <w:i/>
          <w:sz w:val="24"/>
          <w:szCs w:val="24"/>
        </w:rPr>
        <w:t>A história negada</w:t>
      </w:r>
      <w:r w:rsidRPr="00F71C5D">
        <w:rPr>
          <w:rFonts w:cs="Calibri"/>
          <w:sz w:val="24"/>
          <w:szCs w:val="24"/>
        </w:rPr>
        <w:t>: em busca de novos caminhos. Teresina, PI: FUNDAPI, 2004.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GOMES, M. P. </w:t>
      </w:r>
      <w:r w:rsidRPr="00F71C5D">
        <w:rPr>
          <w:rFonts w:cs="Calibri"/>
          <w:i/>
          <w:iCs/>
          <w:sz w:val="24"/>
          <w:szCs w:val="24"/>
        </w:rPr>
        <w:t xml:space="preserve">Os índios do Brasil. </w:t>
      </w:r>
      <w:r w:rsidRPr="00F71C5D">
        <w:rPr>
          <w:rFonts w:cs="Calibri"/>
          <w:sz w:val="24"/>
          <w:szCs w:val="24"/>
        </w:rPr>
        <w:t xml:space="preserve">2. </w:t>
      </w:r>
      <w:proofErr w:type="gramStart"/>
      <w:r w:rsidRPr="00F71C5D">
        <w:rPr>
          <w:rFonts w:cs="Calibri"/>
          <w:sz w:val="24"/>
          <w:szCs w:val="24"/>
        </w:rPr>
        <w:t>ed.</w:t>
      </w:r>
      <w:proofErr w:type="gramEnd"/>
      <w:r w:rsidRPr="00F71C5D">
        <w:rPr>
          <w:rFonts w:cs="Calibri"/>
          <w:sz w:val="24"/>
          <w:szCs w:val="24"/>
        </w:rPr>
        <w:t xml:space="preserve"> Petrópolis: Vozes, 1991.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GRUPIONI, L. D. B. (Org.). </w:t>
      </w:r>
      <w:r w:rsidRPr="00F71C5D">
        <w:rPr>
          <w:rFonts w:cs="Calibri"/>
          <w:i/>
          <w:iCs/>
          <w:sz w:val="24"/>
          <w:szCs w:val="24"/>
        </w:rPr>
        <w:t xml:space="preserve">Índios no Brasil. </w:t>
      </w:r>
      <w:r w:rsidRPr="00F71C5D">
        <w:rPr>
          <w:rFonts w:cs="Calibri"/>
          <w:sz w:val="24"/>
          <w:szCs w:val="24"/>
        </w:rPr>
        <w:t>Brasília: Mari, 1994.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MELATTI, J. C. De Nóbrega à Rondon: quatro séculos de política indigenista. </w:t>
      </w:r>
      <w:r w:rsidRPr="00F71C5D">
        <w:rPr>
          <w:rFonts w:cs="Calibri"/>
          <w:i/>
          <w:sz w:val="24"/>
          <w:szCs w:val="24"/>
        </w:rPr>
        <w:t xml:space="preserve">Atualidade indígena, </w:t>
      </w:r>
      <w:r w:rsidRPr="00F71C5D">
        <w:rPr>
          <w:rFonts w:cs="Calibri"/>
          <w:sz w:val="24"/>
          <w:szCs w:val="24"/>
        </w:rPr>
        <w:t xml:space="preserve">Brasília, ano </w:t>
      </w:r>
      <w:proofErr w:type="gramStart"/>
      <w:r w:rsidRPr="00F71C5D">
        <w:rPr>
          <w:rFonts w:cs="Calibri"/>
          <w:sz w:val="24"/>
          <w:szCs w:val="24"/>
        </w:rPr>
        <w:t>1</w:t>
      </w:r>
      <w:proofErr w:type="gramEnd"/>
      <w:r w:rsidRPr="00F71C5D">
        <w:rPr>
          <w:rFonts w:cs="Calibri"/>
          <w:sz w:val="24"/>
          <w:szCs w:val="24"/>
        </w:rPr>
        <w:t>, n. 3, p. 39-45, 1977.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OLIVEIRA, R. </w:t>
      </w:r>
      <w:r w:rsidRPr="00F71C5D">
        <w:rPr>
          <w:rFonts w:cs="Calibri"/>
          <w:i/>
          <w:sz w:val="24"/>
          <w:szCs w:val="24"/>
        </w:rPr>
        <w:t>O índio e o mundo dos brancos.</w:t>
      </w:r>
      <w:r w:rsidRPr="00F71C5D">
        <w:rPr>
          <w:rFonts w:cs="Calibri"/>
          <w:sz w:val="24"/>
          <w:szCs w:val="24"/>
        </w:rPr>
        <w:t xml:space="preserve"> São Paulo: Difusão Europeia do Livro, 1964.</w:t>
      </w:r>
    </w:p>
    <w:p w:rsidR="003B15E6" w:rsidRPr="00F71C5D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3B15E6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3B15E6" w:rsidRPr="00F71C5D" w:rsidRDefault="003B15E6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3B15E6" w:rsidRPr="00F71C5D" w:rsidRDefault="003B15E6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3B15E6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3B15E6" w:rsidRPr="00F71C5D" w:rsidRDefault="003B15E6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HISTÓRIA</w:t>
            </w:r>
          </w:p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3B15E6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3B15E6" w:rsidRPr="00F71C5D" w:rsidRDefault="003B15E6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Style w:val="nfase"/>
                <w:rFonts w:cs="Calibri"/>
                <w:b/>
                <w:i w:val="0"/>
                <w:sz w:val="20"/>
                <w:szCs w:val="20"/>
              </w:rPr>
              <w:t>HISTÓRIA DAS IDEIAS POLÍTICAS E SOCIAIS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3B15E6" w:rsidRPr="00F71C5D" w:rsidRDefault="003B15E6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45h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3B15E6" w:rsidRPr="00F71C5D" w:rsidRDefault="003B15E6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>CRÉDITOS: 3.0.0</w:t>
            </w:r>
          </w:p>
        </w:tc>
      </w:tr>
    </w:tbl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Ementa</w:t>
      </w:r>
    </w:p>
    <w:p w:rsidR="003B15E6" w:rsidRPr="00F71C5D" w:rsidRDefault="003B15E6" w:rsidP="003B15E6">
      <w:pPr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>A análise da produção historiográfica. A gênese e as bases do pensamento político. As ideias que marcaram a evolução da sociedade e da economia. A discussão de temas contemporâneos que fazem parte do debate nacional e internacional. O ensino da história das Ideias políticas e sociais na escola básica.</w:t>
      </w: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básica: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AMARAL, D. F. do. </w:t>
      </w:r>
      <w:r w:rsidRPr="00F71C5D">
        <w:rPr>
          <w:rFonts w:cs="Calibri"/>
          <w:i/>
          <w:sz w:val="24"/>
          <w:szCs w:val="24"/>
        </w:rPr>
        <w:t xml:space="preserve">História das </w:t>
      </w:r>
      <w:proofErr w:type="spellStart"/>
      <w:r w:rsidRPr="00F71C5D">
        <w:rPr>
          <w:rFonts w:cs="Calibri"/>
          <w:i/>
          <w:sz w:val="24"/>
          <w:szCs w:val="24"/>
        </w:rPr>
        <w:t>idéias</w:t>
      </w:r>
      <w:proofErr w:type="spellEnd"/>
      <w:r w:rsidRPr="00F71C5D">
        <w:rPr>
          <w:rFonts w:cs="Calibri"/>
          <w:i/>
          <w:sz w:val="24"/>
          <w:szCs w:val="24"/>
        </w:rPr>
        <w:t xml:space="preserve"> políticas</w:t>
      </w:r>
      <w:r w:rsidRPr="00F71C5D">
        <w:rPr>
          <w:rFonts w:cs="Calibri"/>
          <w:sz w:val="24"/>
          <w:szCs w:val="24"/>
        </w:rPr>
        <w:t>. Coimbra: Almedina, 1998.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CHATELET, F. (Org.). </w:t>
      </w:r>
      <w:r w:rsidRPr="00F71C5D">
        <w:rPr>
          <w:rFonts w:cs="Calibri"/>
          <w:i/>
          <w:sz w:val="24"/>
          <w:szCs w:val="24"/>
        </w:rPr>
        <w:t xml:space="preserve">História das </w:t>
      </w:r>
      <w:proofErr w:type="spellStart"/>
      <w:r w:rsidRPr="00F71C5D">
        <w:rPr>
          <w:rFonts w:cs="Calibri"/>
          <w:i/>
          <w:sz w:val="24"/>
          <w:szCs w:val="24"/>
        </w:rPr>
        <w:t>idéias</w:t>
      </w:r>
      <w:proofErr w:type="spellEnd"/>
      <w:r w:rsidRPr="00F71C5D">
        <w:rPr>
          <w:rFonts w:cs="Calibri"/>
          <w:i/>
          <w:sz w:val="24"/>
          <w:szCs w:val="24"/>
        </w:rPr>
        <w:t xml:space="preserve"> políticas</w:t>
      </w:r>
      <w:r w:rsidRPr="00F71C5D">
        <w:rPr>
          <w:rFonts w:cs="Calibri"/>
          <w:sz w:val="24"/>
          <w:szCs w:val="24"/>
        </w:rPr>
        <w:t>. Rio de Janeiro: Jorge Zahar Editora, 1995.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  <w:lang w:val="es-ES"/>
        </w:rPr>
      </w:pPr>
      <w:r w:rsidRPr="00F71C5D">
        <w:rPr>
          <w:rFonts w:cs="Calibri"/>
          <w:sz w:val="24"/>
          <w:szCs w:val="24"/>
        </w:rPr>
        <w:t xml:space="preserve">FIORAVANTI, </w:t>
      </w:r>
      <w:r w:rsidRPr="00F71C5D">
        <w:rPr>
          <w:rFonts w:cs="Calibri"/>
          <w:sz w:val="24"/>
          <w:szCs w:val="24"/>
          <w:lang w:val="es-ES"/>
        </w:rPr>
        <w:t>M</w:t>
      </w:r>
      <w:r w:rsidRPr="00F71C5D">
        <w:rPr>
          <w:rFonts w:cs="Calibri"/>
          <w:sz w:val="24"/>
          <w:szCs w:val="24"/>
        </w:rPr>
        <w:t>.</w:t>
      </w:r>
      <w:r w:rsidRPr="00F71C5D">
        <w:rPr>
          <w:rFonts w:cs="Calibri"/>
          <w:sz w:val="24"/>
          <w:szCs w:val="24"/>
          <w:lang w:val="es-ES"/>
        </w:rPr>
        <w:t xml:space="preserve"> </w:t>
      </w:r>
      <w:proofErr w:type="spellStart"/>
      <w:r w:rsidRPr="00F71C5D">
        <w:rPr>
          <w:rFonts w:cs="Calibri"/>
          <w:i/>
          <w:sz w:val="24"/>
          <w:szCs w:val="24"/>
          <w:lang w:val="es-ES"/>
        </w:rPr>
        <w:t>Constitucion</w:t>
      </w:r>
      <w:proofErr w:type="spellEnd"/>
      <w:r w:rsidRPr="00F71C5D">
        <w:rPr>
          <w:rFonts w:cs="Calibri"/>
          <w:i/>
          <w:sz w:val="24"/>
          <w:szCs w:val="24"/>
          <w:lang w:val="es-ES"/>
        </w:rPr>
        <w:t xml:space="preserve">, de </w:t>
      </w:r>
      <w:proofErr w:type="gramStart"/>
      <w:r w:rsidRPr="00F71C5D">
        <w:rPr>
          <w:rFonts w:cs="Calibri"/>
          <w:i/>
          <w:sz w:val="24"/>
          <w:szCs w:val="24"/>
          <w:lang w:val="es-ES"/>
        </w:rPr>
        <w:t>la</w:t>
      </w:r>
      <w:proofErr w:type="gramEnd"/>
      <w:r w:rsidRPr="00F71C5D">
        <w:rPr>
          <w:rFonts w:cs="Calibri"/>
          <w:i/>
          <w:sz w:val="24"/>
          <w:szCs w:val="24"/>
          <w:lang w:val="es-ES"/>
        </w:rPr>
        <w:t xml:space="preserve"> Antigüedad a nuestros días.</w:t>
      </w:r>
      <w:r w:rsidRPr="00F71C5D">
        <w:rPr>
          <w:rFonts w:cs="Calibri"/>
          <w:sz w:val="24"/>
          <w:szCs w:val="24"/>
          <w:lang w:val="es-ES"/>
        </w:rPr>
        <w:t xml:space="preserve"> Madrid: Editorial </w:t>
      </w:r>
      <w:proofErr w:type="spellStart"/>
      <w:r w:rsidRPr="00F71C5D">
        <w:rPr>
          <w:rFonts w:cs="Calibri"/>
          <w:sz w:val="24"/>
          <w:szCs w:val="24"/>
          <w:lang w:val="es-ES"/>
        </w:rPr>
        <w:t>Trotta</w:t>
      </w:r>
      <w:proofErr w:type="spellEnd"/>
      <w:r w:rsidRPr="00F71C5D">
        <w:rPr>
          <w:rFonts w:cs="Calibri"/>
          <w:sz w:val="24"/>
          <w:szCs w:val="24"/>
          <w:lang w:val="es-ES"/>
        </w:rPr>
        <w:t>, 2001.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HOBBES, T. </w:t>
      </w:r>
      <w:r w:rsidRPr="00F71C5D">
        <w:rPr>
          <w:rFonts w:cs="Calibri"/>
          <w:i/>
          <w:sz w:val="24"/>
          <w:szCs w:val="24"/>
        </w:rPr>
        <w:t xml:space="preserve">O Leviatã. </w:t>
      </w:r>
      <w:r w:rsidRPr="00F71C5D">
        <w:rPr>
          <w:rFonts w:cs="Calibri"/>
          <w:sz w:val="24"/>
          <w:szCs w:val="24"/>
        </w:rPr>
        <w:t>São Paulo: Abril, 1985. (Coleção Os Pensadores).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lastRenderedPageBreak/>
        <w:t xml:space="preserve">LOCKE, J. </w:t>
      </w:r>
      <w:r w:rsidRPr="00F71C5D">
        <w:rPr>
          <w:rFonts w:cs="Calibri"/>
          <w:i/>
          <w:sz w:val="24"/>
          <w:szCs w:val="24"/>
        </w:rPr>
        <w:t>Segundo tratado do governo civil.</w:t>
      </w:r>
      <w:r w:rsidRPr="00F71C5D">
        <w:rPr>
          <w:rFonts w:cs="Calibri"/>
          <w:sz w:val="24"/>
          <w:szCs w:val="24"/>
        </w:rPr>
        <w:t xml:space="preserve"> São Paulo: Abril, 1984. (Coleção Os Pensadores).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MAQUIAVEL, N. </w:t>
      </w:r>
      <w:r w:rsidRPr="00F71C5D">
        <w:rPr>
          <w:rFonts w:cs="Calibri"/>
          <w:i/>
          <w:sz w:val="24"/>
          <w:szCs w:val="24"/>
        </w:rPr>
        <w:t>O príncipe</w:t>
      </w:r>
      <w:r w:rsidRPr="00F71C5D">
        <w:rPr>
          <w:rFonts w:cs="Calibri"/>
          <w:sz w:val="24"/>
          <w:szCs w:val="24"/>
        </w:rPr>
        <w:t xml:space="preserve">. São Paulo: </w:t>
      </w:r>
      <w:proofErr w:type="spellStart"/>
      <w:r w:rsidRPr="00F71C5D">
        <w:rPr>
          <w:rFonts w:cs="Calibri"/>
          <w:sz w:val="24"/>
          <w:szCs w:val="24"/>
        </w:rPr>
        <w:t>Cultrix</w:t>
      </w:r>
      <w:proofErr w:type="spellEnd"/>
      <w:r w:rsidRPr="00F71C5D">
        <w:rPr>
          <w:rFonts w:cs="Calibri"/>
          <w:sz w:val="24"/>
          <w:szCs w:val="24"/>
        </w:rPr>
        <w:t>, 2000.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MARX, K. </w:t>
      </w:r>
      <w:r w:rsidRPr="00F71C5D">
        <w:rPr>
          <w:rFonts w:cs="Calibri"/>
          <w:i/>
          <w:sz w:val="24"/>
          <w:szCs w:val="24"/>
        </w:rPr>
        <w:t>O manifesto do partido comunista.</w:t>
      </w:r>
      <w:r w:rsidRPr="00F71C5D">
        <w:rPr>
          <w:rFonts w:cs="Calibri"/>
          <w:b/>
          <w:sz w:val="24"/>
          <w:szCs w:val="24"/>
        </w:rPr>
        <w:t xml:space="preserve"> </w:t>
      </w:r>
      <w:r w:rsidRPr="00F71C5D">
        <w:rPr>
          <w:rFonts w:cs="Calibri"/>
          <w:sz w:val="24"/>
          <w:szCs w:val="24"/>
        </w:rPr>
        <w:t>Petrópolis: Vozes, 1988.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MONCADA, C. de. </w:t>
      </w:r>
      <w:r w:rsidRPr="00F71C5D">
        <w:rPr>
          <w:rFonts w:cs="Calibri"/>
          <w:i/>
          <w:sz w:val="24"/>
          <w:szCs w:val="24"/>
        </w:rPr>
        <w:t>Filosofia do direito e do Estado</w:t>
      </w:r>
      <w:r w:rsidRPr="00F71C5D">
        <w:rPr>
          <w:rFonts w:cs="Calibri"/>
          <w:b/>
          <w:sz w:val="24"/>
          <w:szCs w:val="24"/>
        </w:rPr>
        <w:t>.</w:t>
      </w:r>
      <w:r w:rsidRPr="00F71C5D">
        <w:rPr>
          <w:rFonts w:cs="Calibri"/>
          <w:sz w:val="24"/>
          <w:szCs w:val="24"/>
        </w:rPr>
        <w:t xml:space="preserve"> Coimbra: Coimbra Editora, 1995.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PLATÃO. </w:t>
      </w:r>
      <w:r w:rsidRPr="00F71C5D">
        <w:rPr>
          <w:rFonts w:cs="Calibri"/>
          <w:i/>
          <w:sz w:val="24"/>
          <w:szCs w:val="24"/>
        </w:rPr>
        <w:t>A política</w:t>
      </w:r>
      <w:r w:rsidRPr="00F71C5D">
        <w:rPr>
          <w:rFonts w:cs="Calibri"/>
          <w:sz w:val="24"/>
          <w:szCs w:val="24"/>
        </w:rPr>
        <w:t xml:space="preserve">. Coleção Os Pensadores. São Paulo: Abril, 1990. 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complementar: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ALTHUSSER, L. </w:t>
      </w:r>
      <w:r w:rsidRPr="00F71C5D">
        <w:rPr>
          <w:rFonts w:cs="Calibri"/>
          <w:i/>
          <w:sz w:val="24"/>
          <w:szCs w:val="24"/>
        </w:rPr>
        <w:t>Os aparelhos ideológicos do Estado.</w:t>
      </w:r>
      <w:r w:rsidRPr="00F71C5D">
        <w:rPr>
          <w:rFonts w:cs="Calibri"/>
          <w:sz w:val="24"/>
          <w:szCs w:val="24"/>
        </w:rPr>
        <w:t xml:space="preserve"> Rio de Janeiro: Graal, 1985.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BOBBIO, N. </w:t>
      </w:r>
      <w:r w:rsidRPr="00F71C5D">
        <w:rPr>
          <w:rFonts w:cs="Calibri"/>
          <w:i/>
          <w:sz w:val="24"/>
          <w:szCs w:val="24"/>
        </w:rPr>
        <w:t>Liberalismo e democracia.</w:t>
      </w:r>
      <w:r w:rsidRPr="00F71C5D">
        <w:rPr>
          <w:rFonts w:cs="Calibri"/>
          <w:sz w:val="24"/>
          <w:szCs w:val="24"/>
        </w:rPr>
        <w:t xml:space="preserve"> São Paulo: Brasiliense, 1990.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HAYEK, F. V. </w:t>
      </w:r>
      <w:r w:rsidRPr="00F71C5D">
        <w:rPr>
          <w:rFonts w:cs="Calibri"/>
          <w:i/>
          <w:sz w:val="24"/>
          <w:szCs w:val="24"/>
        </w:rPr>
        <w:t>O caminho da servidão.</w:t>
      </w:r>
      <w:r w:rsidRPr="00F71C5D">
        <w:rPr>
          <w:rFonts w:cs="Calibri"/>
          <w:sz w:val="24"/>
          <w:szCs w:val="24"/>
        </w:rPr>
        <w:t xml:space="preserve"> Rio de Janeiro: Instituto Liberal, 1994.</w:t>
      </w:r>
    </w:p>
    <w:p w:rsidR="003B15E6" w:rsidRPr="00F71C5D" w:rsidRDefault="003B15E6" w:rsidP="003B15E6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F71C5D">
        <w:rPr>
          <w:rFonts w:ascii="Calibri" w:hAnsi="Calibri"/>
        </w:rPr>
        <w:t>MARX, K</w:t>
      </w:r>
      <w:proofErr w:type="gramStart"/>
      <w:r w:rsidRPr="00F71C5D">
        <w:rPr>
          <w:rFonts w:ascii="Calibri" w:hAnsi="Calibri"/>
        </w:rPr>
        <w:t>.;</w:t>
      </w:r>
      <w:proofErr w:type="gramEnd"/>
      <w:r w:rsidRPr="00F71C5D">
        <w:rPr>
          <w:rFonts w:ascii="Calibri" w:hAnsi="Calibri"/>
        </w:rPr>
        <w:t xml:space="preserve"> ENGELS, F. </w:t>
      </w:r>
      <w:r w:rsidRPr="00F71C5D">
        <w:rPr>
          <w:rFonts w:ascii="Calibri" w:hAnsi="Calibri"/>
          <w:i/>
        </w:rPr>
        <w:t>Obras escolhidas.</w:t>
      </w:r>
      <w:r w:rsidRPr="00F71C5D">
        <w:rPr>
          <w:rFonts w:ascii="Calibri" w:hAnsi="Calibri"/>
        </w:rPr>
        <w:t xml:space="preserve"> 2. </w:t>
      </w:r>
      <w:proofErr w:type="gramStart"/>
      <w:r w:rsidRPr="00F71C5D">
        <w:rPr>
          <w:rFonts w:ascii="Calibri" w:hAnsi="Calibri"/>
        </w:rPr>
        <w:t>ed.</w:t>
      </w:r>
      <w:proofErr w:type="gramEnd"/>
      <w:r w:rsidRPr="00F71C5D">
        <w:rPr>
          <w:rFonts w:ascii="Calibri" w:hAnsi="Calibri"/>
        </w:rPr>
        <w:t xml:space="preserve"> São Paulo Alfa-Ômega,1985.</w:t>
      </w:r>
    </w:p>
    <w:p w:rsidR="003B15E6" w:rsidRPr="00F71C5D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3B15E6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3B15E6" w:rsidRPr="00F71C5D" w:rsidRDefault="003B15E6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3B15E6" w:rsidRPr="00F71C5D" w:rsidRDefault="003B15E6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3B15E6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3B15E6" w:rsidRPr="00F71C5D" w:rsidRDefault="003B15E6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HISTÓRIA</w:t>
            </w:r>
          </w:p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3B15E6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3B15E6" w:rsidRPr="00F71C5D" w:rsidRDefault="003B15E6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Style w:val="nfase"/>
                <w:rFonts w:cs="Calibri"/>
                <w:b/>
                <w:i w:val="0"/>
                <w:sz w:val="20"/>
                <w:szCs w:val="20"/>
              </w:rPr>
              <w:t>AVALIAÇÃO DA APRENDIZAGEM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3B15E6" w:rsidRPr="00F71C5D" w:rsidRDefault="003B15E6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3B15E6" w:rsidRPr="00F71C5D" w:rsidRDefault="003B15E6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>CRÉDITOS: 3.1.0</w:t>
            </w:r>
          </w:p>
        </w:tc>
      </w:tr>
    </w:tbl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Ementa</w:t>
      </w:r>
    </w:p>
    <w:p w:rsidR="003B15E6" w:rsidRPr="00F71C5D" w:rsidRDefault="003B15E6" w:rsidP="003B15E6">
      <w:pPr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>Avaliação em função da totalidade do processo educativo e comprometido com a renovação desse processo. A relação entre o processo de ensino e aprendizagem e o processo de avaliação.</w:t>
      </w: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básica: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HOFFMANN, J. </w:t>
      </w:r>
      <w:r w:rsidRPr="00F71C5D">
        <w:rPr>
          <w:rFonts w:cs="Calibri"/>
          <w:i/>
          <w:sz w:val="24"/>
          <w:szCs w:val="24"/>
        </w:rPr>
        <w:t>Avaliação</w:t>
      </w:r>
      <w:r w:rsidRPr="00F71C5D">
        <w:rPr>
          <w:rFonts w:cs="Calibri"/>
          <w:sz w:val="24"/>
          <w:szCs w:val="24"/>
        </w:rPr>
        <w:t>: Mito e desafio – uma perspectiva construtivista. Porto Alegre: Mediação, 1996.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lastRenderedPageBreak/>
        <w:t xml:space="preserve">LUCKESI, C. C. </w:t>
      </w:r>
      <w:r w:rsidRPr="00F71C5D">
        <w:rPr>
          <w:rFonts w:cs="Calibri"/>
          <w:i/>
          <w:sz w:val="24"/>
          <w:szCs w:val="24"/>
        </w:rPr>
        <w:t>Avaliação da aprendizagem escolar</w:t>
      </w:r>
      <w:r w:rsidRPr="00F71C5D">
        <w:rPr>
          <w:rFonts w:cs="Calibri"/>
          <w:sz w:val="24"/>
          <w:szCs w:val="24"/>
        </w:rPr>
        <w:t>: estudos e proposições. São Paulo: Cortez, 1998.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LIMA, A. de O. </w:t>
      </w:r>
      <w:r w:rsidRPr="00F71C5D">
        <w:rPr>
          <w:rFonts w:cs="Calibri"/>
          <w:i/>
          <w:sz w:val="24"/>
          <w:szCs w:val="24"/>
        </w:rPr>
        <w:t>Avaliação escolar</w:t>
      </w:r>
      <w:r w:rsidRPr="00F71C5D">
        <w:rPr>
          <w:rFonts w:cs="Calibri"/>
          <w:sz w:val="24"/>
          <w:szCs w:val="24"/>
        </w:rPr>
        <w:t xml:space="preserve">: julgamento e construção. 7. </w:t>
      </w:r>
      <w:proofErr w:type="gramStart"/>
      <w:r w:rsidRPr="00F71C5D">
        <w:rPr>
          <w:rFonts w:cs="Calibri"/>
          <w:sz w:val="24"/>
          <w:szCs w:val="24"/>
        </w:rPr>
        <w:t>ed.</w:t>
      </w:r>
      <w:proofErr w:type="gramEnd"/>
      <w:r w:rsidRPr="00F71C5D">
        <w:rPr>
          <w:rFonts w:cs="Calibri"/>
          <w:sz w:val="24"/>
          <w:szCs w:val="24"/>
        </w:rPr>
        <w:t xml:space="preserve"> Petrópolis: Vozes, 1994. 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PERRENOUD, P. </w:t>
      </w:r>
      <w:r w:rsidRPr="00F71C5D">
        <w:rPr>
          <w:rFonts w:cs="Calibri"/>
          <w:i/>
          <w:sz w:val="24"/>
          <w:szCs w:val="24"/>
        </w:rPr>
        <w:t>Avaliação</w:t>
      </w:r>
      <w:r w:rsidRPr="00F71C5D">
        <w:rPr>
          <w:rFonts w:cs="Calibri"/>
          <w:sz w:val="24"/>
          <w:szCs w:val="24"/>
        </w:rPr>
        <w:t xml:space="preserve">: da excelência à regulação das aprendizagens, entre duas lógicas. Porto Alegre: Artes Médicas Sul, 1999. 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</w:p>
    <w:p w:rsidR="003B15E6" w:rsidRPr="00F71C5D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complementar:</w:t>
      </w:r>
    </w:p>
    <w:p w:rsidR="003B15E6" w:rsidRPr="00F71C5D" w:rsidRDefault="003B15E6" w:rsidP="003B15E6">
      <w:pPr>
        <w:spacing w:after="0"/>
        <w:jc w:val="both"/>
        <w:rPr>
          <w:rFonts w:cs="Calibri"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LUDKE, M.; MEDIANO, Z. (Coord.). </w:t>
      </w:r>
      <w:r w:rsidRPr="00F71C5D">
        <w:rPr>
          <w:rFonts w:cs="Calibri"/>
          <w:i/>
          <w:sz w:val="24"/>
          <w:szCs w:val="24"/>
        </w:rPr>
        <w:t>Avaliação na escola de 1º grau</w:t>
      </w:r>
      <w:r w:rsidRPr="00F71C5D">
        <w:rPr>
          <w:rFonts w:cs="Calibri"/>
          <w:sz w:val="24"/>
          <w:szCs w:val="24"/>
        </w:rPr>
        <w:t xml:space="preserve">: uma análise sociológica. 4. </w:t>
      </w:r>
      <w:proofErr w:type="gramStart"/>
      <w:r w:rsidRPr="00F71C5D">
        <w:rPr>
          <w:rFonts w:cs="Calibri"/>
          <w:sz w:val="24"/>
          <w:szCs w:val="24"/>
        </w:rPr>
        <w:t>ed.</w:t>
      </w:r>
      <w:proofErr w:type="gramEnd"/>
      <w:r w:rsidRPr="00F71C5D">
        <w:rPr>
          <w:rFonts w:cs="Calibri"/>
          <w:sz w:val="24"/>
          <w:szCs w:val="24"/>
        </w:rPr>
        <w:t xml:space="preserve"> Campinas, SP: Papirus, 1997. </w:t>
      </w:r>
    </w:p>
    <w:p w:rsidR="003B15E6" w:rsidRPr="00F71C5D" w:rsidRDefault="003B15E6" w:rsidP="003B15E6">
      <w:pPr>
        <w:snapToGrid w:val="0"/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sz w:val="24"/>
          <w:szCs w:val="24"/>
        </w:rPr>
        <w:t xml:space="preserve">VASCONCELOS, C. dos S. </w:t>
      </w:r>
      <w:r w:rsidRPr="00F71C5D">
        <w:rPr>
          <w:rFonts w:cs="Calibri"/>
          <w:i/>
          <w:sz w:val="24"/>
          <w:szCs w:val="24"/>
        </w:rPr>
        <w:t>Superação da lógica classificatória e excludente da avaliação</w:t>
      </w:r>
      <w:r w:rsidRPr="00F71C5D">
        <w:rPr>
          <w:rFonts w:cs="Calibri"/>
          <w:sz w:val="24"/>
          <w:szCs w:val="24"/>
        </w:rPr>
        <w:t xml:space="preserve">: do “é proibido renovar” ao é preciso garantir a aprendizagem. São Paulo: </w:t>
      </w:r>
      <w:proofErr w:type="spellStart"/>
      <w:r w:rsidRPr="00F71C5D">
        <w:rPr>
          <w:rFonts w:cs="Calibri"/>
          <w:sz w:val="24"/>
          <w:szCs w:val="24"/>
        </w:rPr>
        <w:t>Liberdad</w:t>
      </w:r>
      <w:proofErr w:type="spellEnd"/>
      <w:r w:rsidRPr="00F71C5D">
        <w:rPr>
          <w:rFonts w:cs="Calibri"/>
          <w:sz w:val="24"/>
          <w:szCs w:val="24"/>
        </w:rPr>
        <w:t>, 1998.</w:t>
      </w:r>
    </w:p>
    <w:p w:rsidR="003B15E6" w:rsidRPr="00F71C5D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spacing w:after="0"/>
        <w:jc w:val="both"/>
        <w:rPr>
          <w:rFonts w:cs="Calibri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3B15E6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3B15E6" w:rsidRPr="00F71C5D" w:rsidRDefault="003B15E6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3B15E6" w:rsidRPr="00F71C5D" w:rsidRDefault="003B15E6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3B15E6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3B15E6" w:rsidRPr="00F71C5D" w:rsidRDefault="003B15E6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HISTÓRIA</w:t>
            </w:r>
          </w:p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3B15E6" w:rsidRPr="00F71C5D" w:rsidRDefault="003B15E6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3B15E6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3B15E6" w:rsidRPr="00F71C5D" w:rsidRDefault="003B15E6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Style w:val="nfase"/>
                <w:rFonts w:cs="Calibri"/>
                <w:b/>
                <w:i w:val="0"/>
                <w:sz w:val="20"/>
                <w:szCs w:val="20"/>
              </w:rPr>
              <w:t>METODOLOGIA PARA O ENSINO DE HISTÓRIA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3B15E6" w:rsidRPr="00F71C5D" w:rsidRDefault="003B15E6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3B15E6" w:rsidRPr="00F71C5D" w:rsidRDefault="003B15E6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C107B5">
              <w:rPr>
                <w:sz w:val="20"/>
                <w:szCs w:val="20"/>
              </w:rPr>
              <w:t>2.2.0</w:t>
            </w:r>
          </w:p>
        </w:tc>
      </w:tr>
    </w:tbl>
    <w:p w:rsidR="003B15E6" w:rsidRPr="004D0963" w:rsidRDefault="003B15E6" w:rsidP="003B15E6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4D0963">
        <w:rPr>
          <w:b/>
          <w:sz w:val="24"/>
          <w:szCs w:val="24"/>
        </w:rPr>
        <w:t>Ementa</w:t>
      </w:r>
    </w:p>
    <w:p w:rsidR="003B15E6" w:rsidRPr="004D0963" w:rsidRDefault="003B15E6" w:rsidP="003B15E6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4D0963">
        <w:rPr>
          <w:bCs/>
          <w:sz w:val="24"/>
          <w:szCs w:val="24"/>
        </w:rPr>
        <w:t xml:space="preserve">Tendências do ensino de História e ética. </w:t>
      </w:r>
      <w:r w:rsidRPr="004D0963">
        <w:rPr>
          <w:sz w:val="24"/>
          <w:szCs w:val="24"/>
        </w:rPr>
        <w:t>As metodologias do saber/fazer historiográfico e o saber escolar.</w:t>
      </w:r>
      <w:r w:rsidRPr="004D0963">
        <w:rPr>
          <w:bCs/>
          <w:sz w:val="24"/>
          <w:szCs w:val="24"/>
        </w:rPr>
        <w:t xml:space="preserve"> A pesquisa na área de Ensino de História: trajetórias e </w:t>
      </w:r>
      <w:r w:rsidRPr="004D0963">
        <w:rPr>
          <w:bCs/>
          <w:sz w:val="24"/>
          <w:szCs w:val="24"/>
        </w:rPr>
        <w:lastRenderedPageBreak/>
        <w:t>implicações para a sala de aula. As novas tecnologias da informação e o ensino de História.</w:t>
      </w:r>
    </w:p>
    <w:p w:rsidR="003B15E6" w:rsidRPr="004D0963" w:rsidRDefault="003B15E6" w:rsidP="003B15E6">
      <w:pPr>
        <w:pStyle w:val="SemEspaamento"/>
        <w:spacing w:line="276" w:lineRule="auto"/>
        <w:jc w:val="both"/>
        <w:rPr>
          <w:sz w:val="24"/>
          <w:szCs w:val="24"/>
        </w:rPr>
      </w:pPr>
    </w:p>
    <w:p w:rsidR="003B15E6" w:rsidRPr="00876EB5" w:rsidRDefault="003B15E6" w:rsidP="003B15E6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4D0963">
        <w:rPr>
          <w:b/>
          <w:sz w:val="24"/>
          <w:szCs w:val="24"/>
        </w:rPr>
        <w:t xml:space="preserve">Bibliografia </w:t>
      </w:r>
      <w:r w:rsidRPr="00876EB5">
        <w:rPr>
          <w:b/>
          <w:sz w:val="24"/>
          <w:szCs w:val="24"/>
        </w:rPr>
        <w:t>básica:</w:t>
      </w:r>
    </w:p>
    <w:p w:rsidR="003B15E6" w:rsidRPr="00876EB5" w:rsidRDefault="003B15E6" w:rsidP="003B15E6">
      <w:pPr>
        <w:pStyle w:val="SemEspaamento"/>
        <w:spacing w:line="276" w:lineRule="auto"/>
        <w:jc w:val="both"/>
        <w:rPr>
          <w:sz w:val="24"/>
          <w:szCs w:val="24"/>
        </w:rPr>
      </w:pPr>
      <w:r w:rsidRPr="00876EB5">
        <w:rPr>
          <w:sz w:val="24"/>
          <w:szCs w:val="24"/>
        </w:rPr>
        <w:t xml:space="preserve">BEHRENS, M. A. </w:t>
      </w:r>
      <w:r w:rsidRPr="00876EB5">
        <w:rPr>
          <w:i/>
          <w:sz w:val="24"/>
          <w:szCs w:val="24"/>
        </w:rPr>
        <w:t xml:space="preserve">O paradigma emergente e a prática pedagógica. </w:t>
      </w:r>
      <w:r w:rsidRPr="00876EB5">
        <w:rPr>
          <w:sz w:val="24"/>
          <w:szCs w:val="24"/>
        </w:rPr>
        <w:t xml:space="preserve">3. </w:t>
      </w:r>
      <w:proofErr w:type="gramStart"/>
      <w:r w:rsidRPr="00876EB5">
        <w:rPr>
          <w:sz w:val="24"/>
          <w:szCs w:val="24"/>
        </w:rPr>
        <w:t>ed.</w:t>
      </w:r>
      <w:proofErr w:type="gramEnd"/>
      <w:r w:rsidRPr="00876EB5">
        <w:rPr>
          <w:sz w:val="24"/>
          <w:szCs w:val="24"/>
        </w:rPr>
        <w:t xml:space="preserve"> Curitiba: Champagnat, 2003.</w:t>
      </w:r>
    </w:p>
    <w:p w:rsidR="003B15E6" w:rsidRPr="00876EB5" w:rsidRDefault="003B15E6" w:rsidP="003B15E6">
      <w:pPr>
        <w:pStyle w:val="SemEspaamento"/>
        <w:spacing w:line="276" w:lineRule="auto"/>
        <w:jc w:val="both"/>
        <w:rPr>
          <w:sz w:val="24"/>
          <w:szCs w:val="24"/>
        </w:rPr>
      </w:pPr>
      <w:r w:rsidRPr="00876EB5">
        <w:rPr>
          <w:sz w:val="24"/>
          <w:szCs w:val="24"/>
        </w:rPr>
        <w:t xml:space="preserve">BITTENCOURT, C. M. F. </w:t>
      </w:r>
      <w:r w:rsidRPr="00876EB5">
        <w:rPr>
          <w:i/>
          <w:sz w:val="24"/>
          <w:szCs w:val="24"/>
        </w:rPr>
        <w:t>Ensino de história</w:t>
      </w:r>
      <w:r w:rsidRPr="00876EB5">
        <w:rPr>
          <w:sz w:val="24"/>
          <w:szCs w:val="24"/>
        </w:rPr>
        <w:t>:</w:t>
      </w:r>
      <w:r w:rsidRPr="00876EB5">
        <w:rPr>
          <w:i/>
          <w:sz w:val="24"/>
          <w:szCs w:val="24"/>
        </w:rPr>
        <w:t xml:space="preserve"> </w:t>
      </w:r>
      <w:r w:rsidRPr="00876EB5">
        <w:rPr>
          <w:sz w:val="24"/>
          <w:szCs w:val="24"/>
        </w:rPr>
        <w:t>fundamentos e métodos. São Paulo: Cortez, 2005.</w:t>
      </w:r>
    </w:p>
    <w:p w:rsidR="003B15E6" w:rsidRPr="00876EB5" w:rsidRDefault="003B15E6" w:rsidP="003B15E6">
      <w:pPr>
        <w:pStyle w:val="SemEspaamento"/>
        <w:spacing w:line="276" w:lineRule="auto"/>
        <w:jc w:val="both"/>
        <w:rPr>
          <w:sz w:val="24"/>
          <w:szCs w:val="24"/>
        </w:rPr>
      </w:pPr>
      <w:r w:rsidRPr="00876EB5">
        <w:rPr>
          <w:sz w:val="24"/>
          <w:szCs w:val="24"/>
        </w:rPr>
        <w:t xml:space="preserve">CARRETERO, M. </w:t>
      </w:r>
      <w:proofErr w:type="gramStart"/>
      <w:r w:rsidRPr="00876EB5">
        <w:rPr>
          <w:sz w:val="24"/>
          <w:szCs w:val="24"/>
        </w:rPr>
        <w:t>et</w:t>
      </w:r>
      <w:proofErr w:type="gramEnd"/>
      <w:r w:rsidRPr="00876EB5">
        <w:rPr>
          <w:sz w:val="24"/>
          <w:szCs w:val="24"/>
        </w:rPr>
        <w:t xml:space="preserve"> al. (Org.). </w:t>
      </w:r>
      <w:r w:rsidRPr="00876EB5">
        <w:rPr>
          <w:i/>
          <w:sz w:val="24"/>
          <w:szCs w:val="24"/>
        </w:rPr>
        <w:t xml:space="preserve">Ensino da história e memória coletiva. </w:t>
      </w:r>
      <w:r w:rsidRPr="00876EB5">
        <w:rPr>
          <w:sz w:val="24"/>
          <w:szCs w:val="24"/>
        </w:rPr>
        <w:t>Porto Alegre: Artmed, 2007.</w:t>
      </w:r>
    </w:p>
    <w:p w:rsidR="003B15E6" w:rsidRPr="00876EB5" w:rsidRDefault="003B15E6" w:rsidP="003B15E6">
      <w:pPr>
        <w:pStyle w:val="SemEspaamento"/>
        <w:spacing w:line="276" w:lineRule="auto"/>
        <w:jc w:val="both"/>
        <w:rPr>
          <w:sz w:val="24"/>
          <w:szCs w:val="24"/>
        </w:rPr>
      </w:pPr>
      <w:r w:rsidRPr="00876EB5">
        <w:rPr>
          <w:sz w:val="24"/>
          <w:szCs w:val="24"/>
        </w:rPr>
        <w:t xml:space="preserve">FERRETI, C. J. (Org.). </w:t>
      </w:r>
      <w:r w:rsidRPr="00876EB5">
        <w:rPr>
          <w:bCs/>
          <w:i/>
          <w:sz w:val="24"/>
          <w:szCs w:val="24"/>
        </w:rPr>
        <w:t>Novas tecnologias, trabalho e educação</w:t>
      </w:r>
      <w:r w:rsidRPr="00876EB5">
        <w:rPr>
          <w:bCs/>
          <w:sz w:val="24"/>
          <w:szCs w:val="24"/>
        </w:rPr>
        <w:t>: um debate multidisciplinar</w:t>
      </w:r>
      <w:r w:rsidRPr="00876EB5">
        <w:rPr>
          <w:sz w:val="24"/>
          <w:szCs w:val="24"/>
        </w:rPr>
        <w:t>. Petrópolis: Vozes, 1996.</w:t>
      </w:r>
    </w:p>
    <w:p w:rsidR="003B15E6" w:rsidRPr="00876EB5" w:rsidRDefault="003B15E6" w:rsidP="003B15E6">
      <w:pPr>
        <w:pStyle w:val="SemEspaamento"/>
        <w:spacing w:line="276" w:lineRule="auto"/>
        <w:jc w:val="both"/>
        <w:rPr>
          <w:sz w:val="24"/>
          <w:szCs w:val="24"/>
        </w:rPr>
      </w:pPr>
      <w:r w:rsidRPr="00876EB5">
        <w:rPr>
          <w:sz w:val="24"/>
          <w:szCs w:val="24"/>
        </w:rPr>
        <w:t xml:space="preserve">FONSECA, T. N. de L. e. </w:t>
      </w:r>
      <w:r w:rsidRPr="00876EB5">
        <w:rPr>
          <w:i/>
          <w:sz w:val="24"/>
          <w:szCs w:val="24"/>
        </w:rPr>
        <w:t>História e ensino de história.</w:t>
      </w:r>
      <w:r w:rsidRPr="00876EB5">
        <w:rPr>
          <w:sz w:val="24"/>
          <w:szCs w:val="24"/>
        </w:rPr>
        <w:t xml:space="preserve"> Belo Horizonte, MG: Autêntica, 2003. </w:t>
      </w:r>
    </w:p>
    <w:p w:rsidR="003B15E6" w:rsidRPr="00876EB5" w:rsidRDefault="003B15E6" w:rsidP="003B15E6">
      <w:pPr>
        <w:pStyle w:val="SemEspaamento"/>
        <w:spacing w:line="276" w:lineRule="auto"/>
        <w:jc w:val="both"/>
        <w:rPr>
          <w:sz w:val="24"/>
          <w:szCs w:val="24"/>
        </w:rPr>
      </w:pPr>
      <w:hyperlink r:id="rId7" w:history="1"/>
      <w:r w:rsidRPr="00876EB5">
        <w:rPr>
          <w:sz w:val="24"/>
          <w:szCs w:val="24"/>
        </w:rPr>
        <w:t xml:space="preserve">MARTINS, J. S. </w:t>
      </w:r>
      <w:r w:rsidRPr="00876EB5">
        <w:rPr>
          <w:i/>
          <w:sz w:val="24"/>
          <w:szCs w:val="24"/>
        </w:rPr>
        <w:t>Trabalho com projetos de pesquisa</w:t>
      </w:r>
      <w:r w:rsidRPr="00876EB5">
        <w:rPr>
          <w:sz w:val="24"/>
          <w:szCs w:val="24"/>
        </w:rPr>
        <w:t xml:space="preserve">: do ensino fundamental ao ensino médio. Campinas: Papirus, 2001. </w:t>
      </w:r>
    </w:p>
    <w:p w:rsidR="003B15E6" w:rsidRPr="00876EB5" w:rsidRDefault="003B15E6" w:rsidP="003B15E6">
      <w:pPr>
        <w:pStyle w:val="SemEspaamento"/>
        <w:spacing w:line="276" w:lineRule="auto"/>
        <w:jc w:val="both"/>
        <w:rPr>
          <w:sz w:val="24"/>
          <w:szCs w:val="24"/>
        </w:rPr>
      </w:pPr>
    </w:p>
    <w:p w:rsidR="003B15E6" w:rsidRPr="00876EB5" w:rsidRDefault="003B15E6" w:rsidP="003B15E6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876EB5">
        <w:rPr>
          <w:b/>
          <w:sz w:val="24"/>
          <w:szCs w:val="24"/>
        </w:rPr>
        <w:t>Bibliografia complementar:</w:t>
      </w:r>
    </w:p>
    <w:p w:rsidR="003B15E6" w:rsidRPr="00876EB5" w:rsidRDefault="003B15E6" w:rsidP="003B15E6">
      <w:pPr>
        <w:pStyle w:val="SemEspaamento"/>
        <w:spacing w:line="276" w:lineRule="auto"/>
        <w:jc w:val="both"/>
        <w:rPr>
          <w:sz w:val="24"/>
          <w:szCs w:val="24"/>
        </w:rPr>
      </w:pPr>
      <w:r w:rsidRPr="00876EB5">
        <w:rPr>
          <w:sz w:val="24"/>
          <w:szCs w:val="24"/>
        </w:rPr>
        <w:t xml:space="preserve">MORIN, E. </w:t>
      </w:r>
      <w:proofErr w:type="gramStart"/>
      <w:r w:rsidRPr="00876EB5">
        <w:rPr>
          <w:sz w:val="24"/>
          <w:szCs w:val="24"/>
        </w:rPr>
        <w:t>et</w:t>
      </w:r>
      <w:proofErr w:type="gramEnd"/>
      <w:r w:rsidRPr="00876EB5">
        <w:rPr>
          <w:sz w:val="24"/>
          <w:szCs w:val="24"/>
        </w:rPr>
        <w:t xml:space="preserve"> al. </w:t>
      </w:r>
      <w:r w:rsidRPr="00876EB5">
        <w:rPr>
          <w:i/>
          <w:sz w:val="24"/>
          <w:szCs w:val="24"/>
        </w:rPr>
        <w:t>Educar na era planetária</w:t>
      </w:r>
      <w:r w:rsidRPr="00876EB5">
        <w:rPr>
          <w:sz w:val="24"/>
          <w:szCs w:val="24"/>
        </w:rPr>
        <w:t xml:space="preserve">: o pensamento complexo como método. São Paulo: Cortez, 2003. </w:t>
      </w:r>
    </w:p>
    <w:p w:rsidR="003B15E6" w:rsidRPr="00876EB5" w:rsidRDefault="003B15E6" w:rsidP="003B15E6">
      <w:pPr>
        <w:pStyle w:val="SemEspaamento"/>
        <w:spacing w:line="276" w:lineRule="auto"/>
        <w:jc w:val="both"/>
        <w:rPr>
          <w:sz w:val="24"/>
          <w:szCs w:val="24"/>
        </w:rPr>
      </w:pPr>
      <w:r w:rsidRPr="00876EB5">
        <w:rPr>
          <w:sz w:val="24"/>
          <w:szCs w:val="24"/>
        </w:rPr>
        <w:t xml:space="preserve">SCHMIDT, M. A.; CAINELLI, M. </w:t>
      </w:r>
      <w:r w:rsidRPr="00876EB5">
        <w:rPr>
          <w:i/>
          <w:sz w:val="24"/>
          <w:szCs w:val="24"/>
        </w:rPr>
        <w:t>Ensinar história.</w:t>
      </w:r>
      <w:r w:rsidRPr="00876EB5">
        <w:rPr>
          <w:sz w:val="24"/>
          <w:szCs w:val="24"/>
        </w:rPr>
        <w:t xml:space="preserve"> São Paulo: Scipione, 2004. (Coleção Pensamento e Ação no Magistério).</w:t>
      </w:r>
    </w:p>
    <w:p w:rsidR="003B15E6" w:rsidRPr="00F71C5D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Pr="00F71C5D" w:rsidRDefault="003B15E6" w:rsidP="003B15E6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3B15E6" w:rsidRDefault="003B15E6" w:rsidP="003B15E6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DA7B13" w:rsidRDefault="00DA7B13"/>
    <w:sectPr w:rsidR="00DA7B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E6" w:rsidRDefault="003B15E6" w:rsidP="003B15E6">
      <w:pPr>
        <w:spacing w:after="0" w:line="240" w:lineRule="auto"/>
      </w:pPr>
      <w:r>
        <w:separator/>
      </w:r>
    </w:p>
  </w:endnote>
  <w:endnote w:type="continuationSeparator" w:id="0">
    <w:p w:rsidR="003B15E6" w:rsidRDefault="003B15E6" w:rsidP="003B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E6" w:rsidRDefault="003B15E6" w:rsidP="003B15E6">
      <w:pPr>
        <w:spacing w:after="0" w:line="240" w:lineRule="auto"/>
      </w:pPr>
      <w:r>
        <w:separator/>
      </w:r>
    </w:p>
  </w:footnote>
  <w:footnote w:type="continuationSeparator" w:id="0">
    <w:p w:rsidR="003B15E6" w:rsidRDefault="003B15E6" w:rsidP="003B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E6" w:rsidRPr="00283D74" w:rsidRDefault="003B15E6" w:rsidP="003B15E6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3B15E6" w:rsidRPr="00283D74" w:rsidRDefault="003B15E6" w:rsidP="003B15E6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3B15E6" w:rsidRPr="00283D74" w:rsidRDefault="003B15E6" w:rsidP="003B15E6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3B15E6" w:rsidRPr="00283D74" w:rsidRDefault="003B15E6" w:rsidP="003B15E6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3B15E6" w:rsidRPr="00283D74" w:rsidRDefault="003B15E6" w:rsidP="003B15E6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3B15E6" w:rsidRPr="00283D74" w:rsidRDefault="003B15E6" w:rsidP="003B15E6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3B15E6" w:rsidRPr="00283D74" w:rsidRDefault="003B15E6" w:rsidP="003B15E6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3B15E6" w:rsidRPr="00283D74" w:rsidRDefault="003B15E6" w:rsidP="003B15E6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3B15E6" w:rsidRDefault="003B15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E6"/>
    <w:rsid w:val="003B15E6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E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3B15E6"/>
    <w:rPr>
      <w:i/>
      <w:iCs/>
    </w:rPr>
  </w:style>
  <w:style w:type="paragraph" w:styleId="NormalWeb">
    <w:name w:val="Normal (Web)"/>
    <w:basedOn w:val="Normal"/>
    <w:uiPriority w:val="99"/>
    <w:rsid w:val="003B15E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3B15E6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3B1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15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B1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15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E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3B15E6"/>
    <w:rPr>
      <w:i/>
      <w:iCs/>
    </w:rPr>
  </w:style>
  <w:style w:type="paragraph" w:styleId="NormalWeb">
    <w:name w:val="Normal (Web)"/>
    <w:basedOn w:val="Normal"/>
    <w:uiPriority w:val="99"/>
    <w:rsid w:val="003B15E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3B15E6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3B1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15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B1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15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vrariacultura.com.br/scripts/cultura/resenha/sobre_autor.asp?nautor=775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1931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2019-09-16T13:03:00Z</dcterms:created>
  <dcterms:modified xsi:type="dcterms:W3CDTF">2019-09-16T13:04:00Z</dcterms:modified>
</cp:coreProperties>
</file>