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E9" w:rsidRPr="00BD20E9" w:rsidRDefault="00BD20E9" w:rsidP="00BD20E9">
      <w:pPr>
        <w:jc w:val="center"/>
        <w:rPr>
          <w:b/>
          <w:sz w:val="24"/>
          <w:szCs w:val="24"/>
        </w:rPr>
      </w:pPr>
      <w:r w:rsidRPr="00BD20E9">
        <w:rPr>
          <w:b/>
          <w:sz w:val="24"/>
          <w:szCs w:val="24"/>
        </w:rPr>
        <w:t>Resolução Nº 039/08 – CONSUN -15</w:t>
      </w:r>
    </w:p>
    <w:p w:rsidR="00BD20E9" w:rsidRPr="00BD20E9" w:rsidRDefault="00BD20E9" w:rsidP="00BD20E9">
      <w:pPr>
        <w:rPr>
          <w:rFonts w:ascii="Arial Narrow" w:hAnsi="Arial Narrow" w:cs="Arial"/>
          <w:sz w:val="24"/>
          <w:szCs w:val="24"/>
        </w:rPr>
      </w:pPr>
    </w:p>
    <w:p w:rsidR="00BD20E9" w:rsidRPr="00BD20E9" w:rsidRDefault="00BD20E9" w:rsidP="00BD20E9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BD20E9">
        <w:rPr>
          <w:rFonts w:ascii="Arial Narrow" w:hAnsi="Arial Narrow" w:cs="Arial"/>
          <w:b/>
          <w:sz w:val="24"/>
          <w:szCs w:val="24"/>
          <w:u w:val="single"/>
        </w:rPr>
        <w:t>ANEXO IV</w:t>
      </w:r>
    </w:p>
    <w:p w:rsidR="00BD20E9" w:rsidRPr="00914B53" w:rsidRDefault="00BD20E9" w:rsidP="00BD20E9">
      <w:pPr>
        <w:jc w:val="center"/>
        <w:rPr>
          <w:b/>
          <w:sz w:val="24"/>
          <w:szCs w:val="24"/>
          <w:u w:val="single"/>
        </w:rPr>
      </w:pPr>
    </w:p>
    <w:p w:rsidR="00BD20E9" w:rsidRPr="00914B53" w:rsidRDefault="00BD20E9" w:rsidP="00BD20E9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914B53">
        <w:rPr>
          <w:b/>
          <w:sz w:val="24"/>
          <w:szCs w:val="24"/>
          <w:u w:val="single"/>
        </w:rPr>
        <w:t>AVALIAÇÃO</w:t>
      </w:r>
      <w:r w:rsidRPr="00914B53">
        <w:rPr>
          <w:b/>
          <w:sz w:val="24"/>
          <w:szCs w:val="24"/>
        </w:rPr>
        <w:t xml:space="preserve"> </w:t>
      </w:r>
      <w:r w:rsidRPr="00914B53">
        <w:rPr>
          <w:b/>
          <w:sz w:val="24"/>
          <w:szCs w:val="24"/>
          <w:u w:val="single"/>
        </w:rPr>
        <w:t>DA</w:t>
      </w:r>
      <w:r w:rsidRPr="00914B53">
        <w:rPr>
          <w:b/>
          <w:sz w:val="24"/>
          <w:szCs w:val="24"/>
        </w:rPr>
        <w:t xml:space="preserve"> </w:t>
      </w:r>
      <w:r w:rsidRPr="00914B53">
        <w:rPr>
          <w:b/>
          <w:sz w:val="24"/>
          <w:szCs w:val="24"/>
          <w:u w:val="single"/>
        </w:rPr>
        <w:t>PROVA</w:t>
      </w:r>
      <w:r w:rsidRPr="00914B53">
        <w:rPr>
          <w:b/>
          <w:sz w:val="24"/>
          <w:szCs w:val="24"/>
        </w:rPr>
        <w:t xml:space="preserve"> </w:t>
      </w:r>
      <w:r w:rsidRPr="00914B53">
        <w:rPr>
          <w:b/>
          <w:sz w:val="24"/>
          <w:szCs w:val="24"/>
          <w:u w:val="single"/>
        </w:rPr>
        <w:t>DIDÁTICA</w:t>
      </w:r>
    </w:p>
    <w:p w:rsidR="00BD20E9" w:rsidRPr="00914B53" w:rsidRDefault="00BD20E9" w:rsidP="00BD20E9">
      <w:pPr>
        <w:pStyle w:val="BodyText"/>
        <w:tabs>
          <w:tab w:val="left" w:pos="10096"/>
        </w:tabs>
        <w:spacing w:before="67"/>
        <w:ind w:left="472"/>
        <w:rPr>
          <w:rFonts w:ascii="Times New Roman" w:hAnsi="Times New Roman"/>
          <w:sz w:val="24"/>
          <w:szCs w:val="24"/>
        </w:rPr>
      </w:pPr>
    </w:p>
    <w:p w:rsidR="00BD20E9" w:rsidRPr="00914B53" w:rsidRDefault="00914B53" w:rsidP="00BD20E9">
      <w:pPr>
        <w:spacing w:before="120"/>
        <w:rPr>
          <w:rFonts w:ascii="Arial Narrow" w:hAnsi="Arial Narrow"/>
        </w:rPr>
      </w:pPr>
      <w:r>
        <w:t xml:space="preserve">       </w:t>
      </w:r>
      <w:r w:rsidR="00BD20E9" w:rsidRPr="00914B53">
        <w:rPr>
          <w:rFonts w:ascii="Arial Narrow" w:hAnsi="Arial Narrow"/>
        </w:rPr>
        <w:t>NOME DO CANDIDATO: _________________________________________________________________</w:t>
      </w:r>
      <w:r w:rsidR="000F7EAB" w:rsidRPr="00914B53">
        <w:rPr>
          <w:rFonts w:ascii="Arial Narrow" w:hAnsi="Arial Narrow"/>
        </w:rPr>
        <w:t>______</w:t>
      </w:r>
    </w:p>
    <w:p w:rsidR="00BD20E9" w:rsidRPr="00914B53" w:rsidRDefault="00BD20E9" w:rsidP="00BD20E9">
      <w:pPr>
        <w:jc w:val="both"/>
        <w:rPr>
          <w:rFonts w:ascii="Arial Narrow" w:hAnsi="Arial Narrow"/>
          <w:sz w:val="16"/>
          <w:szCs w:val="16"/>
        </w:rPr>
      </w:pPr>
    </w:p>
    <w:p w:rsidR="00BD20E9" w:rsidRPr="00914B53" w:rsidRDefault="00BD20E9" w:rsidP="00BD20E9">
      <w:pPr>
        <w:ind w:left="360"/>
        <w:jc w:val="both"/>
        <w:rPr>
          <w:rFonts w:ascii="Arial Narrow" w:hAnsi="Arial Narrow"/>
        </w:rPr>
      </w:pPr>
      <w:r w:rsidRPr="00914B53">
        <w:rPr>
          <w:rFonts w:ascii="Arial Narrow" w:hAnsi="Arial Narrow"/>
        </w:rPr>
        <w:t xml:space="preserve">TEMA: ______________________________________________________________________________________ </w:t>
      </w:r>
    </w:p>
    <w:p w:rsidR="00BD20E9" w:rsidRPr="00914B53" w:rsidRDefault="00BD20E9" w:rsidP="00BD20E9">
      <w:pPr>
        <w:ind w:left="360"/>
        <w:jc w:val="both"/>
        <w:rPr>
          <w:rFonts w:ascii="Arial Narrow" w:hAnsi="Arial Narrow"/>
        </w:rPr>
      </w:pPr>
      <w:r w:rsidRPr="00914B53">
        <w:rPr>
          <w:rFonts w:ascii="Arial Narrow" w:hAnsi="Arial Narrow"/>
        </w:rPr>
        <w:t>DATA: ______/_______/20____ INÍCIO DA AULA: ________________ TÉRMINO DA AULA: _________________</w:t>
      </w:r>
    </w:p>
    <w:p w:rsidR="00BD20E9" w:rsidRPr="00914B53" w:rsidRDefault="00BD20E9" w:rsidP="00BD20E9">
      <w:pPr>
        <w:ind w:left="360"/>
        <w:jc w:val="both"/>
        <w:rPr>
          <w:rFonts w:ascii="Arial Narrow" w:hAnsi="Arial Narrow"/>
          <w:sz w:val="16"/>
          <w:szCs w:val="16"/>
        </w:rPr>
      </w:pPr>
    </w:p>
    <w:p w:rsidR="00A63583" w:rsidRPr="00914B53" w:rsidRDefault="00A63583" w:rsidP="00A63583">
      <w:pPr>
        <w:ind w:left="360"/>
        <w:jc w:val="both"/>
        <w:rPr>
          <w:sz w:val="16"/>
          <w:szCs w:val="16"/>
        </w:rPr>
      </w:pPr>
    </w:p>
    <w:tbl>
      <w:tblPr>
        <w:tblW w:w="9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0"/>
        <w:gridCol w:w="1440"/>
        <w:gridCol w:w="480"/>
        <w:gridCol w:w="480"/>
        <w:gridCol w:w="444"/>
        <w:gridCol w:w="492"/>
      </w:tblGrid>
      <w:tr w:rsidR="00A63583" w:rsidRPr="00914B53" w:rsidTr="00E35ED8">
        <w:trPr>
          <w:jc w:val="center"/>
        </w:trPr>
        <w:tc>
          <w:tcPr>
            <w:tcW w:w="6370" w:type="dxa"/>
          </w:tcPr>
          <w:p w:rsidR="00A63583" w:rsidRPr="00914B53" w:rsidRDefault="00A63583" w:rsidP="00A63583">
            <w:pPr>
              <w:pStyle w:val="Heading2"/>
              <w:spacing w:before="240"/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914B53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CRITÉRIOS DE AVALIAÇÃO</w:t>
            </w:r>
          </w:p>
        </w:tc>
        <w:tc>
          <w:tcPr>
            <w:tcW w:w="1440" w:type="dxa"/>
          </w:tcPr>
          <w:p w:rsidR="00A63583" w:rsidRPr="00914B53" w:rsidRDefault="00A63583" w:rsidP="00E35ED8">
            <w:pPr>
              <w:spacing w:before="120"/>
              <w:jc w:val="center"/>
              <w:rPr>
                <w:b/>
                <w:sz w:val="19"/>
                <w:szCs w:val="19"/>
              </w:rPr>
            </w:pPr>
            <w:r w:rsidRPr="00914B53">
              <w:rPr>
                <w:b/>
                <w:sz w:val="19"/>
                <w:szCs w:val="19"/>
              </w:rPr>
              <w:t xml:space="preserve">PONTOS MÁXIMOS </w:t>
            </w:r>
          </w:p>
        </w:tc>
        <w:tc>
          <w:tcPr>
            <w:tcW w:w="1896" w:type="dxa"/>
            <w:gridSpan w:val="4"/>
            <w:tcBorders>
              <w:bottom w:val="single" w:sz="4" w:space="0" w:color="auto"/>
            </w:tcBorders>
          </w:tcPr>
          <w:p w:rsidR="00A63583" w:rsidRPr="00914B53" w:rsidRDefault="00A63583" w:rsidP="00E35ED8">
            <w:pPr>
              <w:spacing w:before="120"/>
              <w:jc w:val="center"/>
              <w:rPr>
                <w:b/>
                <w:sz w:val="19"/>
                <w:szCs w:val="19"/>
              </w:rPr>
            </w:pPr>
            <w:r w:rsidRPr="00914B53">
              <w:rPr>
                <w:b/>
                <w:sz w:val="19"/>
                <w:szCs w:val="19"/>
              </w:rPr>
              <w:t xml:space="preserve">PONTOS OBTIDOS </w:t>
            </w:r>
          </w:p>
        </w:tc>
      </w:tr>
      <w:tr w:rsidR="00A63583" w:rsidRPr="00914B53" w:rsidTr="00E35ED8">
        <w:trPr>
          <w:trHeight w:val="513"/>
          <w:jc w:val="center"/>
        </w:trPr>
        <w:tc>
          <w:tcPr>
            <w:tcW w:w="6370" w:type="dxa"/>
          </w:tcPr>
          <w:p w:rsidR="00A63583" w:rsidRPr="00914B53" w:rsidRDefault="00A63583" w:rsidP="00A63583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ind w:left="180" w:hanging="180"/>
            </w:pPr>
            <w:r w:rsidRPr="00914B53">
              <w:rPr>
                <w:b/>
              </w:rPr>
              <w:t>Plano de aula</w:t>
            </w:r>
            <w:r w:rsidRPr="00914B53">
              <w:t xml:space="preserve"> – Tema: </w:t>
            </w:r>
            <w:r w:rsidRPr="00914B53">
              <w:rPr>
                <w:sz w:val="18"/>
                <w:szCs w:val="18"/>
              </w:rPr>
              <w:t>elaboração e apresentação, formulação e adequação dos objetivos, seqüenciação do conteúdo, previsão de verificação da aprendizagem</w:t>
            </w:r>
            <w:r w:rsidRPr="00914B53">
              <w:t>, referências bibliográficas.</w:t>
            </w:r>
          </w:p>
        </w:tc>
        <w:tc>
          <w:tcPr>
            <w:tcW w:w="1440" w:type="dxa"/>
          </w:tcPr>
          <w:p w:rsidR="00A63583" w:rsidRPr="00914B53" w:rsidRDefault="00A63583" w:rsidP="00E35ED8">
            <w:pPr>
              <w:spacing w:before="120"/>
              <w:jc w:val="center"/>
              <w:rPr>
                <w:b/>
              </w:rPr>
            </w:pPr>
            <w:r w:rsidRPr="00914B53">
              <w:rPr>
                <w:b/>
              </w:rPr>
              <w:t>2,0</w:t>
            </w:r>
          </w:p>
        </w:tc>
        <w:tc>
          <w:tcPr>
            <w:tcW w:w="480" w:type="dxa"/>
            <w:shd w:val="clear" w:color="auto" w:fill="D9D9D9"/>
          </w:tcPr>
          <w:p w:rsidR="00A63583" w:rsidRPr="00914B53" w:rsidRDefault="00A63583" w:rsidP="00E35ED8">
            <w:pPr>
              <w:rPr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D9D9D9"/>
          </w:tcPr>
          <w:p w:rsidR="00A63583" w:rsidRPr="00914B53" w:rsidRDefault="00A63583" w:rsidP="00E35ED8">
            <w:pPr>
              <w:rPr>
                <w:sz w:val="22"/>
                <w:szCs w:val="22"/>
              </w:rPr>
            </w:pPr>
          </w:p>
        </w:tc>
        <w:tc>
          <w:tcPr>
            <w:tcW w:w="444" w:type="dxa"/>
            <w:shd w:val="clear" w:color="auto" w:fill="D9D9D9"/>
          </w:tcPr>
          <w:p w:rsidR="00A63583" w:rsidRPr="00914B53" w:rsidRDefault="00A63583" w:rsidP="00E35ED8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  <w:shd w:val="clear" w:color="auto" w:fill="auto"/>
          </w:tcPr>
          <w:p w:rsidR="00A63583" w:rsidRPr="00914B53" w:rsidRDefault="00A63583" w:rsidP="00E35ED8">
            <w:pPr>
              <w:rPr>
                <w:sz w:val="22"/>
                <w:szCs w:val="22"/>
              </w:rPr>
            </w:pPr>
          </w:p>
        </w:tc>
      </w:tr>
      <w:tr w:rsidR="00A63583" w:rsidRPr="00914B53" w:rsidTr="00E35ED8">
        <w:trPr>
          <w:jc w:val="center"/>
        </w:trPr>
        <w:tc>
          <w:tcPr>
            <w:tcW w:w="6370" w:type="dxa"/>
          </w:tcPr>
          <w:p w:rsidR="00A63583" w:rsidRPr="00914B53" w:rsidRDefault="00A63583" w:rsidP="00A63583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ind w:left="180" w:hanging="180"/>
            </w:pPr>
            <w:r w:rsidRPr="00914B53">
              <w:rPr>
                <w:b/>
              </w:rPr>
              <w:t>Metodologia e execução do plano de aula</w:t>
            </w:r>
            <w:r w:rsidRPr="00914B53">
              <w:t xml:space="preserve"> </w:t>
            </w:r>
            <w:r w:rsidRPr="00914B53">
              <w:rPr>
                <w:sz w:val="18"/>
                <w:szCs w:val="18"/>
              </w:rPr>
              <w:t xml:space="preserve">(adequação da introdução, adequação e correção da linguagem, adequação e dosagem do conteúdo, segurança demonstrada/domínio do conteúdo, organização das informações, operacionalização das técnicas de ensino, clareza na exposição das idéias); tempo de execução da aula. </w:t>
            </w:r>
          </w:p>
        </w:tc>
        <w:tc>
          <w:tcPr>
            <w:tcW w:w="1440" w:type="dxa"/>
          </w:tcPr>
          <w:p w:rsidR="00A63583" w:rsidRPr="00914B53" w:rsidRDefault="00A63583" w:rsidP="00E35ED8">
            <w:pPr>
              <w:spacing w:before="360"/>
              <w:jc w:val="center"/>
              <w:rPr>
                <w:b/>
              </w:rPr>
            </w:pPr>
            <w:r w:rsidRPr="00914B53">
              <w:rPr>
                <w:b/>
              </w:rPr>
              <w:t>5,0</w:t>
            </w:r>
          </w:p>
        </w:tc>
        <w:tc>
          <w:tcPr>
            <w:tcW w:w="480" w:type="dxa"/>
            <w:shd w:val="clear" w:color="auto" w:fill="D9D9D9"/>
          </w:tcPr>
          <w:p w:rsidR="00A63583" w:rsidRPr="00914B53" w:rsidRDefault="00A63583" w:rsidP="00E35ED8">
            <w:pPr>
              <w:rPr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D9D9D9"/>
          </w:tcPr>
          <w:p w:rsidR="00A63583" w:rsidRPr="00914B53" w:rsidRDefault="00A63583" w:rsidP="00E35ED8">
            <w:pPr>
              <w:rPr>
                <w:sz w:val="22"/>
                <w:szCs w:val="22"/>
              </w:rPr>
            </w:pPr>
          </w:p>
        </w:tc>
        <w:tc>
          <w:tcPr>
            <w:tcW w:w="444" w:type="dxa"/>
            <w:shd w:val="clear" w:color="auto" w:fill="D9D9D9"/>
          </w:tcPr>
          <w:p w:rsidR="00A63583" w:rsidRPr="00914B53" w:rsidRDefault="00A63583" w:rsidP="00E35ED8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  <w:shd w:val="clear" w:color="auto" w:fill="auto"/>
          </w:tcPr>
          <w:p w:rsidR="00A63583" w:rsidRPr="00914B53" w:rsidRDefault="00A63583" w:rsidP="00E35ED8">
            <w:pPr>
              <w:rPr>
                <w:sz w:val="22"/>
                <w:szCs w:val="22"/>
              </w:rPr>
            </w:pPr>
          </w:p>
        </w:tc>
      </w:tr>
      <w:tr w:rsidR="00A63583" w:rsidRPr="00914B53" w:rsidTr="00E35ED8">
        <w:trPr>
          <w:jc w:val="center"/>
        </w:trPr>
        <w:tc>
          <w:tcPr>
            <w:tcW w:w="6370" w:type="dxa"/>
          </w:tcPr>
          <w:p w:rsidR="00A63583" w:rsidRPr="00914B53" w:rsidRDefault="00A63583" w:rsidP="00A63583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ind w:left="180" w:hanging="180"/>
            </w:pPr>
            <w:r w:rsidRPr="00914B53">
              <w:rPr>
                <w:b/>
              </w:rPr>
              <w:t>Recursos didáticos</w:t>
            </w:r>
            <w:r w:rsidRPr="00914B53">
              <w:t xml:space="preserve"> </w:t>
            </w:r>
            <w:r w:rsidRPr="00914B53">
              <w:rPr>
                <w:sz w:val="18"/>
                <w:szCs w:val="18"/>
              </w:rPr>
              <w:t>(qualidade dos recursos selecionados, uso dos recursos/habilidade na utilização dos recursos).</w:t>
            </w:r>
          </w:p>
        </w:tc>
        <w:tc>
          <w:tcPr>
            <w:tcW w:w="1440" w:type="dxa"/>
          </w:tcPr>
          <w:p w:rsidR="00A63583" w:rsidRPr="00914B53" w:rsidRDefault="00A63583" w:rsidP="00E35ED8">
            <w:pPr>
              <w:spacing w:before="120"/>
              <w:jc w:val="center"/>
              <w:rPr>
                <w:b/>
              </w:rPr>
            </w:pPr>
            <w:r w:rsidRPr="00914B53">
              <w:rPr>
                <w:b/>
              </w:rPr>
              <w:t>1,5</w:t>
            </w:r>
          </w:p>
        </w:tc>
        <w:tc>
          <w:tcPr>
            <w:tcW w:w="480" w:type="dxa"/>
            <w:shd w:val="clear" w:color="auto" w:fill="D9D9D9"/>
          </w:tcPr>
          <w:p w:rsidR="00A63583" w:rsidRPr="00914B53" w:rsidRDefault="00A63583" w:rsidP="00E35ED8">
            <w:pPr>
              <w:rPr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D9D9D9"/>
          </w:tcPr>
          <w:p w:rsidR="00A63583" w:rsidRPr="00914B53" w:rsidRDefault="00A63583" w:rsidP="00E35ED8">
            <w:pPr>
              <w:rPr>
                <w:sz w:val="22"/>
                <w:szCs w:val="22"/>
              </w:rPr>
            </w:pPr>
          </w:p>
        </w:tc>
        <w:tc>
          <w:tcPr>
            <w:tcW w:w="444" w:type="dxa"/>
            <w:shd w:val="clear" w:color="auto" w:fill="D9D9D9"/>
          </w:tcPr>
          <w:p w:rsidR="00A63583" w:rsidRPr="00914B53" w:rsidRDefault="00A63583" w:rsidP="00E35ED8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  <w:shd w:val="clear" w:color="auto" w:fill="auto"/>
          </w:tcPr>
          <w:p w:rsidR="00A63583" w:rsidRPr="00914B53" w:rsidRDefault="00A63583" w:rsidP="00E35ED8">
            <w:pPr>
              <w:rPr>
                <w:sz w:val="22"/>
                <w:szCs w:val="22"/>
              </w:rPr>
            </w:pPr>
          </w:p>
        </w:tc>
      </w:tr>
      <w:tr w:rsidR="00A63583" w:rsidRPr="00914B53" w:rsidTr="00E35ED8">
        <w:trPr>
          <w:jc w:val="center"/>
        </w:trPr>
        <w:tc>
          <w:tcPr>
            <w:tcW w:w="6370" w:type="dxa"/>
          </w:tcPr>
          <w:p w:rsidR="00A63583" w:rsidRPr="00914B53" w:rsidRDefault="00A63583" w:rsidP="00A63583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ind w:left="180" w:hanging="180"/>
            </w:pPr>
            <w:r w:rsidRPr="00914B53">
              <w:rPr>
                <w:b/>
              </w:rPr>
              <w:t>Verificação da aprendizagem</w:t>
            </w:r>
            <w:r w:rsidRPr="00914B53">
              <w:t xml:space="preserve"> </w:t>
            </w:r>
            <w:r w:rsidRPr="00914B53">
              <w:rPr>
                <w:sz w:val="18"/>
                <w:szCs w:val="18"/>
              </w:rPr>
              <w:t>(adequação aos objetivos propostos, adequação ao conteúdo, qualidade na elaboração das questões).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63583" w:rsidRPr="00914B53" w:rsidRDefault="00A63583" w:rsidP="00E35ED8">
            <w:pPr>
              <w:spacing w:before="120"/>
              <w:jc w:val="center"/>
              <w:rPr>
                <w:b/>
              </w:rPr>
            </w:pPr>
            <w:r w:rsidRPr="00914B53">
              <w:rPr>
                <w:b/>
              </w:rPr>
              <w:t>1,5</w:t>
            </w:r>
          </w:p>
        </w:tc>
        <w:tc>
          <w:tcPr>
            <w:tcW w:w="480" w:type="dxa"/>
            <w:shd w:val="clear" w:color="auto" w:fill="D9D9D9"/>
          </w:tcPr>
          <w:p w:rsidR="00A63583" w:rsidRPr="00914B53" w:rsidRDefault="00A63583" w:rsidP="00E35ED8">
            <w:pPr>
              <w:rPr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D9D9D9"/>
          </w:tcPr>
          <w:p w:rsidR="00A63583" w:rsidRPr="00914B53" w:rsidRDefault="00A63583" w:rsidP="00E35ED8">
            <w:pPr>
              <w:rPr>
                <w:sz w:val="22"/>
                <w:szCs w:val="22"/>
              </w:rPr>
            </w:pPr>
          </w:p>
        </w:tc>
        <w:tc>
          <w:tcPr>
            <w:tcW w:w="444" w:type="dxa"/>
            <w:shd w:val="clear" w:color="auto" w:fill="D9D9D9"/>
          </w:tcPr>
          <w:p w:rsidR="00A63583" w:rsidRPr="00914B53" w:rsidRDefault="00A63583" w:rsidP="00E35ED8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  <w:shd w:val="clear" w:color="auto" w:fill="auto"/>
          </w:tcPr>
          <w:p w:rsidR="00A63583" w:rsidRPr="00914B53" w:rsidRDefault="00A63583" w:rsidP="00E35ED8">
            <w:pPr>
              <w:rPr>
                <w:sz w:val="22"/>
                <w:szCs w:val="22"/>
              </w:rPr>
            </w:pPr>
          </w:p>
        </w:tc>
      </w:tr>
      <w:tr w:rsidR="00A63583" w:rsidRPr="00914B53" w:rsidTr="00E35ED8">
        <w:trPr>
          <w:jc w:val="center"/>
        </w:trPr>
        <w:tc>
          <w:tcPr>
            <w:tcW w:w="7810" w:type="dxa"/>
            <w:gridSpan w:val="2"/>
          </w:tcPr>
          <w:p w:rsidR="00A63583" w:rsidRPr="00914B53" w:rsidRDefault="00A63583" w:rsidP="00E35ED8">
            <w:pPr>
              <w:spacing w:before="120" w:after="120"/>
              <w:jc w:val="center"/>
              <w:rPr>
                <w:b/>
              </w:rPr>
            </w:pPr>
            <w:r w:rsidRPr="00914B53">
              <w:rPr>
                <w:b/>
              </w:rPr>
              <w:t>NOTA OBTIDA PELO CANDIDATO</w:t>
            </w:r>
          </w:p>
        </w:tc>
        <w:tc>
          <w:tcPr>
            <w:tcW w:w="480" w:type="dxa"/>
            <w:shd w:val="clear" w:color="auto" w:fill="D9D9D9"/>
          </w:tcPr>
          <w:p w:rsidR="00A63583" w:rsidRPr="00914B53" w:rsidRDefault="00A63583" w:rsidP="00E35ED8">
            <w:pPr>
              <w:spacing w:before="120" w:after="120"/>
            </w:pPr>
          </w:p>
        </w:tc>
        <w:tc>
          <w:tcPr>
            <w:tcW w:w="480" w:type="dxa"/>
            <w:shd w:val="clear" w:color="auto" w:fill="D9D9D9"/>
          </w:tcPr>
          <w:p w:rsidR="00A63583" w:rsidRPr="00914B53" w:rsidRDefault="00A63583" w:rsidP="00E35ED8">
            <w:pPr>
              <w:spacing w:before="120" w:after="120"/>
            </w:pPr>
          </w:p>
        </w:tc>
        <w:tc>
          <w:tcPr>
            <w:tcW w:w="444" w:type="dxa"/>
            <w:shd w:val="clear" w:color="auto" w:fill="D9D9D9"/>
          </w:tcPr>
          <w:p w:rsidR="00A63583" w:rsidRPr="00914B53" w:rsidRDefault="00A63583" w:rsidP="00E35ED8">
            <w:pPr>
              <w:spacing w:before="120" w:after="120"/>
            </w:pPr>
          </w:p>
        </w:tc>
        <w:tc>
          <w:tcPr>
            <w:tcW w:w="492" w:type="dxa"/>
            <w:shd w:val="clear" w:color="auto" w:fill="auto"/>
          </w:tcPr>
          <w:p w:rsidR="00A63583" w:rsidRPr="00914B53" w:rsidRDefault="00A63583" w:rsidP="00E35ED8">
            <w:pPr>
              <w:spacing w:before="120" w:after="120"/>
            </w:pPr>
          </w:p>
        </w:tc>
      </w:tr>
      <w:tr w:rsidR="00A63583" w:rsidRPr="00914B53" w:rsidTr="00E35ED8">
        <w:trPr>
          <w:jc w:val="center"/>
        </w:trPr>
        <w:tc>
          <w:tcPr>
            <w:tcW w:w="7810" w:type="dxa"/>
            <w:gridSpan w:val="2"/>
          </w:tcPr>
          <w:p w:rsidR="00A63583" w:rsidRPr="00914B53" w:rsidRDefault="00A63583" w:rsidP="00E35ED8">
            <w:pPr>
              <w:spacing w:before="120" w:after="120"/>
              <w:jc w:val="center"/>
              <w:rPr>
                <w:b/>
              </w:rPr>
            </w:pPr>
            <w:r w:rsidRPr="00914B53">
              <w:rPr>
                <w:b/>
              </w:rPr>
              <w:t>MÉDIA OBTIDA PELO CANDIDATO</w:t>
            </w:r>
          </w:p>
        </w:tc>
        <w:tc>
          <w:tcPr>
            <w:tcW w:w="1896" w:type="dxa"/>
            <w:gridSpan w:val="4"/>
            <w:shd w:val="clear" w:color="auto" w:fill="D9D9D9"/>
          </w:tcPr>
          <w:p w:rsidR="00A63583" w:rsidRPr="00914B53" w:rsidRDefault="00A63583" w:rsidP="00E35ED8">
            <w:pPr>
              <w:spacing w:before="120" w:after="120"/>
            </w:pPr>
          </w:p>
        </w:tc>
      </w:tr>
    </w:tbl>
    <w:p w:rsidR="00A63583" w:rsidRPr="00914B53" w:rsidRDefault="00A63583" w:rsidP="00BD20E9">
      <w:pPr>
        <w:pStyle w:val="BodyText"/>
        <w:spacing w:before="1"/>
        <w:rPr>
          <w:rFonts w:ascii="Times New Roman" w:hAnsi="Times New Roman"/>
          <w:sz w:val="16"/>
        </w:rPr>
      </w:pPr>
    </w:p>
    <w:p w:rsidR="00E47468" w:rsidRPr="00914B53" w:rsidRDefault="00E47468" w:rsidP="00E47468">
      <w:pPr>
        <w:jc w:val="both"/>
        <w:rPr>
          <w:sz w:val="22"/>
          <w:szCs w:val="22"/>
        </w:rPr>
      </w:pPr>
      <w:r w:rsidRPr="00914B53">
        <w:rPr>
          <w:b/>
          <w:sz w:val="22"/>
          <w:szCs w:val="22"/>
          <w:u w:val="single"/>
        </w:rPr>
        <w:t>Observações</w:t>
      </w:r>
      <w:r w:rsidRPr="00914B53">
        <w:rPr>
          <w:sz w:val="22"/>
          <w:szCs w:val="22"/>
        </w:rPr>
        <w:t>: _________________________________________________________________________________</w:t>
      </w:r>
    </w:p>
    <w:p w:rsidR="00E47468" w:rsidRPr="00914B53" w:rsidRDefault="00E47468" w:rsidP="00914B53">
      <w:pPr>
        <w:jc w:val="both"/>
        <w:rPr>
          <w:sz w:val="22"/>
          <w:szCs w:val="22"/>
        </w:rPr>
      </w:pPr>
      <w:r w:rsidRPr="00914B53">
        <w:rPr>
          <w:sz w:val="22"/>
          <w:szCs w:val="22"/>
        </w:rPr>
        <w:t>_____________________________________________________________________</w:t>
      </w:r>
      <w:r w:rsidR="00914B53">
        <w:rPr>
          <w:sz w:val="22"/>
          <w:szCs w:val="22"/>
        </w:rPr>
        <w:t>____________</w:t>
      </w:r>
    </w:p>
    <w:p w:rsidR="00E47468" w:rsidRPr="00914B53" w:rsidRDefault="00E47468" w:rsidP="00914B53">
      <w:pPr>
        <w:jc w:val="both"/>
        <w:rPr>
          <w:sz w:val="22"/>
          <w:szCs w:val="22"/>
        </w:rPr>
      </w:pPr>
      <w:r w:rsidRPr="00914B53">
        <w:rPr>
          <w:sz w:val="22"/>
          <w:szCs w:val="22"/>
        </w:rPr>
        <w:t>_____________________________________________________________________</w:t>
      </w:r>
      <w:r w:rsidR="00914B53">
        <w:rPr>
          <w:sz w:val="22"/>
          <w:szCs w:val="22"/>
        </w:rPr>
        <w:t>____________</w:t>
      </w:r>
    </w:p>
    <w:p w:rsidR="00CB2374" w:rsidRPr="00914B53" w:rsidRDefault="00CB2374" w:rsidP="00CB2374">
      <w:pPr>
        <w:jc w:val="both"/>
        <w:rPr>
          <w:sz w:val="22"/>
          <w:szCs w:val="22"/>
        </w:rPr>
      </w:pPr>
      <w:r w:rsidRPr="00914B53">
        <w:rPr>
          <w:sz w:val="22"/>
          <w:szCs w:val="22"/>
        </w:rPr>
        <w:t>_________________________________________________________________________________</w:t>
      </w:r>
    </w:p>
    <w:p w:rsidR="00E47468" w:rsidRPr="00914B53" w:rsidRDefault="00E47468" w:rsidP="00E47468">
      <w:pPr>
        <w:jc w:val="center"/>
        <w:rPr>
          <w:sz w:val="22"/>
          <w:szCs w:val="22"/>
        </w:rPr>
      </w:pPr>
    </w:p>
    <w:p w:rsidR="00E47468" w:rsidRPr="00914B53" w:rsidRDefault="00E47468" w:rsidP="00E47468">
      <w:pPr>
        <w:jc w:val="center"/>
        <w:rPr>
          <w:sz w:val="22"/>
          <w:szCs w:val="22"/>
        </w:rPr>
      </w:pPr>
    </w:p>
    <w:p w:rsidR="00E47468" w:rsidRPr="00914B53" w:rsidRDefault="00E47468" w:rsidP="00E47468">
      <w:pPr>
        <w:jc w:val="center"/>
        <w:rPr>
          <w:sz w:val="16"/>
          <w:szCs w:val="16"/>
        </w:rPr>
      </w:pPr>
      <w:r w:rsidRPr="00914B53">
        <w:rPr>
          <w:sz w:val="22"/>
          <w:szCs w:val="22"/>
        </w:rPr>
        <w:t>___________________ (PI), _______ de __________________ de 20___.</w:t>
      </w:r>
    </w:p>
    <w:p w:rsidR="00E47468" w:rsidRPr="00914B53" w:rsidRDefault="00E47468" w:rsidP="00E47468">
      <w:pPr>
        <w:pStyle w:val="Heading2"/>
        <w:spacing w:before="240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914B53">
        <w:rPr>
          <w:rFonts w:ascii="Times New Roman" w:hAnsi="Times New Roman" w:cs="Times New Roman"/>
          <w:b w:val="0"/>
          <w:color w:val="auto"/>
          <w:sz w:val="22"/>
          <w:szCs w:val="22"/>
        </w:rPr>
        <w:t>Banca Examinadora</w:t>
      </w:r>
    </w:p>
    <w:p w:rsidR="00E47468" w:rsidRDefault="00E47468" w:rsidP="00E47468">
      <w:pPr>
        <w:rPr>
          <w:sz w:val="16"/>
          <w:szCs w:val="16"/>
        </w:rPr>
      </w:pPr>
    </w:p>
    <w:p w:rsidR="00CB2374" w:rsidRPr="00914B53" w:rsidRDefault="00CB2374" w:rsidP="00E47468">
      <w:pPr>
        <w:rPr>
          <w:sz w:val="16"/>
          <w:szCs w:val="16"/>
        </w:rPr>
      </w:pPr>
    </w:p>
    <w:p w:rsidR="00E47468" w:rsidRPr="00914B53" w:rsidRDefault="00E47468" w:rsidP="00E47468">
      <w:pPr>
        <w:pStyle w:val="Heading8"/>
        <w:spacing w:before="0" w:after="0"/>
        <w:jc w:val="center"/>
        <w:rPr>
          <w:b/>
          <w:i w:val="0"/>
        </w:rPr>
      </w:pPr>
      <w:r w:rsidRPr="00914B53">
        <w:rPr>
          <w:b/>
          <w:i w:val="0"/>
        </w:rPr>
        <w:t>___________________________________________________</w:t>
      </w:r>
    </w:p>
    <w:p w:rsidR="00E47468" w:rsidRPr="00914B53" w:rsidRDefault="00E47468" w:rsidP="00E47468">
      <w:pPr>
        <w:pStyle w:val="Heading5"/>
        <w:spacing w:before="0" w:after="0"/>
        <w:jc w:val="center"/>
        <w:rPr>
          <w:b w:val="0"/>
          <w:i w:val="0"/>
          <w:iCs w:val="0"/>
          <w:sz w:val="24"/>
          <w:szCs w:val="24"/>
        </w:rPr>
      </w:pPr>
      <w:r w:rsidRPr="00914B53">
        <w:rPr>
          <w:b w:val="0"/>
          <w:i w:val="0"/>
          <w:iCs w:val="0"/>
          <w:sz w:val="24"/>
          <w:szCs w:val="24"/>
        </w:rPr>
        <w:t>Presidente</w:t>
      </w:r>
    </w:p>
    <w:p w:rsidR="00E47468" w:rsidRPr="00914B53" w:rsidRDefault="00E47468" w:rsidP="00E47468">
      <w:pPr>
        <w:rPr>
          <w:sz w:val="24"/>
          <w:szCs w:val="24"/>
        </w:rPr>
      </w:pPr>
    </w:p>
    <w:p w:rsidR="00E47468" w:rsidRPr="00914B53" w:rsidRDefault="00E47468" w:rsidP="00E47468">
      <w:pPr>
        <w:pStyle w:val="Heading8"/>
        <w:spacing w:before="0" w:after="0"/>
        <w:jc w:val="center"/>
        <w:rPr>
          <w:b/>
          <w:i w:val="0"/>
        </w:rPr>
      </w:pPr>
      <w:r w:rsidRPr="00914B53">
        <w:rPr>
          <w:b/>
          <w:i w:val="0"/>
        </w:rPr>
        <w:t>___________________________________________________</w:t>
      </w:r>
    </w:p>
    <w:p w:rsidR="00E47468" w:rsidRPr="00914B53" w:rsidRDefault="00E47468" w:rsidP="00E47468">
      <w:pPr>
        <w:pStyle w:val="Heading5"/>
        <w:spacing w:before="0" w:after="0"/>
        <w:jc w:val="center"/>
        <w:rPr>
          <w:b w:val="0"/>
          <w:sz w:val="24"/>
          <w:szCs w:val="24"/>
        </w:rPr>
      </w:pPr>
      <w:r w:rsidRPr="00914B53">
        <w:rPr>
          <w:b w:val="0"/>
          <w:i w:val="0"/>
          <w:iCs w:val="0"/>
          <w:sz w:val="24"/>
          <w:szCs w:val="24"/>
        </w:rPr>
        <w:t>Membro</w:t>
      </w:r>
    </w:p>
    <w:p w:rsidR="00E47468" w:rsidRPr="00914B53" w:rsidRDefault="00E47468" w:rsidP="00E47468">
      <w:pPr>
        <w:pStyle w:val="Heading8"/>
        <w:spacing w:before="0" w:after="0"/>
        <w:jc w:val="center"/>
      </w:pPr>
    </w:p>
    <w:p w:rsidR="00E47468" w:rsidRPr="00914B53" w:rsidRDefault="00E47468" w:rsidP="00E47468">
      <w:pPr>
        <w:pStyle w:val="Heading8"/>
        <w:spacing w:before="0" w:after="0"/>
        <w:jc w:val="center"/>
        <w:rPr>
          <w:b/>
          <w:i w:val="0"/>
        </w:rPr>
      </w:pPr>
      <w:r w:rsidRPr="00914B53">
        <w:rPr>
          <w:b/>
          <w:i w:val="0"/>
        </w:rPr>
        <w:t>___________________________________________________</w:t>
      </w:r>
    </w:p>
    <w:p w:rsidR="00E47468" w:rsidRPr="00914B53" w:rsidRDefault="00E47468" w:rsidP="00E47468">
      <w:pPr>
        <w:pStyle w:val="Title"/>
        <w:rPr>
          <w:b w:val="0"/>
          <w:szCs w:val="24"/>
        </w:rPr>
      </w:pPr>
      <w:r w:rsidRPr="00914B53">
        <w:rPr>
          <w:b w:val="0"/>
          <w:szCs w:val="24"/>
        </w:rPr>
        <w:t>Membro</w:t>
      </w:r>
    </w:p>
    <w:p w:rsidR="00BD20E9" w:rsidRPr="00914B53" w:rsidRDefault="00BD20E9" w:rsidP="00914B53">
      <w:pPr>
        <w:pStyle w:val="Title"/>
        <w:jc w:val="left"/>
        <w:rPr>
          <w:b w:val="0"/>
          <w:sz w:val="16"/>
          <w:szCs w:val="16"/>
        </w:rPr>
      </w:pPr>
    </w:p>
    <w:p w:rsidR="00BD20E9" w:rsidRPr="00914B53" w:rsidRDefault="00BD20E9" w:rsidP="00A63583">
      <w:pPr>
        <w:pStyle w:val="BodyText"/>
        <w:spacing w:before="4"/>
        <w:rPr>
          <w:rFonts w:ascii="Times New Roman" w:hAnsi="Times New Roman"/>
          <w:b/>
          <w:sz w:val="28"/>
          <w:szCs w:val="28"/>
        </w:rPr>
      </w:pPr>
    </w:p>
    <w:p w:rsidR="00BD20E9" w:rsidRPr="00087036" w:rsidRDefault="00BD20E9" w:rsidP="00BD20E9">
      <w:pPr>
        <w:pStyle w:val="BodyText"/>
        <w:spacing w:before="4"/>
        <w:jc w:val="center"/>
        <w:rPr>
          <w:b/>
          <w:sz w:val="28"/>
          <w:szCs w:val="28"/>
        </w:rPr>
      </w:pPr>
    </w:p>
    <w:sectPr w:rsidR="00BD20E9" w:rsidRPr="00087036" w:rsidSect="00BB1A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0" w:bottom="0" w:left="1134" w:header="284" w:footer="28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479" w:rsidRDefault="00EE3479" w:rsidP="00C203EB">
      <w:r>
        <w:separator/>
      </w:r>
    </w:p>
  </w:endnote>
  <w:endnote w:type="continuationSeparator" w:id="1">
    <w:p w:rsidR="00EE3479" w:rsidRDefault="00EE3479" w:rsidP="00C20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A" w:rsidRDefault="00D416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C4B9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4B9A" w:rsidRDefault="001C4B9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A" w:rsidRPr="00552FF8" w:rsidRDefault="00D4169A" w:rsidP="00882A69">
    <w:pPr>
      <w:pStyle w:val="Footer"/>
      <w:rPr>
        <w:rFonts w:ascii="Century Gothic" w:hAnsi="Century Gothic"/>
      </w:rPr>
    </w:pPr>
    <w:r w:rsidRPr="00D4169A">
      <w:rPr>
        <w:rFonts w:ascii="Cambria" w:hAnsi="Cambria"/>
        <w:noProof/>
        <w:color w:val="7F7F7F"/>
        <w:spacing w:val="60"/>
        <w:sz w:val="28"/>
        <w:szCs w:val="28"/>
        <w:lang w:eastAsia="zh-TW"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AutoShape 15" o:spid="_x0000_s4099" type="#_x0000_t176" style="position:absolute;margin-left:544.5pt;margin-top:804.75pt;width:36pt;height:25.6pt;z-index: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" filled="f" fillcolor="#4f81bd" stroked="f" strokecolor="#737373">
          <v:textbox>
            <w:txbxContent>
              <w:p w:rsidR="001C4B9A" w:rsidRPr="00DD06F2" w:rsidRDefault="00D4169A" w:rsidP="006A0687">
                <w:pPr>
                  <w:pStyle w:val="Footer"/>
                  <w:pBdr>
                    <w:top w:val="single" w:sz="12" w:space="0" w:color="9BBB59"/>
                    <w:bottom w:val="single" w:sz="48" w:space="1" w:color="9BBB59"/>
                  </w:pBdr>
                  <w:jc w:val="center"/>
                  <w:rPr>
                    <w:rFonts w:ascii="Times New Roman" w:hAnsi="Times New Roman"/>
                  </w:rPr>
                </w:pPr>
                <w:r w:rsidRPr="00DD06F2">
                  <w:rPr>
                    <w:rFonts w:ascii="Times New Roman" w:hAnsi="Times New Roman"/>
                  </w:rPr>
                  <w:fldChar w:fldCharType="begin"/>
                </w:r>
                <w:r w:rsidR="001C4B9A" w:rsidRPr="00DD06F2">
                  <w:rPr>
                    <w:rFonts w:ascii="Times New Roman" w:hAnsi="Times New Roman"/>
                  </w:rPr>
                  <w:instrText xml:space="preserve"> PAGE    \* MERGEFORMAT </w:instrText>
                </w:r>
                <w:r w:rsidRPr="00DD06F2">
                  <w:rPr>
                    <w:rFonts w:ascii="Times New Roman" w:hAnsi="Times New Roman"/>
                  </w:rPr>
                  <w:fldChar w:fldCharType="separate"/>
                </w:r>
                <w:r w:rsidR="00CB2374">
                  <w:rPr>
                    <w:rFonts w:ascii="Times New Roman" w:hAnsi="Times New Roman"/>
                    <w:noProof/>
                  </w:rPr>
                  <w:t>1</w:t>
                </w:r>
                <w:r w:rsidRPr="00DD06F2">
                  <w:rPr>
                    <w:rFonts w:ascii="Times New Roman" w:hAnsi="Times New Roman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  <w:p w:rsidR="001C4B9A" w:rsidRPr="00CF29C0" w:rsidRDefault="001C4B9A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A" w:rsidRDefault="001C4B9A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16"/>
      </w:rPr>
    </w:pPr>
    <w:r>
      <w:rPr>
        <w:rFonts w:ascii="Times New Roman" w:hAnsi="Times New Roman"/>
        <w:b/>
        <w:color w:val="0000FF"/>
        <w:sz w:val="18"/>
      </w:rPr>
      <w:t>UFPI</w:t>
    </w:r>
    <w:r>
      <w:rPr>
        <w:rFonts w:ascii="Times New Roman" w:hAnsi="Times New Roman"/>
        <w:sz w:val="18"/>
      </w:rPr>
      <w:t xml:space="preserve"> – PRAD / </w:t>
    </w:r>
    <w:r>
      <w:rPr>
        <w:rFonts w:ascii="Times New Roman" w:hAnsi="Times New Roman"/>
        <w:caps/>
        <w:sz w:val="18"/>
      </w:rPr>
      <w:t xml:space="preserve">diretoria administrativa - </w:t>
    </w:r>
    <w:r>
      <w:rPr>
        <w:rFonts w:ascii="Times New Roman" w:hAnsi="Times New Roman"/>
        <w:b/>
        <w:i/>
        <w:iCs/>
      </w:rPr>
      <w:t xml:space="preserve">Comissão Permanente de Licitação, </w:t>
    </w:r>
    <w:r>
      <w:rPr>
        <w:rFonts w:ascii="Times New Roman" w:hAnsi="Times New Roman"/>
        <w:sz w:val="18"/>
      </w:rPr>
      <w:t xml:space="preserve">Campus Universitário Ministro Petrônio Portela – Ininga – </w:t>
    </w:r>
    <w:hyperlink r:id="rId1" w:history="1">
      <w:r>
        <w:rPr>
          <w:rStyle w:val="Hyperlink"/>
          <w:rFonts w:ascii="Times New Roman" w:hAnsi="Times New Roman"/>
          <w:b/>
          <w:sz w:val="18"/>
        </w:rPr>
        <w:t>cpl@ufpi.br</w:t>
      </w:r>
    </w:hyperlink>
    <w:r>
      <w:rPr>
        <w:rFonts w:ascii="Times New Roman" w:hAnsi="Times New Roman"/>
        <w:sz w:val="18"/>
      </w:rPr>
      <w:t xml:space="preserve">- </w:t>
    </w:r>
    <w:r>
      <w:rPr>
        <w:rFonts w:ascii="Times New Roman" w:hAnsi="Times New Roman"/>
        <w:b/>
        <w:bCs/>
        <w:caps/>
        <w:sz w:val="16"/>
      </w:rPr>
      <w:t>cnpj</w:t>
    </w:r>
    <w:r>
      <w:rPr>
        <w:rFonts w:ascii="Times New Roman" w:hAnsi="Times New Roman"/>
        <w:caps/>
        <w:sz w:val="18"/>
      </w:rPr>
      <w:t>: 06.517.387/0001-34 -</w:t>
    </w:r>
    <w:r>
      <w:rPr>
        <w:rFonts w:ascii="Times New Roman" w:hAnsi="Times New Roman"/>
        <w:sz w:val="18"/>
      </w:rPr>
      <w:t xml:space="preserve"> fone</w:t>
    </w:r>
    <w:r>
      <w:rPr>
        <w:rFonts w:ascii="Times New Roman" w:hAnsi="Times New Roman"/>
        <w:b/>
        <w:vanish/>
        <w:sz w:val="22"/>
      </w:rPr>
      <w:t>0</w:t>
    </w:r>
    <w:r>
      <w:rPr>
        <w:rFonts w:ascii="Times New Roman" w:hAnsi="Times New Roman"/>
        <w:sz w:val="18"/>
      </w:rPr>
      <w:t>fax</w:t>
    </w:r>
    <w:r>
      <w:rPr>
        <w:rFonts w:ascii="Times New Roman" w:hAnsi="Times New Roman"/>
        <w:b/>
        <w:vanish/>
        <w:sz w:val="22"/>
      </w:rPr>
      <w:pgNum/>
    </w:r>
    <w:r>
      <w:rPr>
        <w:rFonts w:ascii="Times New Roman" w:hAnsi="Times New Roman"/>
        <w:sz w:val="18"/>
      </w:rPr>
      <w:t xml:space="preserve"> (86) 215-5924 – 64049-550 – Teresina-P</w:t>
    </w:r>
    <w:r>
      <w:rPr>
        <w:rFonts w:ascii="Times New Roman" w:hAnsi="Times New Roman"/>
        <w:b/>
        <w:vanish/>
        <w:sz w:val="22"/>
      </w:rPr>
      <w:t>0</w:t>
    </w:r>
    <w:r>
      <w:rPr>
        <w:rFonts w:ascii="Times New Roman" w:hAnsi="Times New Roman"/>
        <w:sz w:val="18"/>
      </w:rPr>
      <w:t>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479" w:rsidRDefault="00EE3479" w:rsidP="00C203EB">
      <w:r>
        <w:separator/>
      </w:r>
    </w:p>
  </w:footnote>
  <w:footnote w:type="continuationSeparator" w:id="1">
    <w:p w:rsidR="00EE3479" w:rsidRDefault="00EE3479" w:rsidP="00C203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A" w:rsidRDefault="00D4169A">
    <w:pPr>
      <w:pStyle w:val="Header"/>
      <w:framePr w:wrap="around" w:vAnchor="text" w:hAnchor="margin" w:xAlign="center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Style w:val="PageNumber"/>
      </w:rPr>
    </w:pPr>
    <w:r>
      <w:rPr>
        <w:rStyle w:val="PageNumber"/>
      </w:rPr>
      <w:fldChar w:fldCharType="begin"/>
    </w:r>
    <w:r w:rsidR="001C4B9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4B9A">
      <w:rPr>
        <w:rStyle w:val="PageNumber"/>
        <w:noProof/>
      </w:rPr>
      <w:t>29</w:t>
    </w:r>
    <w:r>
      <w:rPr>
        <w:rStyle w:val="PageNumber"/>
      </w:rPr>
      <w:fldChar w:fldCharType="end"/>
    </w:r>
  </w:p>
  <w:p w:rsidR="001C4B9A" w:rsidRDefault="001C4B9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A" w:rsidRDefault="001C4B9A" w:rsidP="00F20685">
    <w:pPr>
      <w:tabs>
        <w:tab w:val="left" w:pos="5535"/>
      </w:tabs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5507355</wp:posOffset>
          </wp:positionH>
          <wp:positionV relativeFrom="paragraph">
            <wp:posOffset>29845</wp:posOffset>
          </wp:positionV>
          <wp:extent cx="726440" cy="1029335"/>
          <wp:effectExtent l="0" t="0" r="0" b="0"/>
          <wp:wrapSquare wrapText="bothSides"/>
          <wp:docPr id="1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102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C4B9A" w:rsidRDefault="00D4169A" w:rsidP="00DF4B51">
    <w:pPr>
      <w:tabs>
        <w:tab w:val="left" w:pos="5535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100" type="#_x0000_t202" style="position:absolute;margin-left:65.4pt;margin-top:3pt;width:375.65pt;height:68.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" stroked="f" strokeweight=".5pt">
          <v:textbox style="mso-next-textbox:#Caixa de texto 2">
            <w:txbxContent>
              <w:p w:rsidR="001C4B9A" w:rsidRPr="0061546F" w:rsidRDefault="001C4B9A" w:rsidP="009F680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61546F">
                  <w:rPr>
                    <w:b/>
                    <w:sz w:val="18"/>
                    <w:szCs w:val="18"/>
                  </w:rPr>
                  <w:t>MINISTÉRIO DA EDUCAÇÃO</w:t>
                </w:r>
                <w:r>
                  <w:rPr>
                    <w:b/>
                    <w:sz w:val="18"/>
                    <w:szCs w:val="18"/>
                  </w:rPr>
                  <w:t xml:space="preserve"> - MEC</w:t>
                </w:r>
              </w:p>
              <w:p w:rsidR="001C4B9A" w:rsidRPr="0061546F" w:rsidRDefault="001C4B9A" w:rsidP="009F680B">
                <w:pPr>
                  <w:pBdr>
                    <w:bottom w:val="single" w:sz="4" w:space="1" w:color="auto"/>
                  </w:pBdr>
                  <w:jc w:val="center"/>
                  <w:rPr>
                    <w:b/>
                    <w:sz w:val="18"/>
                    <w:szCs w:val="18"/>
                  </w:rPr>
                </w:pPr>
                <w:r w:rsidRPr="0061546F">
                  <w:rPr>
                    <w:b/>
                    <w:sz w:val="18"/>
                    <w:szCs w:val="18"/>
                  </w:rPr>
                  <w:t>UNIVERSIDADE FEDERAL DO PIAUÍ</w:t>
                </w:r>
                <w:r>
                  <w:rPr>
                    <w:b/>
                    <w:sz w:val="18"/>
                    <w:szCs w:val="18"/>
                  </w:rPr>
                  <w:t xml:space="preserve"> - UFPI</w:t>
                </w:r>
              </w:p>
              <w:p w:rsidR="001C4B9A" w:rsidRPr="0061546F" w:rsidRDefault="001C4B9A" w:rsidP="009F680B">
                <w:pPr>
                  <w:pBdr>
                    <w:bottom w:val="single" w:sz="4" w:space="1" w:color="auto"/>
                  </w:pBd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CENTRO DE CIÊ</w:t>
                </w:r>
                <w:r w:rsidRPr="0061546F">
                  <w:rPr>
                    <w:b/>
                    <w:sz w:val="18"/>
                    <w:szCs w:val="18"/>
                  </w:rPr>
                  <w:t xml:space="preserve">NCIAS DA EDUCAÇÃO </w:t>
                </w:r>
                <w:r w:rsidRPr="0061546F">
                  <w:rPr>
                    <w:b/>
                    <w:iCs/>
                    <w:sz w:val="18"/>
                    <w:szCs w:val="18"/>
                  </w:rPr>
                  <w:t>“PROF. MARIANO DA SILVA NETO”</w:t>
                </w:r>
                <w:r w:rsidRPr="0061546F">
                  <w:rPr>
                    <w:b/>
                    <w:sz w:val="18"/>
                    <w:szCs w:val="18"/>
                  </w:rPr>
                  <w:t xml:space="preserve"> - CCE</w:t>
                </w:r>
              </w:p>
              <w:p w:rsidR="001C4B9A" w:rsidRDefault="001C4B9A" w:rsidP="009F680B">
                <w:pPr>
                  <w:jc w:val="center"/>
                  <w:rPr>
                    <w:sz w:val="16"/>
                  </w:rPr>
                </w:pPr>
                <w:r w:rsidRPr="00922CDD">
                  <w:rPr>
                    <w:i/>
                    <w:sz w:val="16"/>
                  </w:rPr>
                  <w:t>Campus</w:t>
                </w:r>
                <w:r>
                  <w:rPr>
                    <w:sz w:val="16"/>
                  </w:rPr>
                  <w:t xml:space="preserve"> Universitário Ministro Petrônio Portella, Bairro Ininga, Teresina, Piauí, Brasil – CEP. 64.049-550</w:t>
                </w:r>
              </w:p>
              <w:p w:rsidR="001C4B9A" w:rsidRDefault="001C4B9A" w:rsidP="009F680B">
                <w:pPr>
                  <w:jc w:val="center"/>
                  <w:rPr>
                    <w:b/>
                    <w:bCs/>
                    <w:color w:val="000000"/>
                    <w:sz w:val="16"/>
                    <w:szCs w:val="16"/>
                  </w:rPr>
                </w:pPr>
              </w:p>
              <w:p w:rsidR="001C4B9A" w:rsidRDefault="001C4B9A" w:rsidP="009F680B">
                <w:pPr>
                  <w:jc w:val="center"/>
                  <w:rPr>
                    <w:b/>
                    <w:bCs/>
                    <w:color w:val="000000"/>
                    <w:sz w:val="16"/>
                    <w:szCs w:val="16"/>
                  </w:rPr>
                </w:pPr>
              </w:p>
              <w:p w:rsidR="001C4B9A" w:rsidRPr="009F680B" w:rsidRDefault="001C4B9A" w:rsidP="009F680B"/>
            </w:txbxContent>
          </v:textbox>
        </v:shape>
      </w:pict>
    </w:r>
    <w:r w:rsidR="001C4B9A" w:rsidRPr="003945E5">
      <w:rPr>
        <w:noProof/>
      </w:rPr>
      <w:drawing>
        <wp:inline distT="0" distB="0" distL="0" distR="0">
          <wp:extent cx="857250" cy="857250"/>
          <wp:effectExtent l="0" t="0" r="0" b="0"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4B9A">
      <w:t>_____________</w:t>
    </w:r>
  </w:p>
  <w:p w:rsidR="001C4B9A" w:rsidRPr="00882A69" w:rsidRDefault="001C4B9A" w:rsidP="002F1BF8">
    <w:pPr>
      <w:pStyle w:val="Heading7"/>
      <w:tabs>
        <w:tab w:val="clear" w:pos="1800"/>
        <w:tab w:val="left" w:pos="6605"/>
      </w:tabs>
      <w:ind w:left="0" w:firstLine="0"/>
      <w:jc w:val="left"/>
      <w:rPr>
        <w:color w:val="auto"/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A" w:rsidRDefault="00D4169A">
    <w:pPr>
      <w:jc w:val="center"/>
      <w:rPr>
        <w:i/>
      </w:rPr>
    </w:pPr>
    <w:r>
      <w:rPr>
        <w:i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left:0;text-align:left;margin-left:330pt;margin-top:-2.25pt;width:151.15pt;height:54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">
          <v:textbox>
            <w:txbxContent>
              <w:p w:rsidR="001C4B9A" w:rsidRDefault="001C4B9A">
                <w:r>
                  <w:t xml:space="preserve">Fl. nº _________________ </w:t>
                </w:r>
              </w:p>
              <w:p w:rsidR="001C4B9A" w:rsidRPr="00B37A77" w:rsidRDefault="001C4B9A">
                <w:pPr>
                  <w:rPr>
                    <w:b/>
                    <w:bCs/>
                  </w:rPr>
                </w:pPr>
                <w:r w:rsidRPr="00B37A77">
                  <w:t xml:space="preserve">Proc. nº </w:t>
                </w:r>
                <w:r w:rsidRPr="00B37A77">
                  <w:rPr>
                    <w:bCs/>
                  </w:rPr>
                  <w:t>23111.1201/07-68</w:t>
                </w:r>
              </w:p>
              <w:p w:rsidR="001C4B9A" w:rsidRDefault="001C4B9A">
                <w:r>
                  <w:t>Rubrica _______________</w:t>
                </w:r>
              </w:p>
            </w:txbxContent>
          </v:textbox>
          <w10:wrap type="square"/>
        </v:shape>
      </w:pict>
    </w:r>
    <w:r>
      <w:rPr>
        <w:i/>
        <w:noProof/>
      </w:rPr>
      <w:pict>
        <v:shape id="Text Box 2" o:spid="_x0000_s4097" type="#_x0000_t202" style="position:absolute;left:0;text-align:left;margin-left:-.55pt;margin-top:2.2pt;width:180.55pt;height: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" stroked="f">
          <v:textbox>
            <w:txbxContent>
              <w:p w:rsidR="001C4B9A" w:rsidRDefault="001C4B9A">
                <w:pPr>
                  <w:pStyle w:val="Header"/>
                  <w:tabs>
                    <w:tab w:val="right" w:pos="9923"/>
                  </w:tabs>
                  <w:rPr>
                    <w:rFonts w:ascii="Times New Roman" w:hAnsi="Times New Roman"/>
                    <w:i/>
                  </w:rPr>
                </w:pPr>
                <w:r>
                  <w:rPr>
                    <w:rFonts w:ascii="Times New Roman" w:hAnsi="Times New Roman"/>
                    <w:i/>
                  </w:rPr>
                  <w:t>Pregão Eletrônico</w:t>
                </w:r>
                <w:r>
                  <w:rPr>
                    <w:rFonts w:ascii="Times New Roman" w:hAnsi="Times New Roman"/>
                    <w:bCs/>
                    <w:i/>
                  </w:rPr>
                  <w:t>n</w:t>
                </w:r>
                <w:r>
                  <w:rPr>
                    <w:rFonts w:ascii="Times New Roman" w:hAnsi="Times New Roman"/>
                    <w:i/>
                  </w:rPr>
                  <w:t>º 41/2007 - UFPI</w:t>
                </w:r>
              </w:p>
            </w:txbxContent>
          </v:textbox>
          <w10:wrap type="square"/>
        </v:shape>
      </w:pict>
    </w:r>
    <w:r w:rsidR="001C4B9A" w:rsidRPr="00690DF4">
      <w:rPr>
        <w:noProof/>
        <w:sz w:val="22"/>
      </w:rPr>
      <w:drawing>
        <wp:inline distT="0" distB="0" distL="0" distR="0">
          <wp:extent cx="1381125" cy="74295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4B9A" w:rsidRDefault="001C4B9A">
    <w:pPr>
      <w:jc w:val="center"/>
      <w:rPr>
        <w:color w:val="0000FF"/>
        <w:sz w:val="18"/>
      </w:rPr>
    </w:pPr>
    <w:r>
      <w:rPr>
        <w:b/>
        <w:color w:val="0000FF"/>
        <w:sz w:val="18"/>
      </w:rPr>
      <w:t>UNIVERSIDADE FEDERAL DO PIAUÍ</w:t>
    </w:r>
  </w:p>
  <w:p w:rsidR="001C4B9A" w:rsidRDefault="001C4B9A">
    <w:pPr>
      <w:jc w:val="center"/>
      <w:rPr>
        <w:sz w:val="18"/>
      </w:rPr>
    </w:pPr>
    <w:r>
      <w:rPr>
        <w:b/>
        <w:sz w:val="18"/>
      </w:rPr>
      <w:t>PRÓ-REITORIA DE ADMINISTRAÇÃO</w:t>
    </w:r>
  </w:p>
  <w:p w:rsidR="001C4B9A" w:rsidRDefault="001C4B9A">
    <w:pPr>
      <w:pBdr>
        <w:bottom w:val="double" w:sz="4" w:space="1" w:color="auto"/>
      </w:pBdr>
      <w:jc w:val="center"/>
      <w:rPr>
        <w:b/>
      </w:rPr>
    </w:pPr>
    <w:r>
      <w:rPr>
        <w:b/>
        <w:sz w:val="18"/>
      </w:rPr>
      <w:t>Comissão Permanente de Licitação</w:t>
    </w:r>
    <w:r w:rsidR="00D4169A">
      <w:rPr>
        <w:rStyle w:val="PageNumber"/>
        <w:b/>
        <w:i/>
      </w:rPr>
      <w:fldChar w:fldCharType="begin"/>
    </w:r>
    <w:r>
      <w:rPr>
        <w:rStyle w:val="PageNumber"/>
        <w:b/>
        <w:i/>
      </w:rPr>
      <w:instrText xml:space="preserve"> PAGE </w:instrText>
    </w:r>
    <w:r w:rsidR="00D4169A">
      <w:rPr>
        <w:rStyle w:val="PageNumber"/>
        <w:b/>
        <w:i/>
      </w:rPr>
      <w:fldChar w:fldCharType="separate"/>
    </w:r>
    <w:r>
      <w:rPr>
        <w:rStyle w:val="PageNumber"/>
        <w:b/>
        <w:i/>
        <w:noProof/>
      </w:rPr>
      <w:t>1</w:t>
    </w:r>
    <w:r w:rsidR="00D4169A">
      <w:rPr>
        <w:rStyle w:val="PageNumber"/>
        <w:b/>
        <w:i/>
      </w:rPr>
      <w:fldChar w:fldCharType="end"/>
    </w:r>
  </w:p>
  <w:p w:rsidR="001C4B9A" w:rsidRDefault="001C4B9A">
    <w:pPr>
      <w:pStyle w:val="Header"/>
      <w:tabs>
        <w:tab w:val="clear" w:pos="4320"/>
        <w:tab w:val="clear" w:pos="8640"/>
        <w:tab w:val="left" w:pos="784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69E1426"/>
    <w:multiLevelType w:val="hybridMultilevel"/>
    <w:tmpl w:val="3094FCFA"/>
    <w:lvl w:ilvl="0" w:tplc="BEB48EF0">
      <w:numFmt w:val="bullet"/>
      <w:lvlText w:val=""/>
      <w:lvlJc w:val="left"/>
      <w:pPr>
        <w:ind w:left="252" w:hanging="181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127441D2">
      <w:numFmt w:val="bullet"/>
      <w:lvlText w:val="•"/>
      <w:lvlJc w:val="left"/>
      <w:pPr>
        <w:ind w:left="854" w:hanging="181"/>
      </w:pPr>
      <w:rPr>
        <w:rFonts w:hint="default"/>
        <w:lang w:val="pt-PT" w:eastAsia="en-US" w:bidi="ar-SA"/>
      </w:rPr>
    </w:lvl>
    <w:lvl w:ilvl="2" w:tplc="730CEFA2">
      <w:numFmt w:val="bullet"/>
      <w:lvlText w:val="•"/>
      <w:lvlJc w:val="left"/>
      <w:pPr>
        <w:ind w:left="1449" w:hanging="181"/>
      </w:pPr>
      <w:rPr>
        <w:rFonts w:hint="default"/>
        <w:lang w:val="pt-PT" w:eastAsia="en-US" w:bidi="ar-SA"/>
      </w:rPr>
    </w:lvl>
    <w:lvl w:ilvl="3" w:tplc="C1402BA4">
      <w:numFmt w:val="bullet"/>
      <w:lvlText w:val="•"/>
      <w:lvlJc w:val="left"/>
      <w:pPr>
        <w:ind w:left="2043" w:hanging="181"/>
      </w:pPr>
      <w:rPr>
        <w:rFonts w:hint="default"/>
        <w:lang w:val="pt-PT" w:eastAsia="en-US" w:bidi="ar-SA"/>
      </w:rPr>
    </w:lvl>
    <w:lvl w:ilvl="4" w:tplc="86422C28">
      <w:numFmt w:val="bullet"/>
      <w:lvlText w:val="•"/>
      <w:lvlJc w:val="left"/>
      <w:pPr>
        <w:ind w:left="2638" w:hanging="181"/>
      </w:pPr>
      <w:rPr>
        <w:rFonts w:hint="default"/>
        <w:lang w:val="pt-PT" w:eastAsia="en-US" w:bidi="ar-SA"/>
      </w:rPr>
    </w:lvl>
    <w:lvl w:ilvl="5" w:tplc="733C6394">
      <w:numFmt w:val="bullet"/>
      <w:lvlText w:val="•"/>
      <w:lvlJc w:val="left"/>
      <w:pPr>
        <w:ind w:left="3232" w:hanging="181"/>
      </w:pPr>
      <w:rPr>
        <w:rFonts w:hint="default"/>
        <w:lang w:val="pt-PT" w:eastAsia="en-US" w:bidi="ar-SA"/>
      </w:rPr>
    </w:lvl>
    <w:lvl w:ilvl="6" w:tplc="A956DD30">
      <w:numFmt w:val="bullet"/>
      <w:lvlText w:val="•"/>
      <w:lvlJc w:val="left"/>
      <w:pPr>
        <w:ind w:left="3827" w:hanging="181"/>
      </w:pPr>
      <w:rPr>
        <w:rFonts w:hint="default"/>
        <w:lang w:val="pt-PT" w:eastAsia="en-US" w:bidi="ar-SA"/>
      </w:rPr>
    </w:lvl>
    <w:lvl w:ilvl="7" w:tplc="0D28230A">
      <w:numFmt w:val="bullet"/>
      <w:lvlText w:val="•"/>
      <w:lvlJc w:val="left"/>
      <w:pPr>
        <w:ind w:left="4421" w:hanging="181"/>
      </w:pPr>
      <w:rPr>
        <w:rFonts w:hint="default"/>
        <w:lang w:val="pt-PT" w:eastAsia="en-US" w:bidi="ar-SA"/>
      </w:rPr>
    </w:lvl>
    <w:lvl w:ilvl="8" w:tplc="C20845F8">
      <w:numFmt w:val="bullet"/>
      <w:lvlText w:val="•"/>
      <w:lvlJc w:val="left"/>
      <w:pPr>
        <w:ind w:left="5016" w:hanging="181"/>
      </w:pPr>
      <w:rPr>
        <w:rFonts w:hint="default"/>
        <w:lang w:val="pt-PT" w:eastAsia="en-US" w:bidi="ar-SA"/>
      </w:rPr>
    </w:lvl>
  </w:abstractNum>
  <w:abstractNum w:abstractNumId="3">
    <w:nsid w:val="13E57206"/>
    <w:multiLevelType w:val="hybridMultilevel"/>
    <w:tmpl w:val="627E07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77ADF"/>
    <w:multiLevelType w:val="hybridMultilevel"/>
    <w:tmpl w:val="BF6E8BE8"/>
    <w:lvl w:ilvl="0" w:tplc="AF90DE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E597838"/>
    <w:multiLevelType w:val="hybridMultilevel"/>
    <w:tmpl w:val="A3FC819E"/>
    <w:lvl w:ilvl="0" w:tplc="7CBA8A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07D25"/>
    <w:multiLevelType w:val="hybridMultilevel"/>
    <w:tmpl w:val="AA90D746"/>
    <w:lvl w:ilvl="0" w:tplc="28665BDA">
      <w:numFmt w:val="bullet"/>
      <w:lvlText w:val=""/>
      <w:lvlJc w:val="left"/>
      <w:pPr>
        <w:ind w:left="252" w:hanging="181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4D0C22AC">
      <w:numFmt w:val="bullet"/>
      <w:lvlText w:val="•"/>
      <w:lvlJc w:val="left"/>
      <w:pPr>
        <w:ind w:left="854" w:hanging="181"/>
      </w:pPr>
      <w:rPr>
        <w:rFonts w:hint="default"/>
        <w:lang w:val="pt-PT" w:eastAsia="en-US" w:bidi="ar-SA"/>
      </w:rPr>
    </w:lvl>
    <w:lvl w:ilvl="2" w:tplc="96FA5C50">
      <w:numFmt w:val="bullet"/>
      <w:lvlText w:val="•"/>
      <w:lvlJc w:val="left"/>
      <w:pPr>
        <w:ind w:left="1449" w:hanging="181"/>
      </w:pPr>
      <w:rPr>
        <w:rFonts w:hint="default"/>
        <w:lang w:val="pt-PT" w:eastAsia="en-US" w:bidi="ar-SA"/>
      </w:rPr>
    </w:lvl>
    <w:lvl w:ilvl="3" w:tplc="D6A650DC">
      <w:numFmt w:val="bullet"/>
      <w:lvlText w:val="•"/>
      <w:lvlJc w:val="left"/>
      <w:pPr>
        <w:ind w:left="2043" w:hanging="181"/>
      </w:pPr>
      <w:rPr>
        <w:rFonts w:hint="default"/>
        <w:lang w:val="pt-PT" w:eastAsia="en-US" w:bidi="ar-SA"/>
      </w:rPr>
    </w:lvl>
    <w:lvl w:ilvl="4" w:tplc="5E344FF2">
      <w:numFmt w:val="bullet"/>
      <w:lvlText w:val="•"/>
      <w:lvlJc w:val="left"/>
      <w:pPr>
        <w:ind w:left="2638" w:hanging="181"/>
      </w:pPr>
      <w:rPr>
        <w:rFonts w:hint="default"/>
        <w:lang w:val="pt-PT" w:eastAsia="en-US" w:bidi="ar-SA"/>
      </w:rPr>
    </w:lvl>
    <w:lvl w:ilvl="5" w:tplc="58809D34">
      <w:numFmt w:val="bullet"/>
      <w:lvlText w:val="•"/>
      <w:lvlJc w:val="left"/>
      <w:pPr>
        <w:ind w:left="3232" w:hanging="181"/>
      </w:pPr>
      <w:rPr>
        <w:rFonts w:hint="default"/>
        <w:lang w:val="pt-PT" w:eastAsia="en-US" w:bidi="ar-SA"/>
      </w:rPr>
    </w:lvl>
    <w:lvl w:ilvl="6" w:tplc="6B644E26">
      <w:numFmt w:val="bullet"/>
      <w:lvlText w:val="•"/>
      <w:lvlJc w:val="left"/>
      <w:pPr>
        <w:ind w:left="3827" w:hanging="181"/>
      </w:pPr>
      <w:rPr>
        <w:rFonts w:hint="default"/>
        <w:lang w:val="pt-PT" w:eastAsia="en-US" w:bidi="ar-SA"/>
      </w:rPr>
    </w:lvl>
    <w:lvl w:ilvl="7" w:tplc="8BA48652">
      <w:numFmt w:val="bullet"/>
      <w:lvlText w:val="•"/>
      <w:lvlJc w:val="left"/>
      <w:pPr>
        <w:ind w:left="4421" w:hanging="181"/>
      </w:pPr>
      <w:rPr>
        <w:rFonts w:hint="default"/>
        <w:lang w:val="pt-PT" w:eastAsia="en-US" w:bidi="ar-SA"/>
      </w:rPr>
    </w:lvl>
    <w:lvl w:ilvl="8" w:tplc="803023A4">
      <w:numFmt w:val="bullet"/>
      <w:lvlText w:val="•"/>
      <w:lvlJc w:val="left"/>
      <w:pPr>
        <w:ind w:left="5016" w:hanging="181"/>
      </w:pPr>
      <w:rPr>
        <w:rFonts w:hint="default"/>
        <w:lang w:val="pt-PT" w:eastAsia="en-US" w:bidi="ar-SA"/>
      </w:rPr>
    </w:lvl>
  </w:abstractNum>
  <w:abstractNum w:abstractNumId="7">
    <w:nsid w:val="245D44DA"/>
    <w:multiLevelType w:val="hybridMultilevel"/>
    <w:tmpl w:val="8C1C98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ED5C6F"/>
    <w:multiLevelType w:val="hybridMultilevel"/>
    <w:tmpl w:val="CF602F86"/>
    <w:lvl w:ilvl="0" w:tplc="7E18BB74">
      <w:start w:val="1"/>
      <w:numFmt w:val="decimal"/>
      <w:lvlText w:val="%1.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72B4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964D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CCCD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325F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F4CB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A42E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98B6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1496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9187311"/>
    <w:multiLevelType w:val="hybridMultilevel"/>
    <w:tmpl w:val="26804C58"/>
    <w:lvl w:ilvl="0" w:tplc="B87604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F51FD0"/>
    <w:multiLevelType w:val="multilevel"/>
    <w:tmpl w:val="2ECA45C6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52C06766"/>
    <w:multiLevelType w:val="multilevel"/>
    <w:tmpl w:val="2768299C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52C2203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>
    <w:nsid w:val="5F772775"/>
    <w:multiLevelType w:val="hybridMultilevel"/>
    <w:tmpl w:val="93FA5476"/>
    <w:lvl w:ilvl="0" w:tplc="7C928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F23E40"/>
    <w:multiLevelType w:val="hybridMultilevel"/>
    <w:tmpl w:val="D6D4FC6A"/>
    <w:lvl w:ilvl="0" w:tplc="00B0A4D4">
      <w:numFmt w:val="bullet"/>
      <w:lvlText w:val=""/>
      <w:lvlJc w:val="left"/>
      <w:pPr>
        <w:ind w:left="252" w:hanging="181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EB2458D0">
      <w:numFmt w:val="bullet"/>
      <w:lvlText w:val="•"/>
      <w:lvlJc w:val="left"/>
      <w:pPr>
        <w:ind w:left="854" w:hanging="181"/>
      </w:pPr>
      <w:rPr>
        <w:rFonts w:hint="default"/>
        <w:lang w:val="pt-PT" w:eastAsia="en-US" w:bidi="ar-SA"/>
      </w:rPr>
    </w:lvl>
    <w:lvl w:ilvl="2" w:tplc="8CC86944">
      <w:numFmt w:val="bullet"/>
      <w:lvlText w:val="•"/>
      <w:lvlJc w:val="left"/>
      <w:pPr>
        <w:ind w:left="1449" w:hanging="181"/>
      </w:pPr>
      <w:rPr>
        <w:rFonts w:hint="default"/>
        <w:lang w:val="pt-PT" w:eastAsia="en-US" w:bidi="ar-SA"/>
      </w:rPr>
    </w:lvl>
    <w:lvl w:ilvl="3" w:tplc="B5F4E1D2">
      <w:numFmt w:val="bullet"/>
      <w:lvlText w:val="•"/>
      <w:lvlJc w:val="left"/>
      <w:pPr>
        <w:ind w:left="2043" w:hanging="181"/>
      </w:pPr>
      <w:rPr>
        <w:rFonts w:hint="default"/>
        <w:lang w:val="pt-PT" w:eastAsia="en-US" w:bidi="ar-SA"/>
      </w:rPr>
    </w:lvl>
    <w:lvl w:ilvl="4" w:tplc="F8AC7AE4">
      <w:numFmt w:val="bullet"/>
      <w:lvlText w:val="•"/>
      <w:lvlJc w:val="left"/>
      <w:pPr>
        <w:ind w:left="2638" w:hanging="181"/>
      </w:pPr>
      <w:rPr>
        <w:rFonts w:hint="default"/>
        <w:lang w:val="pt-PT" w:eastAsia="en-US" w:bidi="ar-SA"/>
      </w:rPr>
    </w:lvl>
    <w:lvl w:ilvl="5" w:tplc="0C1AC04E">
      <w:numFmt w:val="bullet"/>
      <w:lvlText w:val="•"/>
      <w:lvlJc w:val="left"/>
      <w:pPr>
        <w:ind w:left="3232" w:hanging="181"/>
      </w:pPr>
      <w:rPr>
        <w:rFonts w:hint="default"/>
        <w:lang w:val="pt-PT" w:eastAsia="en-US" w:bidi="ar-SA"/>
      </w:rPr>
    </w:lvl>
    <w:lvl w:ilvl="6" w:tplc="03B0E268">
      <w:numFmt w:val="bullet"/>
      <w:lvlText w:val="•"/>
      <w:lvlJc w:val="left"/>
      <w:pPr>
        <w:ind w:left="3827" w:hanging="181"/>
      </w:pPr>
      <w:rPr>
        <w:rFonts w:hint="default"/>
        <w:lang w:val="pt-PT" w:eastAsia="en-US" w:bidi="ar-SA"/>
      </w:rPr>
    </w:lvl>
    <w:lvl w:ilvl="7" w:tplc="53C06EFA">
      <w:numFmt w:val="bullet"/>
      <w:lvlText w:val="•"/>
      <w:lvlJc w:val="left"/>
      <w:pPr>
        <w:ind w:left="4421" w:hanging="181"/>
      </w:pPr>
      <w:rPr>
        <w:rFonts w:hint="default"/>
        <w:lang w:val="pt-PT" w:eastAsia="en-US" w:bidi="ar-SA"/>
      </w:rPr>
    </w:lvl>
    <w:lvl w:ilvl="8" w:tplc="CE8089EE">
      <w:numFmt w:val="bullet"/>
      <w:lvlText w:val="•"/>
      <w:lvlJc w:val="left"/>
      <w:pPr>
        <w:ind w:left="5016" w:hanging="181"/>
      </w:pPr>
      <w:rPr>
        <w:rFonts w:hint="default"/>
        <w:lang w:val="pt-PT" w:eastAsia="en-US" w:bidi="ar-SA"/>
      </w:rPr>
    </w:lvl>
  </w:abstractNum>
  <w:abstractNum w:abstractNumId="15">
    <w:nsid w:val="6297743D"/>
    <w:multiLevelType w:val="hybridMultilevel"/>
    <w:tmpl w:val="46CE9F68"/>
    <w:lvl w:ilvl="0" w:tplc="F3E8A620">
      <w:numFmt w:val="bullet"/>
      <w:lvlText w:val=""/>
      <w:lvlJc w:val="left"/>
      <w:pPr>
        <w:ind w:left="252" w:hanging="181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CC78B50E">
      <w:numFmt w:val="bullet"/>
      <w:lvlText w:val="•"/>
      <w:lvlJc w:val="left"/>
      <w:pPr>
        <w:ind w:left="854" w:hanging="181"/>
      </w:pPr>
      <w:rPr>
        <w:rFonts w:hint="default"/>
        <w:lang w:val="pt-PT" w:eastAsia="en-US" w:bidi="ar-SA"/>
      </w:rPr>
    </w:lvl>
    <w:lvl w:ilvl="2" w:tplc="624EDE38">
      <w:numFmt w:val="bullet"/>
      <w:lvlText w:val="•"/>
      <w:lvlJc w:val="left"/>
      <w:pPr>
        <w:ind w:left="1449" w:hanging="181"/>
      </w:pPr>
      <w:rPr>
        <w:rFonts w:hint="default"/>
        <w:lang w:val="pt-PT" w:eastAsia="en-US" w:bidi="ar-SA"/>
      </w:rPr>
    </w:lvl>
    <w:lvl w:ilvl="3" w:tplc="924027E2">
      <w:numFmt w:val="bullet"/>
      <w:lvlText w:val="•"/>
      <w:lvlJc w:val="left"/>
      <w:pPr>
        <w:ind w:left="2043" w:hanging="181"/>
      </w:pPr>
      <w:rPr>
        <w:rFonts w:hint="default"/>
        <w:lang w:val="pt-PT" w:eastAsia="en-US" w:bidi="ar-SA"/>
      </w:rPr>
    </w:lvl>
    <w:lvl w:ilvl="4" w:tplc="97C6FB36">
      <w:numFmt w:val="bullet"/>
      <w:lvlText w:val="•"/>
      <w:lvlJc w:val="left"/>
      <w:pPr>
        <w:ind w:left="2638" w:hanging="181"/>
      </w:pPr>
      <w:rPr>
        <w:rFonts w:hint="default"/>
        <w:lang w:val="pt-PT" w:eastAsia="en-US" w:bidi="ar-SA"/>
      </w:rPr>
    </w:lvl>
    <w:lvl w:ilvl="5" w:tplc="14A09A80">
      <w:numFmt w:val="bullet"/>
      <w:lvlText w:val="•"/>
      <w:lvlJc w:val="left"/>
      <w:pPr>
        <w:ind w:left="3232" w:hanging="181"/>
      </w:pPr>
      <w:rPr>
        <w:rFonts w:hint="default"/>
        <w:lang w:val="pt-PT" w:eastAsia="en-US" w:bidi="ar-SA"/>
      </w:rPr>
    </w:lvl>
    <w:lvl w:ilvl="6" w:tplc="8682A326">
      <w:numFmt w:val="bullet"/>
      <w:lvlText w:val="•"/>
      <w:lvlJc w:val="left"/>
      <w:pPr>
        <w:ind w:left="3827" w:hanging="181"/>
      </w:pPr>
      <w:rPr>
        <w:rFonts w:hint="default"/>
        <w:lang w:val="pt-PT" w:eastAsia="en-US" w:bidi="ar-SA"/>
      </w:rPr>
    </w:lvl>
    <w:lvl w:ilvl="7" w:tplc="64A2F1DA">
      <w:numFmt w:val="bullet"/>
      <w:lvlText w:val="•"/>
      <w:lvlJc w:val="left"/>
      <w:pPr>
        <w:ind w:left="4421" w:hanging="181"/>
      </w:pPr>
      <w:rPr>
        <w:rFonts w:hint="default"/>
        <w:lang w:val="pt-PT" w:eastAsia="en-US" w:bidi="ar-SA"/>
      </w:rPr>
    </w:lvl>
    <w:lvl w:ilvl="8" w:tplc="F3BC3E98">
      <w:numFmt w:val="bullet"/>
      <w:lvlText w:val="•"/>
      <w:lvlJc w:val="left"/>
      <w:pPr>
        <w:ind w:left="5016" w:hanging="181"/>
      </w:pPr>
      <w:rPr>
        <w:rFonts w:hint="default"/>
        <w:lang w:val="pt-PT" w:eastAsia="en-US" w:bidi="ar-SA"/>
      </w:rPr>
    </w:lvl>
  </w:abstractNum>
  <w:abstractNum w:abstractNumId="16">
    <w:nsid w:val="636A2B62"/>
    <w:multiLevelType w:val="multilevel"/>
    <w:tmpl w:val="0354EA34"/>
    <w:lvl w:ilvl="0">
      <w:start w:val="1"/>
      <w:numFmt w:val="decimal"/>
      <w:pStyle w:val="EstiloA"/>
      <w:lvlText w:val="%1."/>
      <w:lvlJc w:val="left"/>
      <w:pPr>
        <w:tabs>
          <w:tab w:val="num" w:pos="705"/>
        </w:tabs>
        <w:ind w:left="705" w:hanging="705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00000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6"/>
  </w:num>
  <w:num w:numId="2">
    <w:abstractNumId w:val="0"/>
  </w:num>
  <w:num w:numId="3">
    <w:abstractNumId w:val="7"/>
  </w:num>
  <w:num w:numId="4">
    <w:abstractNumId w:val="5"/>
  </w:num>
  <w:num w:numId="5">
    <w:abstractNumId w:val="9"/>
  </w:num>
  <w:num w:numId="6">
    <w:abstractNumId w:val="1"/>
  </w:num>
  <w:num w:numId="7">
    <w:abstractNumId w:val="11"/>
  </w:num>
  <w:num w:numId="8">
    <w:abstractNumId w:val="10"/>
  </w:num>
  <w:num w:numId="9">
    <w:abstractNumId w:val="11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3"/>
  </w:num>
  <w:num w:numId="12">
    <w:abstractNumId w:val="3"/>
  </w:num>
  <w:num w:numId="13">
    <w:abstractNumId w:val="8"/>
  </w:num>
  <w:num w:numId="14">
    <w:abstractNumId w:val="4"/>
  </w:num>
  <w:num w:numId="15">
    <w:abstractNumId w:val="6"/>
  </w:num>
  <w:num w:numId="16">
    <w:abstractNumId w:val="14"/>
  </w:num>
  <w:num w:numId="17">
    <w:abstractNumId w:val="2"/>
  </w:num>
  <w:num w:numId="18">
    <w:abstractNumId w:val="15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B6EF6"/>
    <w:rsid w:val="0000231B"/>
    <w:rsid w:val="00006C49"/>
    <w:rsid w:val="00013D15"/>
    <w:rsid w:val="000220BE"/>
    <w:rsid w:val="00022EF8"/>
    <w:rsid w:val="0003478E"/>
    <w:rsid w:val="00034D1C"/>
    <w:rsid w:val="00036E6A"/>
    <w:rsid w:val="00041DE5"/>
    <w:rsid w:val="00042A11"/>
    <w:rsid w:val="00053215"/>
    <w:rsid w:val="000550AA"/>
    <w:rsid w:val="00060B2F"/>
    <w:rsid w:val="0006168A"/>
    <w:rsid w:val="00066200"/>
    <w:rsid w:val="00071196"/>
    <w:rsid w:val="00075854"/>
    <w:rsid w:val="00077B2E"/>
    <w:rsid w:val="00080A42"/>
    <w:rsid w:val="0008395D"/>
    <w:rsid w:val="00087036"/>
    <w:rsid w:val="0008759E"/>
    <w:rsid w:val="00095979"/>
    <w:rsid w:val="000A33EF"/>
    <w:rsid w:val="000A3EE5"/>
    <w:rsid w:val="000A68D4"/>
    <w:rsid w:val="000B0241"/>
    <w:rsid w:val="000B5D57"/>
    <w:rsid w:val="000B695D"/>
    <w:rsid w:val="000C06B8"/>
    <w:rsid w:val="000C0E7C"/>
    <w:rsid w:val="000C418A"/>
    <w:rsid w:val="000C64F0"/>
    <w:rsid w:val="000D01C4"/>
    <w:rsid w:val="000D4377"/>
    <w:rsid w:val="000D4904"/>
    <w:rsid w:val="000E004A"/>
    <w:rsid w:val="000E237D"/>
    <w:rsid w:val="000E3435"/>
    <w:rsid w:val="000E69A0"/>
    <w:rsid w:val="000F09E1"/>
    <w:rsid w:val="000F33AD"/>
    <w:rsid w:val="000F453C"/>
    <w:rsid w:val="000F7B5A"/>
    <w:rsid w:val="000F7EAB"/>
    <w:rsid w:val="00100555"/>
    <w:rsid w:val="001029E0"/>
    <w:rsid w:val="001070F1"/>
    <w:rsid w:val="00110F80"/>
    <w:rsid w:val="001118B0"/>
    <w:rsid w:val="001158F4"/>
    <w:rsid w:val="001179EF"/>
    <w:rsid w:val="00121A23"/>
    <w:rsid w:val="001249D4"/>
    <w:rsid w:val="001266E4"/>
    <w:rsid w:val="00130A63"/>
    <w:rsid w:val="0013647C"/>
    <w:rsid w:val="00140F05"/>
    <w:rsid w:val="00143A5B"/>
    <w:rsid w:val="00144AD9"/>
    <w:rsid w:val="00145249"/>
    <w:rsid w:val="00146068"/>
    <w:rsid w:val="001473EA"/>
    <w:rsid w:val="00151E41"/>
    <w:rsid w:val="00152A0B"/>
    <w:rsid w:val="00155292"/>
    <w:rsid w:val="00156754"/>
    <w:rsid w:val="00160382"/>
    <w:rsid w:val="0016235C"/>
    <w:rsid w:val="0017121F"/>
    <w:rsid w:val="001757A4"/>
    <w:rsid w:val="001854DA"/>
    <w:rsid w:val="00190C2E"/>
    <w:rsid w:val="00192023"/>
    <w:rsid w:val="001927C8"/>
    <w:rsid w:val="00193DA1"/>
    <w:rsid w:val="00196CF7"/>
    <w:rsid w:val="001A3D8E"/>
    <w:rsid w:val="001A41EC"/>
    <w:rsid w:val="001A46FB"/>
    <w:rsid w:val="001B38A8"/>
    <w:rsid w:val="001C166C"/>
    <w:rsid w:val="001C2BAF"/>
    <w:rsid w:val="001C4B9A"/>
    <w:rsid w:val="001D1C8D"/>
    <w:rsid w:val="001D2E87"/>
    <w:rsid w:val="001D5D4A"/>
    <w:rsid w:val="001E3BBD"/>
    <w:rsid w:val="001F024D"/>
    <w:rsid w:val="001F604B"/>
    <w:rsid w:val="001F7B5F"/>
    <w:rsid w:val="001F7C51"/>
    <w:rsid w:val="001F7DCB"/>
    <w:rsid w:val="0020229E"/>
    <w:rsid w:val="002023B5"/>
    <w:rsid w:val="00204927"/>
    <w:rsid w:val="00205AC3"/>
    <w:rsid w:val="00210A12"/>
    <w:rsid w:val="002112A0"/>
    <w:rsid w:val="002168FE"/>
    <w:rsid w:val="002351A8"/>
    <w:rsid w:val="002401E1"/>
    <w:rsid w:val="00244434"/>
    <w:rsid w:val="00256F77"/>
    <w:rsid w:val="00261A19"/>
    <w:rsid w:val="00266E65"/>
    <w:rsid w:val="002728A7"/>
    <w:rsid w:val="00274234"/>
    <w:rsid w:val="00276752"/>
    <w:rsid w:val="00285A16"/>
    <w:rsid w:val="00297166"/>
    <w:rsid w:val="002A3FBB"/>
    <w:rsid w:val="002A740F"/>
    <w:rsid w:val="002B0BAC"/>
    <w:rsid w:val="002B2582"/>
    <w:rsid w:val="002B32A3"/>
    <w:rsid w:val="002B43E0"/>
    <w:rsid w:val="002D61D2"/>
    <w:rsid w:val="002E2707"/>
    <w:rsid w:val="002E4DC1"/>
    <w:rsid w:val="002F1BF8"/>
    <w:rsid w:val="002F7A6F"/>
    <w:rsid w:val="003011A2"/>
    <w:rsid w:val="00301C23"/>
    <w:rsid w:val="003045FA"/>
    <w:rsid w:val="00304C73"/>
    <w:rsid w:val="00307B1E"/>
    <w:rsid w:val="00315C55"/>
    <w:rsid w:val="003163D0"/>
    <w:rsid w:val="00316823"/>
    <w:rsid w:val="00321C7F"/>
    <w:rsid w:val="00324D52"/>
    <w:rsid w:val="0032532E"/>
    <w:rsid w:val="00326D08"/>
    <w:rsid w:val="003272D9"/>
    <w:rsid w:val="0033074D"/>
    <w:rsid w:val="00336D45"/>
    <w:rsid w:val="003410F0"/>
    <w:rsid w:val="00343728"/>
    <w:rsid w:val="003474FE"/>
    <w:rsid w:val="003500BC"/>
    <w:rsid w:val="003527EF"/>
    <w:rsid w:val="003540DC"/>
    <w:rsid w:val="00356115"/>
    <w:rsid w:val="00357C57"/>
    <w:rsid w:val="00362E86"/>
    <w:rsid w:val="00364909"/>
    <w:rsid w:val="00370813"/>
    <w:rsid w:val="00372BA0"/>
    <w:rsid w:val="00375F3B"/>
    <w:rsid w:val="00376CF7"/>
    <w:rsid w:val="0037758E"/>
    <w:rsid w:val="00386670"/>
    <w:rsid w:val="003914BF"/>
    <w:rsid w:val="00392BEA"/>
    <w:rsid w:val="00392E23"/>
    <w:rsid w:val="00393DD1"/>
    <w:rsid w:val="003948BD"/>
    <w:rsid w:val="0039579A"/>
    <w:rsid w:val="003A26F9"/>
    <w:rsid w:val="003A3BC9"/>
    <w:rsid w:val="003A6230"/>
    <w:rsid w:val="003A6FE3"/>
    <w:rsid w:val="003B0BCB"/>
    <w:rsid w:val="003C74E7"/>
    <w:rsid w:val="003D42E6"/>
    <w:rsid w:val="003E3313"/>
    <w:rsid w:val="003E3D45"/>
    <w:rsid w:val="003E3F21"/>
    <w:rsid w:val="003E64F8"/>
    <w:rsid w:val="003F2A6D"/>
    <w:rsid w:val="003F3B4C"/>
    <w:rsid w:val="003F664A"/>
    <w:rsid w:val="003F6665"/>
    <w:rsid w:val="00405472"/>
    <w:rsid w:val="00406859"/>
    <w:rsid w:val="004171EB"/>
    <w:rsid w:val="004251BA"/>
    <w:rsid w:val="00425D68"/>
    <w:rsid w:val="00430E1B"/>
    <w:rsid w:val="00431284"/>
    <w:rsid w:val="00440A97"/>
    <w:rsid w:val="00440E2F"/>
    <w:rsid w:val="00451BE1"/>
    <w:rsid w:val="00454D50"/>
    <w:rsid w:val="00455A9E"/>
    <w:rsid w:val="00457595"/>
    <w:rsid w:val="004654C3"/>
    <w:rsid w:val="004656BE"/>
    <w:rsid w:val="00465EA0"/>
    <w:rsid w:val="0046666A"/>
    <w:rsid w:val="004673EA"/>
    <w:rsid w:val="00467B49"/>
    <w:rsid w:val="004723BC"/>
    <w:rsid w:val="0047473F"/>
    <w:rsid w:val="00474B7A"/>
    <w:rsid w:val="00481E77"/>
    <w:rsid w:val="00486694"/>
    <w:rsid w:val="004910DE"/>
    <w:rsid w:val="00492CC6"/>
    <w:rsid w:val="0049603D"/>
    <w:rsid w:val="00497EF7"/>
    <w:rsid w:val="00497EF9"/>
    <w:rsid w:val="004A10FE"/>
    <w:rsid w:val="004A7CB0"/>
    <w:rsid w:val="004B2104"/>
    <w:rsid w:val="004B6CDB"/>
    <w:rsid w:val="004C4E37"/>
    <w:rsid w:val="004C5280"/>
    <w:rsid w:val="004C635A"/>
    <w:rsid w:val="004C69AA"/>
    <w:rsid w:val="004D09D8"/>
    <w:rsid w:val="004D1194"/>
    <w:rsid w:val="004D3DBB"/>
    <w:rsid w:val="004D4765"/>
    <w:rsid w:val="004D4D6B"/>
    <w:rsid w:val="004D59BC"/>
    <w:rsid w:val="004D5ACC"/>
    <w:rsid w:val="004F0D84"/>
    <w:rsid w:val="004F1AC3"/>
    <w:rsid w:val="004F21A4"/>
    <w:rsid w:val="004F2AA0"/>
    <w:rsid w:val="004F34A1"/>
    <w:rsid w:val="004F693D"/>
    <w:rsid w:val="00503274"/>
    <w:rsid w:val="0050571F"/>
    <w:rsid w:val="0050708D"/>
    <w:rsid w:val="005100E6"/>
    <w:rsid w:val="0051016F"/>
    <w:rsid w:val="00510DA7"/>
    <w:rsid w:val="00512032"/>
    <w:rsid w:val="00513653"/>
    <w:rsid w:val="00513E85"/>
    <w:rsid w:val="005168B0"/>
    <w:rsid w:val="00517634"/>
    <w:rsid w:val="00523793"/>
    <w:rsid w:val="00524B70"/>
    <w:rsid w:val="005271F3"/>
    <w:rsid w:val="00540141"/>
    <w:rsid w:val="00540AE3"/>
    <w:rsid w:val="00542CD6"/>
    <w:rsid w:val="00547C59"/>
    <w:rsid w:val="00554E7A"/>
    <w:rsid w:val="005553DE"/>
    <w:rsid w:val="00576782"/>
    <w:rsid w:val="00577BAF"/>
    <w:rsid w:val="00582738"/>
    <w:rsid w:val="00585413"/>
    <w:rsid w:val="00587B0C"/>
    <w:rsid w:val="00591F8A"/>
    <w:rsid w:val="00595897"/>
    <w:rsid w:val="00596ED5"/>
    <w:rsid w:val="005972F5"/>
    <w:rsid w:val="005A3362"/>
    <w:rsid w:val="005B2224"/>
    <w:rsid w:val="005B23AC"/>
    <w:rsid w:val="005B368B"/>
    <w:rsid w:val="005B6454"/>
    <w:rsid w:val="005C3134"/>
    <w:rsid w:val="005D3908"/>
    <w:rsid w:val="005D3CBA"/>
    <w:rsid w:val="005D3FEA"/>
    <w:rsid w:val="005D67A1"/>
    <w:rsid w:val="005D6D32"/>
    <w:rsid w:val="005E0BCC"/>
    <w:rsid w:val="005E54E7"/>
    <w:rsid w:val="005F29CB"/>
    <w:rsid w:val="005F4A43"/>
    <w:rsid w:val="005F73F9"/>
    <w:rsid w:val="00600E22"/>
    <w:rsid w:val="00607A63"/>
    <w:rsid w:val="00615F96"/>
    <w:rsid w:val="0061675F"/>
    <w:rsid w:val="00620DBC"/>
    <w:rsid w:val="00625B2E"/>
    <w:rsid w:val="006275FD"/>
    <w:rsid w:val="006321C0"/>
    <w:rsid w:val="00634255"/>
    <w:rsid w:val="00635A94"/>
    <w:rsid w:val="006367B2"/>
    <w:rsid w:val="00637DFD"/>
    <w:rsid w:val="0064071B"/>
    <w:rsid w:val="006412D2"/>
    <w:rsid w:val="0064511D"/>
    <w:rsid w:val="00647A95"/>
    <w:rsid w:val="00663DF6"/>
    <w:rsid w:val="00664BE3"/>
    <w:rsid w:val="00664D5C"/>
    <w:rsid w:val="00665B17"/>
    <w:rsid w:val="006675E6"/>
    <w:rsid w:val="0067679A"/>
    <w:rsid w:val="00676F61"/>
    <w:rsid w:val="0068085A"/>
    <w:rsid w:val="00687AFE"/>
    <w:rsid w:val="00690DF4"/>
    <w:rsid w:val="0069250B"/>
    <w:rsid w:val="006A0687"/>
    <w:rsid w:val="006A1D40"/>
    <w:rsid w:val="006B6D2F"/>
    <w:rsid w:val="006B7BD9"/>
    <w:rsid w:val="006C2556"/>
    <w:rsid w:val="006C4AEB"/>
    <w:rsid w:val="006C72FA"/>
    <w:rsid w:val="006C7E70"/>
    <w:rsid w:val="006D10EC"/>
    <w:rsid w:val="006E061C"/>
    <w:rsid w:val="006E1145"/>
    <w:rsid w:val="006E21F0"/>
    <w:rsid w:val="006E4B6A"/>
    <w:rsid w:val="006E5E44"/>
    <w:rsid w:val="006E6F3D"/>
    <w:rsid w:val="006E7F7E"/>
    <w:rsid w:val="006F1512"/>
    <w:rsid w:val="006F294C"/>
    <w:rsid w:val="006F43DE"/>
    <w:rsid w:val="006F6D8B"/>
    <w:rsid w:val="00702DC5"/>
    <w:rsid w:val="00703DC7"/>
    <w:rsid w:val="00710731"/>
    <w:rsid w:val="00710FD7"/>
    <w:rsid w:val="0072223F"/>
    <w:rsid w:val="007310DC"/>
    <w:rsid w:val="0073345B"/>
    <w:rsid w:val="007366F1"/>
    <w:rsid w:val="00742105"/>
    <w:rsid w:val="00750666"/>
    <w:rsid w:val="00751C23"/>
    <w:rsid w:val="00756B45"/>
    <w:rsid w:val="0076085F"/>
    <w:rsid w:val="00762010"/>
    <w:rsid w:val="007723D1"/>
    <w:rsid w:val="0077257E"/>
    <w:rsid w:val="0077362E"/>
    <w:rsid w:val="00777951"/>
    <w:rsid w:val="00780CB6"/>
    <w:rsid w:val="00780E04"/>
    <w:rsid w:val="00783862"/>
    <w:rsid w:val="00784BE3"/>
    <w:rsid w:val="00785824"/>
    <w:rsid w:val="007914EC"/>
    <w:rsid w:val="00795DA3"/>
    <w:rsid w:val="007977B5"/>
    <w:rsid w:val="007A025F"/>
    <w:rsid w:val="007A6F20"/>
    <w:rsid w:val="007A7E3A"/>
    <w:rsid w:val="007B030E"/>
    <w:rsid w:val="007B5F5F"/>
    <w:rsid w:val="007B637F"/>
    <w:rsid w:val="007C712C"/>
    <w:rsid w:val="007E0182"/>
    <w:rsid w:val="007E4F6A"/>
    <w:rsid w:val="007E6F4F"/>
    <w:rsid w:val="007F117E"/>
    <w:rsid w:val="007F2458"/>
    <w:rsid w:val="007F2FB7"/>
    <w:rsid w:val="007F31FE"/>
    <w:rsid w:val="007F4DD5"/>
    <w:rsid w:val="00801E52"/>
    <w:rsid w:val="00801ED6"/>
    <w:rsid w:val="0080271D"/>
    <w:rsid w:val="00804966"/>
    <w:rsid w:val="00812B82"/>
    <w:rsid w:val="00823A5B"/>
    <w:rsid w:val="008277EB"/>
    <w:rsid w:val="00833A88"/>
    <w:rsid w:val="008376E0"/>
    <w:rsid w:val="008403DA"/>
    <w:rsid w:val="0084232A"/>
    <w:rsid w:val="00847146"/>
    <w:rsid w:val="0085109A"/>
    <w:rsid w:val="0085329D"/>
    <w:rsid w:val="00855A14"/>
    <w:rsid w:val="00856C04"/>
    <w:rsid w:val="00871E36"/>
    <w:rsid w:val="00875807"/>
    <w:rsid w:val="008758CE"/>
    <w:rsid w:val="00882A69"/>
    <w:rsid w:val="00885AE8"/>
    <w:rsid w:val="00885E02"/>
    <w:rsid w:val="00891B95"/>
    <w:rsid w:val="0089637E"/>
    <w:rsid w:val="008A15D6"/>
    <w:rsid w:val="008A5657"/>
    <w:rsid w:val="008B6BEB"/>
    <w:rsid w:val="008C0FC7"/>
    <w:rsid w:val="008C1348"/>
    <w:rsid w:val="008C3F35"/>
    <w:rsid w:val="008C59A5"/>
    <w:rsid w:val="008C68E3"/>
    <w:rsid w:val="008C6A50"/>
    <w:rsid w:val="008C6F36"/>
    <w:rsid w:val="008D0954"/>
    <w:rsid w:val="008D1510"/>
    <w:rsid w:val="008D5D9B"/>
    <w:rsid w:val="008D6EBB"/>
    <w:rsid w:val="008E188C"/>
    <w:rsid w:val="008E3316"/>
    <w:rsid w:val="008E7AAD"/>
    <w:rsid w:val="008F03AB"/>
    <w:rsid w:val="008F4FCE"/>
    <w:rsid w:val="00906153"/>
    <w:rsid w:val="009105FE"/>
    <w:rsid w:val="0091250A"/>
    <w:rsid w:val="00914B53"/>
    <w:rsid w:val="00922A31"/>
    <w:rsid w:val="0092303C"/>
    <w:rsid w:val="0092599D"/>
    <w:rsid w:val="0093293A"/>
    <w:rsid w:val="009344CF"/>
    <w:rsid w:val="00935665"/>
    <w:rsid w:val="00943528"/>
    <w:rsid w:val="009453C5"/>
    <w:rsid w:val="00962DA4"/>
    <w:rsid w:val="009648FD"/>
    <w:rsid w:val="00983BAB"/>
    <w:rsid w:val="00985579"/>
    <w:rsid w:val="0098666C"/>
    <w:rsid w:val="0098759A"/>
    <w:rsid w:val="009905FE"/>
    <w:rsid w:val="00991B5A"/>
    <w:rsid w:val="00992869"/>
    <w:rsid w:val="00994C9E"/>
    <w:rsid w:val="009A4905"/>
    <w:rsid w:val="009A5B21"/>
    <w:rsid w:val="009A60BD"/>
    <w:rsid w:val="009B6B26"/>
    <w:rsid w:val="009C13DE"/>
    <w:rsid w:val="009C36EB"/>
    <w:rsid w:val="009D1581"/>
    <w:rsid w:val="009D6182"/>
    <w:rsid w:val="009D70C1"/>
    <w:rsid w:val="009E4CC4"/>
    <w:rsid w:val="009E6C98"/>
    <w:rsid w:val="009E73E4"/>
    <w:rsid w:val="009E7A1A"/>
    <w:rsid w:val="009F21ED"/>
    <w:rsid w:val="009F3F5E"/>
    <w:rsid w:val="009F680B"/>
    <w:rsid w:val="00A07F84"/>
    <w:rsid w:val="00A10513"/>
    <w:rsid w:val="00A2498A"/>
    <w:rsid w:val="00A25512"/>
    <w:rsid w:val="00A2789D"/>
    <w:rsid w:val="00A367F6"/>
    <w:rsid w:val="00A45FD0"/>
    <w:rsid w:val="00A46BF4"/>
    <w:rsid w:val="00A473CD"/>
    <w:rsid w:val="00A50318"/>
    <w:rsid w:val="00A5068A"/>
    <w:rsid w:val="00A52283"/>
    <w:rsid w:val="00A547D5"/>
    <w:rsid w:val="00A55D9E"/>
    <w:rsid w:val="00A56823"/>
    <w:rsid w:val="00A618F2"/>
    <w:rsid w:val="00A63583"/>
    <w:rsid w:val="00A64856"/>
    <w:rsid w:val="00A66CC7"/>
    <w:rsid w:val="00A677CA"/>
    <w:rsid w:val="00A77244"/>
    <w:rsid w:val="00A772B1"/>
    <w:rsid w:val="00A814A7"/>
    <w:rsid w:val="00A82E8D"/>
    <w:rsid w:val="00A92BE6"/>
    <w:rsid w:val="00A92CF7"/>
    <w:rsid w:val="00A936AD"/>
    <w:rsid w:val="00AA42A9"/>
    <w:rsid w:val="00AA4691"/>
    <w:rsid w:val="00AA6AE7"/>
    <w:rsid w:val="00AA6C93"/>
    <w:rsid w:val="00AB4748"/>
    <w:rsid w:val="00AB538D"/>
    <w:rsid w:val="00AC3107"/>
    <w:rsid w:val="00AC5250"/>
    <w:rsid w:val="00AD1674"/>
    <w:rsid w:val="00AE5806"/>
    <w:rsid w:val="00AE757B"/>
    <w:rsid w:val="00AE7EAA"/>
    <w:rsid w:val="00AF0FD1"/>
    <w:rsid w:val="00AF67BC"/>
    <w:rsid w:val="00AF6F49"/>
    <w:rsid w:val="00B02419"/>
    <w:rsid w:val="00B02F7C"/>
    <w:rsid w:val="00B03E10"/>
    <w:rsid w:val="00B04721"/>
    <w:rsid w:val="00B0664C"/>
    <w:rsid w:val="00B110C9"/>
    <w:rsid w:val="00B1373F"/>
    <w:rsid w:val="00B16890"/>
    <w:rsid w:val="00B20E02"/>
    <w:rsid w:val="00B2239A"/>
    <w:rsid w:val="00B252CF"/>
    <w:rsid w:val="00B30307"/>
    <w:rsid w:val="00B33FD8"/>
    <w:rsid w:val="00B40E52"/>
    <w:rsid w:val="00B40E76"/>
    <w:rsid w:val="00B43950"/>
    <w:rsid w:val="00B46043"/>
    <w:rsid w:val="00B4703C"/>
    <w:rsid w:val="00B5053C"/>
    <w:rsid w:val="00B53423"/>
    <w:rsid w:val="00B53E4D"/>
    <w:rsid w:val="00B5640A"/>
    <w:rsid w:val="00B60A15"/>
    <w:rsid w:val="00B6203C"/>
    <w:rsid w:val="00B65A99"/>
    <w:rsid w:val="00B661BC"/>
    <w:rsid w:val="00B67A89"/>
    <w:rsid w:val="00B67B51"/>
    <w:rsid w:val="00B71421"/>
    <w:rsid w:val="00B73B43"/>
    <w:rsid w:val="00B73B4D"/>
    <w:rsid w:val="00B7550D"/>
    <w:rsid w:val="00B76525"/>
    <w:rsid w:val="00B80435"/>
    <w:rsid w:val="00B81AE5"/>
    <w:rsid w:val="00B84BBF"/>
    <w:rsid w:val="00B85285"/>
    <w:rsid w:val="00B905BF"/>
    <w:rsid w:val="00B94F16"/>
    <w:rsid w:val="00BA2039"/>
    <w:rsid w:val="00BB129A"/>
    <w:rsid w:val="00BB1AD8"/>
    <w:rsid w:val="00BB2CCA"/>
    <w:rsid w:val="00BC0ACA"/>
    <w:rsid w:val="00BC31EC"/>
    <w:rsid w:val="00BC3535"/>
    <w:rsid w:val="00BC366E"/>
    <w:rsid w:val="00BC3F81"/>
    <w:rsid w:val="00BC41E4"/>
    <w:rsid w:val="00BC7670"/>
    <w:rsid w:val="00BC7786"/>
    <w:rsid w:val="00BD20E9"/>
    <w:rsid w:val="00BD46BE"/>
    <w:rsid w:val="00BE371B"/>
    <w:rsid w:val="00BE5C37"/>
    <w:rsid w:val="00BF4E77"/>
    <w:rsid w:val="00C00A94"/>
    <w:rsid w:val="00C04239"/>
    <w:rsid w:val="00C108F4"/>
    <w:rsid w:val="00C113D9"/>
    <w:rsid w:val="00C12D6A"/>
    <w:rsid w:val="00C203EB"/>
    <w:rsid w:val="00C23734"/>
    <w:rsid w:val="00C24666"/>
    <w:rsid w:val="00C249A4"/>
    <w:rsid w:val="00C26B5D"/>
    <w:rsid w:val="00C274AC"/>
    <w:rsid w:val="00C318F8"/>
    <w:rsid w:val="00C33FF8"/>
    <w:rsid w:val="00C34735"/>
    <w:rsid w:val="00C36781"/>
    <w:rsid w:val="00C46B28"/>
    <w:rsid w:val="00C46E65"/>
    <w:rsid w:val="00C53376"/>
    <w:rsid w:val="00C547E0"/>
    <w:rsid w:val="00C55324"/>
    <w:rsid w:val="00C565C2"/>
    <w:rsid w:val="00C604FA"/>
    <w:rsid w:val="00C661DB"/>
    <w:rsid w:val="00C671D6"/>
    <w:rsid w:val="00C71601"/>
    <w:rsid w:val="00C727A9"/>
    <w:rsid w:val="00C752BC"/>
    <w:rsid w:val="00C76FA1"/>
    <w:rsid w:val="00C81E47"/>
    <w:rsid w:val="00C8339C"/>
    <w:rsid w:val="00C8722F"/>
    <w:rsid w:val="00C90359"/>
    <w:rsid w:val="00C90544"/>
    <w:rsid w:val="00C958E1"/>
    <w:rsid w:val="00C9719B"/>
    <w:rsid w:val="00CA267E"/>
    <w:rsid w:val="00CA375D"/>
    <w:rsid w:val="00CA4890"/>
    <w:rsid w:val="00CA6FEB"/>
    <w:rsid w:val="00CA7529"/>
    <w:rsid w:val="00CB1BC0"/>
    <w:rsid w:val="00CB2374"/>
    <w:rsid w:val="00CB44DD"/>
    <w:rsid w:val="00CB4A8A"/>
    <w:rsid w:val="00CB5C30"/>
    <w:rsid w:val="00CB5DE8"/>
    <w:rsid w:val="00CB6EF6"/>
    <w:rsid w:val="00CC51CA"/>
    <w:rsid w:val="00CD3154"/>
    <w:rsid w:val="00CD324C"/>
    <w:rsid w:val="00CD4529"/>
    <w:rsid w:val="00CD58EF"/>
    <w:rsid w:val="00CD61E9"/>
    <w:rsid w:val="00CE3D32"/>
    <w:rsid w:val="00CE4BE2"/>
    <w:rsid w:val="00CE6751"/>
    <w:rsid w:val="00CE7286"/>
    <w:rsid w:val="00CE7612"/>
    <w:rsid w:val="00CF29C0"/>
    <w:rsid w:val="00D02C4B"/>
    <w:rsid w:val="00D053F9"/>
    <w:rsid w:val="00D11D67"/>
    <w:rsid w:val="00D13763"/>
    <w:rsid w:val="00D13BB1"/>
    <w:rsid w:val="00D1486E"/>
    <w:rsid w:val="00D1623E"/>
    <w:rsid w:val="00D173FE"/>
    <w:rsid w:val="00D20CD3"/>
    <w:rsid w:val="00D236F1"/>
    <w:rsid w:val="00D276C1"/>
    <w:rsid w:val="00D33046"/>
    <w:rsid w:val="00D3674F"/>
    <w:rsid w:val="00D36AC9"/>
    <w:rsid w:val="00D4169A"/>
    <w:rsid w:val="00D422B4"/>
    <w:rsid w:val="00D439FC"/>
    <w:rsid w:val="00D62271"/>
    <w:rsid w:val="00D67A3C"/>
    <w:rsid w:val="00D728E4"/>
    <w:rsid w:val="00D77884"/>
    <w:rsid w:val="00D84B7D"/>
    <w:rsid w:val="00D870AE"/>
    <w:rsid w:val="00D9750A"/>
    <w:rsid w:val="00DA06D9"/>
    <w:rsid w:val="00DA5611"/>
    <w:rsid w:val="00DA6EB2"/>
    <w:rsid w:val="00DB2B03"/>
    <w:rsid w:val="00DB3A66"/>
    <w:rsid w:val="00DB3DDB"/>
    <w:rsid w:val="00DB61C6"/>
    <w:rsid w:val="00DC029E"/>
    <w:rsid w:val="00DC3ADA"/>
    <w:rsid w:val="00DC6B54"/>
    <w:rsid w:val="00DC75D3"/>
    <w:rsid w:val="00DC7B42"/>
    <w:rsid w:val="00DD06F2"/>
    <w:rsid w:val="00DD4292"/>
    <w:rsid w:val="00DD6C0F"/>
    <w:rsid w:val="00DD6F41"/>
    <w:rsid w:val="00DE5B49"/>
    <w:rsid w:val="00DE5DC0"/>
    <w:rsid w:val="00DE6AA3"/>
    <w:rsid w:val="00DE764E"/>
    <w:rsid w:val="00DF0F78"/>
    <w:rsid w:val="00DF1197"/>
    <w:rsid w:val="00DF2E50"/>
    <w:rsid w:val="00DF41B7"/>
    <w:rsid w:val="00DF4B51"/>
    <w:rsid w:val="00DF5839"/>
    <w:rsid w:val="00DF6FD6"/>
    <w:rsid w:val="00E06B5E"/>
    <w:rsid w:val="00E102B1"/>
    <w:rsid w:val="00E110AF"/>
    <w:rsid w:val="00E129FC"/>
    <w:rsid w:val="00E13673"/>
    <w:rsid w:val="00E2157A"/>
    <w:rsid w:val="00E357E3"/>
    <w:rsid w:val="00E4002D"/>
    <w:rsid w:val="00E4216A"/>
    <w:rsid w:val="00E47468"/>
    <w:rsid w:val="00E51D27"/>
    <w:rsid w:val="00E55F21"/>
    <w:rsid w:val="00E608DE"/>
    <w:rsid w:val="00E62C81"/>
    <w:rsid w:val="00E63E2E"/>
    <w:rsid w:val="00E64588"/>
    <w:rsid w:val="00E727B0"/>
    <w:rsid w:val="00E743EB"/>
    <w:rsid w:val="00E75689"/>
    <w:rsid w:val="00E772C2"/>
    <w:rsid w:val="00E77A53"/>
    <w:rsid w:val="00E80207"/>
    <w:rsid w:val="00E8224E"/>
    <w:rsid w:val="00E87845"/>
    <w:rsid w:val="00E87917"/>
    <w:rsid w:val="00E9336B"/>
    <w:rsid w:val="00E956A1"/>
    <w:rsid w:val="00E9799E"/>
    <w:rsid w:val="00EA245E"/>
    <w:rsid w:val="00EA3396"/>
    <w:rsid w:val="00EA7CEB"/>
    <w:rsid w:val="00EB36E9"/>
    <w:rsid w:val="00EB3A30"/>
    <w:rsid w:val="00EB5B2C"/>
    <w:rsid w:val="00EC16B4"/>
    <w:rsid w:val="00EC1ABE"/>
    <w:rsid w:val="00EC452B"/>
    <w:rsid w:val="00EC73D6"/>
    <w:rsid w:val="00ED4DFC"/>
    <w:rsid w:val="00ED5237"/>
    <w:rsid w:val="00ED6837"/>
    <w:rsid w:val="00EE0646"/>
    <w:rsid w:val="00EE07A2"/>
    <w:rsid w:val="00EE20B9"/>
    <w:rsid w:val="00EE305A"/>
    <w:rsid w:val="00EE3479"/>
    <w:rsid w:val="00EE3B36"/>
    <w:rsid w:val="00EE3D98"/>
    <w:rsid w:val="00EE4382"/>
    <w:rsid w:val="00EE664E"/>
    <w:rsid w:val="00EF05D7"/>
    <w:rsid w:val="00EF07DE"/>
    <w:rsid w:val="00EF1198"/>
    <w:rsid w:val="00EF6A8C"/>
    <w:rsid w:val="00EF74E8"/>
    <w:rsid w:val="00F0090C"/>
    <w:rsid w:val="00F01A08"/>
    <w:rsid w:val="00F03B1A"/>
    <w:rsid w:val="00F03CC3"/>
    <w:rsid w:val="00F0419F"/>
    <w:rsid w:val="00F06EAD"/>
    <w:rsid w:val="00F12E29"/>
    <w:rsid w:val="00F14BF9"/>
    <w:rsid w:val="00F20685"/>
    <w:rsid w:val="00F226EC"/>
    <w:rsid w:val="00F30B08"/>
    <w:rsid w:val="00F31F73"/>
    <w:rsid w:val="00F32169"/>
    <w:rsid w:val="00F40870"/>
    <w:rsid w:val="00F46EEA"/>
    <w:rsid w:val="00F51DAD"/>
    <w:rsid w:val="00F52E4B"/>
    <w:rsid w:val="00F55629"/>
    <w:rsid w:val="00F664A8"/>
    <w:rsid w:val="00F73BE9"/>
    <w:rsid w:val="00F82D22"/>
    <w:rsid w:val="00F83560"/>
    <w:rsid w:val="00F86DF5"/>
    <w:rsid w:val="00F87CCE"/>
    <w:rsid w:val="00F926CC"/>
    <w:rsid w:val="00F97C19"/>
    <w:rsid w:val="00FA0503"/>
    <w:rsid w:val="00FA4048"/>
    <w:rsid w:val="00FA46C1"/>
    <w:rsid w:val="00FA52C7"/>
    <w:rsid w:val="00FB1306"/>
    <w:rsid w:val="00FB4BEC"/>
    <w:rsid w:val="00FB50EE"/>
    <w:rsid w:val="00FC0973"/>
    <w:rsid w:val="00FC334A"/>
    <w:rsid w:val="00FC6AAC"/>
    <w:rsid w:val="00FC744D"/>
    <w:rsid w:val="00FC7B48"/>
    <w:rsid w:val="00FD4A05"/>
    <w:rsid w:val="00FD5FBE"/>
    <w:rsid w:val="00FE3806"/>
    <w:rsid w:val="00FE5149"/>
    <w:rsid w:val="00FE7E44"/>
    <w:rsid w:val="00FF1C7F"/>
    <w:rsid w:val="00FF2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EF6"/>
    <w:rPr>
      <w:rFonts w:ascii="Times New Roman" w:eastAsia="Times New Roman" w:hAnsi="Times New Roman"/>
    </w:rPr>
  </w:style>
  <w:style w:type="paragraph" w:styleId="Heading2">
    <w:name w:val="heading 2"/>
    <w:basedOn w:val="Normal"/>
    <w:next w:val="Normal"/>
    <w:link w:val="Heading2Char"/>
    <w:unhideWhenUsed/>
    <w:qFormat/>
    <w:rsid w:val="00BD20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BD20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316823"/>
    <w:pPr>
      <w:keepNext/>
      <w:tabs>
        <w:tab w:val="num" w:pos="1800"/>
      </w:tabs>
      <w:suppressAutoHyphens/>
      <w:ind w:left="1800" w:hanging="1800"/>
      <w:jc w:val="center"/>
      <w:outlineLvl w:val="6"/>
    </w:pPr>
    <w:rPr>
      <w:b/>
      <w:color w:val="000000"/>
      <w:sz w:val="32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BD20E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B6EF6"/>
    <w:pPr>
      <w:tabs>
        <w:tab w:val="left" w:pos="1080"/>
        <w:tab w:val="left" w:pos="1800"/>
        <w:tab w:val="left" w:pos="3240"/>
        <w:tab w:val="left" w:pos="4680"/>
        <w:tab w:val="left" w:pos="6120"/>
      </w:tabs>
      <w:jc w:val="both"/>
    </w:pPr>
    <w:rPr>
      <w:rFonts w:ascii="Century Gothic" w:hAnsi="Century Gothic"/>
      <w:color w:val="000000"/>
      <w:sz w:val="22"/>
    </w:rPr>
  </w:style>
  <w:style w:type="character" w:customStyle="1" w:styleId="BodyTextChar">
    <w:name w:val="Body Text Char"/>
    <w:link w:val="BodyText"/>
    <w:rsid w:val="00CB6EF6"/>
    <w:rPr>
      <w:rFonts w:ascii="Century Gothic" w:eastAsia="Times New Roman" w:hAnsi="Century Gothic" w:cs="Times New Roman"/>
      <w:color w:val="000000"/>
      <w:szCs w:val="20"/>
      <w:lang w:eastAsia="pt-BR"/>
    </w:rPr>
  </w:style>
  <w:style w:type="character" w:styleId="PageNumber">
    <w:name w:val="page number"/>
    <w:basedOn w:val="DefaultParagraphFont"/>
    <w:rsid w:val="00CB6EF6"/>
  </w:style>
  <w:style w:type="paragraph" w:styleId="Header">
    <w:name w:val="header"/>
    <w:basedOn w:val="Normal"/>
    <w:link w:val="HeaderChar"/>
    <w:rsid w:val="00CB6EF6"/>
    <w:pPr>
      <w:tabs>
        <w:tab w:val="center" w:pos="4320"/>
        <w:tab w:val="right" w:pos="8640"/>
      </w:tabs>
    </w:pPr>
    <w:rPr>
      <w:rFonts w:ascii="MS Sans Serif" w:hAnsi="MS Sans Serif"/>
    </w:rPr>
  </w:style>
  <w:style w:type="character" w:customStyle="1" w:styleId="HeaderChar">
    <w:name w:val="Header Char"/>
    <w:link w:val="Header"/>
    <w:rsid w:val="00CB6EF6"/>
    <w:rPr>
      <w:rFonts w:ascii="MS Sans Serif" w:eastAsia="Times New Roman" w:hAnsi="MS Sans Serif" w:cs="Times New Roman"/>
      <w:sz w:val="20"/>
      <w:szCs w:val="20"/>
      <w:lang w:eastAsia="pt-BR"/>
    </w:rPr>
  </w:style>
  <w:style w:type="paragraph" w:styleId="Footer">
    <w:name w:val="footer"/>
    <w:basedOn w:val="Normal"/>
    <w:link w:val="FooterChar"/>
    <w:uiPriority w:val="99"/>
    <w:rsid w:val="00CB6EF6"/>
    <w:pPr>
      <w:tabs>
        <w:tab w:val="center" w:pos="4320"/>
        <w:tab w:val="right" w:pos="8640"/>
      </w:tabs>
    </w:pPr>
    <w:rPr>
      <w:rFonts w:ascii="MS Sans Serif" w:hAnsi="MS Sans Serif"/>
    </w:rPr>
  </w:style>
  <w:style w:type="character" w:customStyle="1" w:styleId="FooterChar">
    <w:name w:val="Footer Char"/>
    <w:link w:val="Footer"/>
    <w:uiPriority w:val="99"/>
    <w:rsid w:val="00CB6EF6"/>
    <w:rPr>
      <w:rFonts w:ascii="MS Sans Serif" w:eastAsia="Times New Roman" w:hAnsi="MS Sans Serif" w:cs="Times New Roman"/>
      <w:sz w:val="20"/>
      <w:szCs w:val="20"/>
      <w:lang w:eastAsia="pt-BR"/>
    </w:rPr>
  </w:style>
  <w:style w:type="character" w:styleId="Hyperlink">
    <w:name w:val="Hyperlink"/>
    <w:uiPriority w:val="99"/>
    <w:rsid w:val="00CB6EF6"/>
    <w:rPr>
      <w:color w:val="0000FF"/>
      <w:u w:val="single"/>
    </w:rPr>
  </w:style>
  <w:style w:type="paragraph" w:customStyle="1" w:styleId="Contrato">
    <w:name w:val="Contrato"/>
    <w:basedOn w:val="Normal"/>
    <w:rsid w:val="00CB6EF6"/>
    <w:pPr>
      <w:spacing w:after="240"/>
      <w:jc w:val="both"/>
    </w:pPr>
    <w:rPr>
      <w:sz w:val="24"/>
    </w:rPr>
  </w:style>
  <w:style w:type="paragraph" w:customStyle="1" w:styleId="Normal1">
    <w:name w:val="Normal1"/>
    <w:basedOn w:val="Normal"/>
    <w:rsid w:val="00CB6EF6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4B51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WW-Recuodecorpodetexto2">
    <w:name w:val="WW-Recuo de corpo de texto 2"/>
    <w:basedOn w:val="Normal"/>
    <w:rsid w:val="00EE305A"/>
    <w:pPr>
      <w:widowControl w:val="0"/>
      <w:suppressAutoHyphens/>
      <w:spacing w:before="100" w:after="100"/>
      <w:ind w:left="1134"/>
      <w:jc w:val="both"/>
    </w:pPr>
    <w:rPr>
      <w:rFonts w:ascii="Century Gothic" w:hAnsi="Century Gothic"/>
      <w:sz w:val="24"/>
      <w:lang w:eastAsia="ar-SA"/>
    </w:rPr>
  </w:style>
  <w:style w:type="paragraph" w:customStyle="1" w:styleId="EstiloA">
    <w:name w:val="Estilo A"/>
    <w:basedOn w:val="Normal"/>
    <w:link w:val="EstiloAChar"/>
    <w:qFormat/>
    <w:rsid w:val="00F14BF9"/>
    <w:pPr>
      <w:numPr>
        <w:numId w:val="1"/>
      </w:numPr>
      <w:shd w:val="clear" w:color="auto" w:fill="E0E0E0"/>
      <w:tabs>
        <w:tab w:val="clear" w:pos="705"/>
        <w:tab w:val="num" w:pos="360"/>
        <w:tab w:val="left" w:pos="9356"/>
      </w:tabs>
      <w:spacing w:before="240" w:after="240"/>
      <w:ind w:left="0" w:firstLine="0"/>
      <w:jc w:val="both"/>
      <w:outlineLvl w:val="0"/>
    </w:pPr>
    <w:rPr>
      <w:rFonts w:ascii="Arial" w:hAnsi="Arial"/>
      <w:b/>
      <w:sz w:val="28"/>
      <w:szCs w:val="24"/>
      <w:lang w:eastAsia="ar-SA"/>
    </w:rPr>
  </w:style>
  <w:style w:type="character" w:customStyle="1" w:styleId="EstiloAChar">
    <w:name w:val="Estilo A Char"/>
    <w:link w:val="EstiloA"/>
    <w:rsid w:val="00F14BF9"/>
    <w:rPr>
      <w:rFonts w:ascii="Arial" w:eastAsia="Times New Roman" w:hAnsi="Arial" w:cs="Times New Roman"/>
      <w:b/>
      <w:sz w:val="28"/>
      <w:szCs w:val="24"/>
      <w:shd w:val="clear" w:color="auto" w:fill="E0E0E0"/>
      <w:lang w:eastAsia="ar-SA"/>
    </w:rPr>
  </w:style>
  <w:style w:type="paragraph" w:customStyle="1" w:styleId="WW-Corpodetexto2">
    <w:name w:val="WW-Corpo de texto 2"/>
    <w:basedOn w:val="Normal"/>
    <w:rsid w:val="00F14BF9"/>
    <w:pPr>
      <w:suppressAutoHyphens/>
      <w:jc w:val="both"/>
    </w:pPr>
    <w:rPr>
      <w:rFonts w:ascii="Arial" w:hAnsi="Arial"/>
      <w:sz w:val="22"/>
    </w:rPr>
  </w:style>
  <w:style w:type="paragraph" w:customStyle="1" w:styleId="Recuodecorpodetexto21">
    <w:name w:val="Recuo de corpo de texto 21"/>
    <w:basedOn w:val="Normal"/>
    <w:uiPriority w:val="99"/>
    <w:rsid w:val="00F14BF9"/>
    <w:pPr>
      <w:suppressAutoHyphens/>
      <w:ind w:left="426" w:hanging="426"/>
      <w:jc w:val="both"/>
    </w:pPr>
    <w:rPr>
      <w:rFonts w:ascii="Arial" w:hAnsi="Arial"/>
      <w:lang w:eastAsia="ar-SA"/>
    </w:rPr>
  </w:style>
  <w:style w:type="character" w:styleId="Strong">
    <w:name w:val="Strong"/>
    <w:uiPriority w:val="22"/>
    <w:qFormat/>
    <w:rsid w:val="00CF29C0"/>
    <w:rPr>
      <w:b/>
      <w:bCs/>
    </w:rPr>
  </w:style>
  <w:style w:type="table" w:styleId="TableGrid">
    <w:name w:val="Table Grid"/>
    <w:basedOn w:val="TableNormal"/>
    <w:uiPriority w:val="59"/>
    <w:rsid w:val="009E7A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link w:val="Heading7"/>
    <w:rsid w:val="00316823"/>
    <w:rPr>
      <w:rFonts w:ascii="Times New Roman" w:eastAsia="Times New Roman" w:hAnsi="Times New Roman"/>
      <w:b/>
      <w:color w:val="000000"/>
      <w:sz w:val="32"/>
      <w:lang w:eastAsia="zh-CN"/>
    </w:rPr>
  </w:style>
  <w:style w:type="paragraph" w:customStyle="1" w:styleId="Contedodatabela">
    <w:name w:val="Conteúdo da tabela"/>
    <w:basedOn w:val="Normal"/>
    <w:rsid w:val="007310DC"/>
    <w:pPr>
      <w:suppressLineNumbers/>
      <w:suppressAutoHyphens/>
    </w:pPr>
    <w:rPr>
      <w:sz w:val="24"/>
      <w:szCs w:val="24"/>
      <w:lang w:eastAsia="zh-CN"/>
    </w:rPr>
  </w:style>
  <w:style w:type="paragraph" w:styleId="Subtitle">
    <w:name w:val="Subtitle"/>
    <w:basedOn w:val="Normal"/>
    <w:next w:val="BodyText"/>
    <w:link w:val="SubtitleChar"/>
    <w:qFormat/>
    <w:rsid w:val="001D5D4A"/>
    <w:pPr>
      <w:widowControl w:val="0"/>
      <w:suppressAutoHyphens/>
      <w:jc w:val="center"/>
    </w:pPr>
    <w:rPr>
      <w:rFonts w:ascii="Arial" w:hAnsi="Arial" w:cs="Arial"/>
      <w:b/>
      <w:bCs/>
      <w:kern w:val="1"/>
      <w:sz w:val="24"/>
      <w:szCs w:val="24"/>
      <w:lang w:eastAsia="zh-CN"/>
    </w:rPr>
  </w:style>
  <w:style w:type="character" w:customStyle="1" w:styleId="SubtitleChar">
    <w:name w:val="Subtitle Char"/>
    <w:link w:val="Subtitle"/>
    <w:rsid w:val="001D5D4A"/>
    <w:rPr>
      <w:rFonts w:ascii="Arial" w:eastAsia="Times New Roman" w:hAnsi="Arial" w:cs="Arial"/>
      <w:b/>
      <w:bCs/>
      <w:kern w:val="1"/>
      <w:sz w:val="24"/>
      <w:szCs w:val="24"/>
      <w:lang w:eastAsia="zh-CN"/>
    </w:rPr>
  </w:style>
  <w:style w:type="paragraph" w:styleId="NormalWeb">
    <w:name w:val="Normal (Web)"/>
    <w:basedOn w:val="Normal"/>
    <w:unhideWhenUsed/>
    <w:rsid w:val="00A56823"/>
    <w:rPr>
      <w:sz w:val="24"/>
      <w:szCs w:val="24"/>
    </w:rPr>
  </w:style>
  <w:style w:type="character" w:styleId="Emphasis">
    <w:name w:val="Emphasis"/>
    <w:uiPriority w:val="20"/>
    <w:qFormat/>
    <w:rsid w:val="00A56823"/>
    <w:rPr>
      <w:i/>
      <w:iCs/>
    </w:rPr>
  </w:style>
  <w:style w:type="character" w:customStyle="1" w:styleId="fontstyle01">
    <w:name w:val="fontstyle01"/>
    <w:rsid w:val="00634255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439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D439FC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Num1">
    <w:name w:val="WWNum1"/>
    <w:basedOn w:val="NoList"/>
    <w:rsid w:val="00D439FC"/>
    <w:pPr>
      <w:numPr>
        <w:numId w:val="7"/>
      </w:numPr>
    </w:pPr>
  </w:style>
  <w:style w:type="numbering" w:customStyle="1" w:styleId="WWNum2">
    <w:name w:val="WWNum2"/>
    <w:basedOn w:val="NoList"/>
    <w:rsid w:val="00D439FC"/>
    <w:pPr>
      <w:numPr>
        <w:numId w:val="8"/>
      </w:numPr>
    </w:pPr>
  </w:style>
  <w:style w:type="character" w:customStyle="1" w:styleId="Fontepargpadro1">
    <w:name w:val="Fonte parág. padrão1"/>
    <w:rsid w:val="00D439FC"/>
  </w:style>
  <w:style w:type="character" w:customStyle="1" w:styleId="fontstyle11">
    <w:name w:val="fontstyle11"/>
    <w:rsid w:val="0019202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192023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article-title">
    <w:name w:val="article-title"/>
    <w:rsid w:val="00EF6A8C"/>
  </w:style>
  <w:style w:type="paragraph" w:customStyle="1" w:styleId="Default">
    <w:name w:val="Default"/>
    <w:rsid w:val="00EF6A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0B5D57"/>
    <w:pPr>
      <w:spacing w:before="100" w:beforeAutospacing="1" w:after="142" w:line="288" w:lineRule="auto"/>
    </w:pPr>
    <w:rPr>
      <w:color w:val="000000"/>
      <w:sz w:val="24"/>
      <w:szCs w:val="24"/>
    </w:rPr>
  </w:style>
  <w:style w:type="character" w:customStyle="1" w:styleId="acopre">
    <w:name w:val="acopre"/>
    <w:basedOn w:val="DefaultParagraphFont"/>
    <w:rsid w:val="00710731"/>
  </w:style>
  <w:style w:type="paragraph" w:customStyle="1" w:styleId="TableParagraph">
    <w:name w:val="Table Paragraph"/>
    <w:basedOn w:val="Normal"/>
    <w:uiPriority w:val="1"/>
    <w:qFormat/>
    <w:rsid w:val="00BD20E9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20E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BD20E9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BD20E9"/>
    <w:rPr>
      <w:rFonts w:ascii="Times New Roman" w:eastAsia="Times New Roman" w:hAnsi="Times New Roman"/>
      <w:i/>
      <w:iCs/>
      <w:sz w:val="24"/>
      <w:szCs w:val="24"/>
    </w:rPr>
  </w:style>
  <w:style w:type="paragraph" w:styleId="Title">
    <w:name w:val="Title"/>
    <w:basedOn w:val="Normal"/>
    <w:link w:val="TitleChar"/>
    <w:qFormat/>
    <w:rsid w:val="00BD20E9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BD20E9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pl@ufpi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6D3B7-D09B-447D-81D7-16C20F8CB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1863</CharactersWithSpaces>
  <SharedDoc>false</SharedDoc>
  <HLinks>
    <vt:vector size="60" baseType="variant">
      <vt:variant>
        <vt:i4>3539052</vt:i4>
      </vt:variant>
      <vt:variant>
        <vt:i4>24</vt:i4>
      </vt:variant>
      <vt:variant>
        <vt:i4>0</vt:i4>
      </vt:variant>
      <vt:variant>
        <vt:i4>5</vt:i4>
      </vt:variant>
      <vt:variant>
        <vt:lpwstr>http://www.scielo.br/cgi-bin/wxis.exe/iah/?IsisScript=iah/iah.xis&amp;base=article%5Edlibrary&amp;format=iso.pft&amp;lang=e&amp;nextAction=lnk&amp;indexSearch=AU&amp;exprSearch=GONZAGA,+AMARILDO+MENEZES</vt:lpwstr>
      </vt:variant>
      <vt:variant>
        <vt:lpwstr/>
      </vt:variant>
      <vt:variant>
        <vt:i4>5570625</vt:i4>
      </vt:variant>
      <vt:variant>
        <vt:i4>21</vt:i4>
      </vt:variant>
      <vt:variant>
        <vt:i4>0</vt:i4>
      </vt:variant>
      <vt:variant>
        <vt:i4>5</vt:i4>
      </vt:variant>
      <vt:variant>
        <vt:lpwstr>http://www.scielo.br/cgi-bin/wxis.exe/iah/?IsisScript=iah/iah.xis&amp;base=article%5Edlibrary&amp;format=iso.pft&amp;lang=e&amp;nextAction=lnk&amp;indexSearch=AU&amp;exprSearch=OLIVEIRA,+CAROLINE+BARRONCAS+DE</vt:lpwstr>
      </vt:variant>
      <vt:variant>
        <vt:lpwstr/>
      </vt:variant>
      <vt:variant>
        <vt:i4>3604522</vt:i4>
      </vt:variant>
      <vt:variant>
        <vt:i4>18</vt:i4>
      </vt:variant>
      <vt:variant>
        <vt:i4>0</vt:i4>
      </vt:variant>
      <vt:variant>
        <vt:i4>5</vt:i4>
      </vt:variant>
      <vt:variant>
        <vt:lpwstr>https://doi.org/10.1590/S1516-73132012000300013</vt:lpwstr>
      </vt:variant>
      <vt:variant>
        <vt:lpwstr/>
      </vt:variant>
      <vt:variant>
        <vt:i4>262230</vt:i4>
      </vt:variant>
      <vt:variant>
        <vt:i4>15</vt:i4>
      </vt:variant>
      <vt:variant>
        <vt:i4>0</vt:i4>
      </vt:variant>
      <vt:variant>
        <vt:i4>5</vt:i4>
      </vt:variant>
      <vt:variant>
        <vt:lpwstr>http://basenacionalcomum.mec.gov.br/historico</vt:lpwstr>
      </vt:variant>
      <vt:variant>
        <vt:lpwstr/>
      </vt:variant>
      <vt:variant>
        <vt:i4>4325414</vt:i4>
      </vt:variant>
      <vt:variant>
        <vt:i4>12</vt:i4>
      </vt:variant>
      <vt:variant>
        <vt:i4>0</vt:i4>
      </vt:variant>
      <vt:variant>
        <vt:i4>5</vt:i4>
      </vt:variant>
      <vt:variant>
        <vt:lpwstr>http://www.planalto.gov.br/ccivil_03/leis/2003/L10.639.htm</vt:lpwstr>
      </vt:variant>
      <vt:variant>
        <vt:lpwstr/>
      </vt:variant>
      <vt:variant>
        <vt:i4>124</vt:i4>
      </vt:variant>
      <vt:variant>
        <vt:i4>9</vt:i4>
      </vt:variant>
      <vt:variant>
        <vt:i4>0</vt:i4>
      </vt:variant>
      <vt:variant>
        <vt:i4>5</vt:i4>
      </vt:variant>
      <vt:variant>
        <vt:lpwstr>http://bibonline.ufpi.br/acervo/busca.asp?ACSUBNTB=401226176&amp;palavra_chave=%20Ezequiel%20Theodoro%20da%20Silva&amp;tipo_busca=AUT&amp;tipo_obra=ALL</vt:lpwstr>
      </vt:variant>
      <vt:variant>
        <vt:lpwstr/>
      </vt:variant>
      <vt:variant>
        <vt:i4>2818139</vt:i4>
      </vt:variant>
      <vt:variant>
        <vt:i4>6</vt:i4>
      </vt:variant>
      <vt:variant>
        <vt:i4>0</vt:i4>
      </vt:variant>
      <vt:variant>
        <vt:i4>5</vt:i4>
      </vt:variant>
      <vt:variant>
        <vt:lpwstr>mailto:protocologeral@ufpi.edu.br</vt:lpwstr>
      </vt:variant>
      <vt:variant>
        <vt:lpwstr/>
      </vt:variant>
      <vt:variant>
        <vt:i4>2818139</vt:i4>
      </vt:variant>
      <vt:variant>
        <vt:i4>3</vt:i4>
      </vt:variant>
      <vt:variant>
        <vt:i4>0</vt:i4>
      </vt:variant>
      <vt:variant>
        <vt:i4>5</vt:i4>
      </vt:variant>
      <vt:variant>
        <vt:lpwstr>mailto:protocologeral@ufpi.edu.br</vt:lpwstr>
      </vt:variant>
      <vt:variant>
        <vt:lpwstr/>
      </vt:variant>
      <vt:variant>
        <vt:i4>2818139</vt:i4>
      </vt:variant>
      <vt:variant>
        <vt:i4>0</vt:i4>
      </vt:variant>
      <vt:variant>
        <vt:i4>0</vt:i4>
      </vt:variant>
      <vt:variant>
        <vt:i4>5</vt:i4>
      </vt:variant>
      <vt:variant>
        <vt:lpwstr>mailto:protocologeral@ufpi.edu.br</vt:lpwstr>
      </vt:variant>
      <vt:variant>
        <vt:lpwstr/>
      </vt:variant>
      <vt:variant>
        <vt:i4>3407895</vt:i4>
      </vt:variant>
      <vt:variant>
        <vt:i4>14</vt:i4>
      </vt:variant>
      <vt:variant>
        <vt:i4>0</vt:i4>
      </vt:variant>
      <vt:variant>
        <vt:i4>5</vt:i4>
      </vt:variant>
      <vt:variant>
        <vt:lpwstr>mailto:cpl@ufpi.br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zilmara</cp:lastModifiedBy>
  <cp:revision>7</cp:revision>
  <cp:lastPrinted>2021-02-03T20:53:00Z</cp:lastPrinted>
  <dcterms:created xsi:type="dcterms:W3CDTF">2021-02-03T20:45:00Z</dcterms:created>
  <dcterms:modified xsi:type="dcterms:W3CDTF">2021-02-12T12:16:00Z</dcterms:modified>
</cp:coreProperties>
</file>