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DD11" w14:textId="77777777" w:rsidR="00955722" w:rsidRDefault="00955722">
      <w:pPr>
        <w:pBdr>
          <w:top w:val="nil"/>
          <w:left w:val="nil"/>
          <w:bottom w:val="nil"/>
          <w:right w:val="nil"/>
          <w:between w:val="nil"/>
        </w:pBdr>
        <w:spacing w:line="276" w:lineRule="auto"/>
        <w:rPr>
          <w:rFonts w:ascii="Arial" w:eastAsia="Arial" w:hAnsi="Arial" w:cs="Arial"/>
          <w:color w:val="000000"/>
        </w:rPr>
      </w:pPr>
    </w:p>
    <w:tbl>
      <w:tblPr>
        <w:tblStyle w:val="a"/>
        <w:tblpPr w:leftFromText="141" w:rightFromText="141" w:vertAnchor="text" w:tblpX="-600"/>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102"/>
        <w:gridCol w:w="1270"/>
      </w:tblGrid>
      <w:tr w:rsidR="00955722" w14:paraId="2B677D57" w14:textId="77777777" w:rsidTr="0021463C">
        <w:trPr>
          <w:trHeight w:val="1142"/>
        </w:trPr>
        <w:tc>
          <w:tcPr>
            <w:tcW w:w="1413" w:type="dxa"/>
          </w:tcPr>
          <w:p w14:paraId="62F69324" w14:textId="61DA8BF9" w:rsidR="00955722" w:rsidRDefault="00973BF9" w:rsidP="0021463C">
            <w:pPr>
              <w:pBdr>
                <w:top w:val="nil"/>
                <w:left w:val="nil"/>
                <w:bottom w:val="nil"/>
                <w:right w:val="nil"/>
                <w:between w:val="nil"/>
              </w:pBdr>
              <w:ind w:hanging="709"/>
              <w:rPr>
                <w:rFonts w:ascii="Times New Roman" w:eastAsia="Times New Roman" w:hAnsi="Times New Roman" w:cs="Times New Roman"/>
                <w:color w:val="000000"/>
                <w:sz w:val="18"/>
                <w:szCs w:val="18"/>
              </w:rPr>
            </w:pPr>
            <w:r>
              <w:rPr>
                <w:noProof/>
              </w:rPr>
              <w:drawing>
                <wp:anchor distT="0" distB="0" distL="0" distR="0" simplePos="0" relativeHeight="251659264" behindDoc="1" locked="0" layoutInCell="1" hidden="0" allowOverlap="1" wp14:anchorId="423BB98F" wp14:editId="7F458E62">
                  <wp:simplePos x="0" y="0"/>
                  <wp:positionH relativeFrom="column">
                    <wp:posOffset>51076</wp:posOffset>
                  </wp:positionH>
                  <wp:positionV relativeFrom="paragraph">
                    <wp:posOffset>23523</wp:posOffset>
                  </wp:positionV>
                  <wp:extent cx="665635" cy="658090"/>
                  <wp:effectExtent l="0" t="0" r="0" b="0"/>
                  <wp:wrapNone/>
                  <wp:docPr id="8" name="image4.png" descr="http://www.nossosaopaulo.com.br/images/Brasil_brasao.gif"/>
                  <wp:cNvGraphicFramePr/>
                  <a:graphic xmlns:a="http://schemas.openxmlformats.org/drawingml/2006/main">
                    <a:graphicData uri="http://schemas.openxmlformats.org/drawingml/2006/picture">
                      <pic:pic xmlns:pic="http://schemas.openxmlformats.org/drawingml/2006/picture">
                        <pic:nvPicPr>
                          <pic:cNvPr id="0" name="image4.png" descr="http://www.nossosaopaulo.com.br/images/Brasil_brasao.gif"/>
                          <pic:cNvPicPr preferRelativeResize="0"/>
                        </pic:nvPicPr>
                        <pic:blipFill>
                          <a:blip r:embed="rId8"/>
                          <a:srcRect/>
                          <a:stretch>
                            <a:fillRect/>
                          </a:stretch>
                        </pic:blipFill>
                        <pic:spPr>
                          <a:xfrm>
                            <a:off x="0" y="0"/>
                            <a:ext cx="665635" cy="658090"/>
                          </a:xfrm>
                          <a:prstGeom prst="rect">
                            <a:avLst/>
                          </a:prstGeom>
                          <a:ln/>
                        </pic:spPr>
                      </pic:pic>
                    </a:graphicData>
                  </a:graphic>
                </wp:anchor>
              </w:drawing>
            </w:r>
          </w:p>
          <w:p w14:paraId="2877AE3C" w14:textId="77777777" w:rsidR="00955722" w:rsidRDefault="00955722" w:rsidP="0021463C">
            <w:pPr>
              <w:ind w:hanging="709"/>
            </w:pPr>
          </w:p>
        </w:tc>
        <w:tc>
          <w:tcPr>
            <w:tcW w:w="7102" w:type="dxa"/>
          </w:tcPr>
          <w:p w14:paraId="7265F6E5" w14:textId="29274886" w:rsidR="00973BF9" w:rsidRPr="0021463C" w:rsidRDefault="00973BF9" w:rsidP="0021463C">
            <w:pPr>
              <w:pBdr>
                <w:top w:val="nil"/>
                <w:left w:val="nil"/>
                <w:bottom w:val="nil"/>
                <w:right w:val="nil"/>
                <w:between w:val="nil"/>
              </w:pBdr>
              <w:tabs>
                <w:tab w:val="left" w:pos="4681"/>
              </w:tabs>
              <w:spacing w:before="1"/>
              <w:ind w:left="1389" w:right="1381" w:hanging="709"/>
              <w:jc w:val="center"/>
              <w:rPr>
                <w:b/>
                <w:color w:val="000000"/>
              </w:rPr>
            </w:pPr>
            <w:r w:rsidRPr="00973BF9">
              <w:rPr>
                <w:b/>
                <w:color w:val="000000"/>
                <w:sz w:val="20"/>
                <w:szCs w:val="20"/>
              </w:rPr>
              <w:t xml:space="preserve">               </w:t>
            </w:r>
            <w:r w:rsidR="00D04EB4" w:rsidRPr="0021463C">
              <w:rPr>
                <w:b/>
                <w:color w:val="000000"/>
              </w:rPr>
              <w:t xml:space="preserve">MINISTÉRIO DA EDUCAÇÃO </w:t>
            </w:r>
          </w:p>
          <w:p w14:paraId="12640BB1" w14:textId="1B191BB8" w:rsidR="00955722" w:rsidRPr="0021463C" w:rsidRDefault="00973BF9" w:rsidP="0021463C">
            <w:pPr>
              <w:pBdr>
                <w:top w:val="nil"/>
                <w:left w:val="nil"/>
                <w:bottom w:val="nil"/>
                <w:right w:val="nil"/>
                <w:between w:val="nil"/>
              </w:pBdr>
              <w:tabs>
                <w:tab w:val="left" w:pos="4681"/>
              </w:tabs>
              <w:spacing w:before="1"/>
              <w:ind w:left="1389" w:right="1381" w:hanging="709"/>
              <w:jc w:val="center"/>
              <w:rPr>
                <w:b/>
                <w:color w:val="000000"/>
              </w:rPr>
            </w:pPr>
            <w:r w:rsidRPr="0021463C">
              <w:rPr>
                <w:b/>
                <w:color w:val="000000"/>
              </w:rPr>
              <w:t xml:space="preserve">                 </w:t>
            </w:r>
            <w:r w:rsidR="00D04EB4" w:rsidRPr="0021463C">
              <w:rPr>
                <w:b/>
                <w:color w:val="000000"/>
              </w:rPr>
              <w:t>UNIVERSIDADE FEDERAL DO PIAUÍ</w:t>
            </w:r>
          </w:p>
          <w:p w14:paraId="79B3B3D9" w14:textId="6DB38598" w:rsidR="00973BF9" w:rsidRPr="0021463C" w:rsidRDefault="00973BF9" w:rsidP="0021463C">
            <w:pPr>
              <w:pBdr>
                <w:top w:val="nil"/>
                <w:left w:val="nil"/>
                <w:bottom w:val="nil"/>
                <w:right w:val="nil"/>
                <w:between w:val="nil"/>
              </w:pBdr>
              <w:tabs>
                <w:tab w:val="left" w:pos="4681"/>
              </w:tabs>
              <w:ind w:left="996" w:right="985" w:hanging="709"/>
              <w:jc w:val="center"/>
              <w:rPr>
                <w:b/>
                <w:color w:val="000000"/>
              </w:rPr>
            </w:pPr>
            <w:r w:rsidRPr="0021463C">
              <w:rPr>
                <w:b/>
                <w:color w:val="000000"/>
              </w:rPr>
              <w:t xml:space="preserve">                 </w:t>
            </w:r>
            <w:r w:rsidR="00D04EB4" w:rsidRPr="0021463C">
              <w:rPr>
                <w:b/>
                <w:color w:val="000000"/>
              </w:rPr>
              <w:t>PRÓ-REITORIA DE ENSINO DE GRADUAÇÃO</w:t>
            </w:r>
          </w:p>
          <w:p w14:paraId="23213B40" w14:textId="1A68C534" w:rsidR="00955722" w:rsidRDefault="00973BF9" w:rsidP="0021463C">
            <w:pPr>
              <w:pBdr>
                <w:top w:val="nil"/>
                <w:left w:val="nil"/>
                <w:bottom w:val="nil"/>
                <w:right w:val="nil"/>
                <w:between w:val="nil"/>
              </w:pBdr>
              <w:tabs>
                <w:tab w:val="left" w:pos="4681"/>
              </w:tabs>
              <w:ind w:left="996" w:right="985" w:hanging="709"/>
              <w:jc w:val="center"/>
              <w:rPr>
                <w:b/>
                <w:color w:val="000000"/>
              </w:rPr>
            </w:pPr>
            <w:r w:rsidRPr="0021463C">
              <w:rPr>
                <w:b/>
                <w:color w:val="000000"/>
              </w:rPr>
              <w:t xml:space="preserve">                </w:t>
            </w:r>
            <w:r w:rsidR="00D04EB4" w:rsidRPr="0021463C">
              <w:rPr>
                <w:b/>
                <w:color w:val="000000"/>
              </w:rPr>
              <w:t>COORDENADORIA GERAL DE ESTÁGIOS</w:t>
            </w:r>
          </w:p>
        </w:tc>
        <w:tc>
          <w:tcPr>
            <w:tcW w:w="1270" w:type="dxa"/>
          </w:tcPr>
          <w:p w14:paraId="4CEAD7B2" w14:textId="64244946" w:rsidR="00955722" w:rsidRDefault="00973BF9" w:rsidP="0021463C">
            <w:pPr>
              <w:pBdr>
                <w:top w:val="nil"/>
                <w:left w:val="nil"/>
                <w:bottom w:val="nil"/>
                <w:right w:val="nil"/>
                <w:between w:val="nil"/>
              </w:pBdr>
              <w:ind w:hanging="709"/>
              <w:rPr>
                <w:rFonts w:ascii="Times New Roman" w:eastAsia="Times New Roman" w:hAnsi="Times New Roman" w:cs="Times New Roman"/>
                <w:color w:val="000000"/>
                <w:sz w:val="18"/>
                <w:szCs w:val="18"/>
              </w:rPr>
            </w:pPr>
            <w:r>
              <w:rPr>
                <w:noProof/>
              </w:rPr>
              <w:drawing>
                <wp:anchor distT="0" distB="0" distL="0" distR="0" simplePos="0" relativeHeight="251663360" behindDoc="1" locked="0" layoutInCell="1" hidden="0" allowOverlap="1" wp14:anchorId="304B22A3" wp14:editId="1CC628DC">
                  <wp:simplePos x="0" y="0"/>
                  <wp:positionH relativeFrom="column">
                    <wp:posOffset>75565</wp:posOffset>
                  </wp:positionH>
                  <wp:positionV relativeFrom="paragraph">
                    <wp:posOffset>8459</wp:posOffset>
                  </wp:positionV>
                  <wp:extent cx="594359" cy="663444"/>
                  <wp:effectExtent l="0" t="0" r="0" b="0"/>
                  <wp:wrapNone/>
                  <wp:docPr id="7" name="image1.jpg" descr="BRASÃO DA UFPI RECORTADO"/>
                  <wp:cNvGraphicFramePr/>
                  <a:graphic xmlns:a="http://schemas.openxmlformats.org/drawingml/2006/main">
                    <a:graphicData uri="http://schemas.openxmlformats.org/drawingml/2006/picture">
                      <pic:pic xmlns:pic="http://schemas.openxmlformats.org/drawingml/2006/picture">
                        <pic:nvPicPr>
                          <pic:cNvPr id="0" name="image1.jpg" descr="BRASÃO DA UFPI RECORTADO"/>
                          <pic:cNvPicPr preferRelativeResize="0"/>
                        </pic:nvPicPr>
                        <pic:blipFill>
                          <a:blip r:embed="rId9"/>
                          <a:srcRect/>
                          <a:stretch>
                            <a:fillRect/>
                          </a:stretch>
                        </pic:blipFill>
                        <pic:spPr>
                          <a:xfrm>
                            <a:off x="0" y="0"/>
                            <a:ext cx="594359" cy="663444"/>
                          </a:xfrm>
                          <a:prstGeom prst="rect">
                            <a:avLst/>
                          </a:prstGeom>
                          <a:ln/>
                        </pic:spPr>
                      </pic:pic>
                    </a:graphicData>
                  </a:graphic>
                </wp:anchor>
              </w:drawing>
            </w:r>
            <w:r w:rsidR="00D04EB4">
              <w:rPr>
                <w:rFonts w:ascii="Times New Roman" w:eastAsia="Times New Roman" w:hAnsi="Times New Roman" w:cs="Times New Roman"/>
                <w:color w:val="000000"/>
                <w:sz w:val="18"/>
                <w:szCs w:val="18"/>
              </w:rPr>
              <w:t xml:space="preserve">   </w:t>
            </w:r>
          </w:p>
          <w:p w14:paraId="6861B282" w14:textId="25AC757F" w:rsidR="00955722" w:rsidRDefault="00955722" w:rsidP="0021463C">
            <w:pPr>
              <w:ind w:hanging="709"/>
            </w:pPr>
          </w:p>
          <w:p w14:paraId="070A262F" w14:textId="02F4FA60" w:rsidR="00955722" w:rsidRDefault="00955722" w:rsidP="0021463C">
            <w:pPr>
              <w:ind w:hanging="709"/>
            </w:pPr>
          </w:p>
        </w:tc>
      </w:tr>
    </w:tbl>
    <w:p w14:paraId="1D062C89" w14:textId="733659CA" w:rsidR="00973BF9" w:rsidRPr="00973BF9" w:rsidRDefault="00973BF9" w:rsidP="00973BF9">
      <w:pPr>
        <w:pBdr>
          <w:top w:val="nil"/>
          <w:left w:val="nil"/>
          <w:bottom w:val="nil"/>
          <w:right w:val="nil"/>
          <w:between w:val="nil"/>
        </w:pBdr>
        <w:tabs>
          <w:tab w:val="left" w:pos="1452"/>
        </w:tabs>
        <w:spacing w:before="3"/>
        <w:rPr>
          <w:rFonts w:ascii="Times New Roman" w:eastAsia="Times New Roman" w:hAnsi="Times New Roman" w:cs="Times New Roman"/>
          <w:color w:val="000000"/>
          <w:sz w:val="20"/>
          <w:szCs w:val="20"/>
        </w:rPr>
      </w:pPr>
    </w:p>
    <w:p w14:paraId="080000E9" w14:textId="75861AED" w:rsidR="00955722" w:rsidRPr="005E3E69" w:rsidRDefault="00D04EB4" w:rsidP="005E3E69">
      <w:pPr>
        <w:pStyle w:val="Ttulo1"/>
        <w:tabs>
          <w:tab w:val="left" w:pos="2979"/>
          <w:tab w:val="left" w:pos="3810"/>
        </w:tabs>
        <w:ind w:left="-567" w:right="-706"/>
        <w:jc w:val="both"/>
        <w:rPr>
          <w:rFonts w:asciiTheme="minorHAnsi" w:hAnsiTheme="minorHAnsi" w:cstheme="minorHAnsi"/>
          <w:sz w:val="22"/>
          <w:szCs w:val="22"/>
        </w:rPr>
      </w:pPr>
      <w:r w:rsidRPr="001C7275">
        <w:rPr>
          <w:rFonts w:asciiTheme="minorHAnsi" w:hAnsiTheme="minorHAnsi" w:cstheme="minorHAnsi"/>
          <w:sz w:val="22"/>
          <w:szCs w:val="22"/>
          <w:u w:val="single"/>
        </w:rPr>
        <w:t>TERMO DE CONVÊNIO</w:t>
      </w:r>
      <w:r w:rsidRPr="001C7275">
        <w:rPr>
          <w:rFonts w:asciiTheme="minorHAnsi" w:hAnsiTheme="minorHAnsi" w:cstheme="minorHAnsi"/>
          <w:sz w:val="22"/>
          <w:szCs w:val="22"/>
        </w:rPr>
        <w:t xml:space="preserve"> Nº.</w:t>
      </w:r>
      <w:r w:rsidR="006A6933" w:rsidRPr="001C7275">
        <w:rPr>
          <w:rFonts w:asciiTheme="minorHAnsi" w:hAnsiTheme="minorHAnsi" w:cstheme="minorHAnsi"/>
          <w:sz w:val="22"/>
          <w:szCs w:val="22"/>
        </w:rPr>
        <w:t xml:space="preserve"> </w:t>
      </w:r>
      <w:r w:rsidR="0021463C" w:rsidRPr="001C7275">
        <w:rPr>
          <w:rFonts w:asciiTheme="minorHAnsi" w:hAnsiTheme="minorHAnsi" w:cstheme="minorHAnsi"/>
          <w:sz w:val="22"/>
          <w:szCs w:val="22"/>
          <w:u w:val="single"/>
        </w:rPr>
        <w:t xml:space="preserve"> ________</w:t>
      </w:r>
      <w:r w:rsidRPr="001C7275">
        <w:rPr>
          <w:rFonts w:asciiTheme="minorHAnsi" w:hAnsiTheme="minorHAnsi" w:cstheme="minorHAnsi"/>
          <w:sz w:val="22"/>
          <w:szCs w:val="22"/>
        </w:rPr>
        <w:t>/</w:t>
      </w:r>
      <w:r w:rsidR="00F30F5E" w:rsidRPr="001C7275">
        <w:rPr>
          <w:rFonts w:asciiTheme="minorHAnsi" w:hAnsiTheme="minorHAnsi" w:cstheme="minorHAnsi"/>
          <w:sz w:val="22"/>
          <w:szCs w:val="22"/>
          <w:u w:val="single"/>
        </w:rPr>
        <w:t>_______</w:t>
      </w:r>
      <w:r w:rsidR="0021463C" w:rsidRPr="001C7275">
        <w:rPr>
          <w:rFonts w:asciiTheme="minorHAnsi" w:hAnsiTheme="minorHAnsi" w:cstheme="minorHAnsi"/>
          <w:sz w:val="22"/>
          <w:szCs w:val="22"/>
          <w:u w:val="single"/>
        </w:rPr>
        <w:t xml:space="preserve">    </w:t>
      </w:r>
      <w:r w:rsidR="0021463C" w:rsidRPr="001C7275">
        <w:rPr>
          <w:rFonts w:asciiTheme="minorHAnsi" w:hAnsiTheme="minorHAnsi" w:cstheme="minorHAnsi"/>
          <w:sz w:val="22"/>
          <w:szCs w:val="22"/>
        </w:rPr>
        <w:t xml:space="preserve"> </w:t>
      </w:r>
      <w:bookmarkStart w:id="0" w:name="_Hlk175917137"/>
      <w:r w:rsidRPr="001C7275">
        <w:rPr>
          <w:rFonts w:asciiTheme="minorHAnsi" w:hAnsiTheme="minorHAnsi" w:cstheme="minorHAnsi"/>
          <w:sz w:val="22"/>
          <w:szCs w:val="22"/>
        </w:rPr>
        <w:t xml:space="preserve">QUE ENTRE SI CELEBRAM A UNIVERSIDADE FEDERAL DO PIAUÍ E A EMPRESA/ INSTITUIÇÃO </w:t>
      </w:r>
      <w:r w:rsidR="00C5660A">
        <w:rPr>
          <w:rFonts w:asciiTheme="minorHAnsi" w:hAnsiTheme="minorHAnsi" w:cstheme="minorHAnsi"/>
          <w:sz w:val="22"/>
          <w:szCs w:val="22"/>
        </w:rPr>
        <w:t xml:space="preserve"> </w:t>
      </w:r>
      <w:bookmarkStart w:id="1" w:name="_Hlk175925885"/>
      <w:r w:rsidR="00FB2788">
        <w:rPr>
          <w:rFonts w:asciiTheme="minorHAnsi" w:hAnsiTheme="minorHAnsi" w:cstheme="minorHAnsi"/>
          <w:sz w:val="22"/>
          <w:szCs w:val="22"/>
        </w:rPr>
        <w:fldChar w:fldCharType="begin">
          <w:ffData>
            <w:name w:val="Texto1"/>
            <w:enabled/>
            <w:calcOnExit w:val="0"/>
            <w:textInput/>
          </w:ffData>
        </w:fldChar>
      </w:r>
      <w:bookmarkStart w:id="2" w:name="Texto1"/>
      <w:r w:rsidR="00FB2788">
        <w:rPr>
          <w:rFonts w:asciiTheme="minorHAnsi" w:hAnsiTheme="minorHAnsi" w:cstheme="minorHAnsi"/>
          <w:sz w:val="22"/>
          <w:szCs w:val="22"/>
        </w:rPr>
        <w:instrText xml:space="preserve"> FORMTEXT </w:instrText>
      </w:r>
      <w:r w:rsidR="00FB2788">
        <w:rPr>
          <w:rFonts w:asciiTheme="minorHAnsi" w:hAnsiTheme="minorHAnsi" w:cstheme="minorHAnsi"/>
          <w:sz w:val="22"/>
          <w:szCs w:val="22"/>
        </w:rPr>
      </w:r>
      <w:r w:rsidR="00FB2788">
        <w:rPr>
          <w:rFonts w:asciiTheme="minorHAnsi" w:hAnsiTheme="minorHAnsi" w:cstheme="minorHAnsi"/>
          <w:sz w:val="22"/>
          <w:szCs w:val="22"/>
        </w:rPr>
        <w:fldChar w:fldCharType="separate"/>
      </w:r>
      <w:bookmarkStart w:id="3" w:name="_GoBack"/>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bookmarkEnd w:id="3"/>
      <w:r w:rsidR="00FB2788">
        <w:rPr>
          <w:rFonts w:asciiTheme="minorHAnsi" w:hAnsiTheme="minorHAnsi" w:cstheme="minorHAnsi"/>
          <w:sz w:val="22"/>
          <w:szCs w:val="22"/>
        </w:rPr>
        <w:fldChar w:fldCharType="end"/>
      </w:r>
      <w:bookmarkEnd w:id="2"/>
      <w:bookmarkEnd w:id="1"/>
      <w:r w:rsidRPr="001C7275">
        <w:rPr>
          <w:rFonts w:asciiTheme="minorHAnsi" w:hAnsiTheme="minorHAnsi" w:cstheme="minorHAnsi"/>
          <w:sz w:val="22"/>
          <w:szCs w:val="22"/>
        </w:rPr>
        <w:t xml:space="preserve"> </w:t>
      </w:r>
      <w:bookmarkStart w:id="4" w:name="_Hlk175917170"/>
      <w:bookmarkEnd w:id="0"/>
      <w:r w:rsidRPr="001C7275">
        <w:rPr>
          <w:rFonts w:asciiTheme="minorHAnsi" w:hAnsiTheme="minorHAnsi" w:cstheme="minorHAnsi"/>
          <w:sz w:val="22"/>
          <w:szCs w:val="22"/>
        </w:rPr>
        <w:t xml:space="preserve">PARA O DESENVOLVIMENTO DE PROGRAMAS DE </w:t>
      </w:r>
      <w:bookmarkEnd w:id="4"/>
      <w:r w:rsidRPr="001C7275">
        <w:rPr>
          <w:rFonts w:asciiTheme="minorHAnsi" w:hAnsiTheme="minorHAnsi" w:cstheme="minorHAnsi"/>
          <w:sz w:val="22"/>
          <w:szCs w:val="22"/>
          <w:u w:val="single"/>
        </w:rPr>
        <w:t>ESTÁGIO OBRIGATÓRIO</w:t>
      </w:r>
      <w:r w:rsidRPr="001C7275">
        <w:rPr>
          <w:rFonts w:asciiTheme="minorHAnsi" w:hAnsiTheme="minorHAnsi" w:cstheme="minorHAnsi"/>
          <w:sz w:val="22"/>
          <w:szCs w:val="22"/>
        </w:rPr>
        <w:t xml:space="preserve"> AOS DISCENTES DA UNIVERSIDADE FEDERAL DO PIAUÍ – UFPI</w:t>
      </w:r>
      <w:r w:rsidR="00F30F5E" w:rsidRPr="001C7275">
        <w:rPr>
          <w:rFonts w:asciiTheme="minorHAnsi" w:hAnsiTheme="minorHAnsi" w:cstheme="minorHAnsi"/>
          <w:sz w:val="22"/>
          <w:szCs w:val="22"/>
        </w:rPr>
        <w:t>, DE ACORDO COM LEI N° 11.788, DE 25 DE SETEMBRO DE 2008.</w:t>
      </w:r>
    </w:p>
    <w:p w14:paraId="49639C84" w14:textId="77777777" w:rsidR="009F6632" w:rsidRPr="001C7275" w:rsidRDefault="009F6632" w:rsidP="00A14AF6">
      <w:pPr>
        <w:pBdr>
          <w:top w:val="nil"/>
          <w:left w:val="nil"/>
          <w:bottom w:val="nil"/>
          <w:right w:val="nil"/>
          <w:between w:val="nil"/>
        </w:pBdr>
        <w:ind w:left="-567" w:right="-706"/>
        <w:jc w:val="both"/>
        <w:rPr>
          <w:rFonts w:asciiTheme="minorHAnsi" w:hAnsiTheme="minorHAnsi" w:cstheme="minorHAnsi"/>
          <w:b/>
          <w:color w:val="000000"/>
        </w:rPr>
      </w:pPr>
    </w:p>
    <w:p w14:paraId="52EEF2A9" w14:textId="436ADBFC" w:rsidR="00955722" w:rsidRPr="005E3E69" w:rsidRDefault="00D04EB4" w:rsidP="005E3E69">
      <w:pPr>
        <w:tabs>
          <w:tab w:val="left" w:pos="7657"/>
        </w:tabs>
        <w:ind w:left="-567" w:right="-706"/>
        <w:jc w:val="both"/>
        <w:rPr>
          <w:rFonts w:asciiTheme="minorHAnsi" w:hAnsiTheme="minorHAnsi" w:cstheme="minorHAnsi"/>
          <w:b/>
          <w:color w:val="FF0000"/>
          <w:sz w:val="20"/>
          <w:szCs w:val="20"/>
        </w:rPr>
      </w:pPr>
      <w:bookmarkStart w:id="5" w:name="_Hlk175574437"/>
      <w:r w:rsidRPr="00963CAD">
        <w:rPr>
          <w:rFonts w:asciiTheme="minorHAnsi" w:hAnsiTheme="minorHAnsi" w:cstheme="minorHAnsi"/>
          <w:b/>
          <w:sz w:val="20"/>
          <w:szCs w:val="20"/>
        </w:rPr>
        <w:t xml:space="preserve">A Universidade Federal do Piauí, sediada na cidade de Teresina, Estado do Piauí, no Campus Ministro Petrônio Portella, SN, Bairro Ininga, inscrita no CNPJ n.º 06.517.387/0001-34, representada neste ato pela Coordenadora Geral de Estágios, Prof.ª Dr.ª </w:t>
      </w:r>
      <w:r w:rsidR="00E178A0">
        <w:rPr>
          <w:rFonts w:asciiTheme="minorHAnsi" w:hAnsiTheme="minorHAnsi" w:cstheme="minorHAnsi"/>
          <w:b/>
          <w:sz w:val="20"/>
          <w:szCs w:val="20"/>
        </w:rPr>
        <w:t>Poliana Cristina de Almeida Fonseca de Viola</w:t>
      </w:r>
      <w:r w:rsidRPr="00963CAD">
        <w:rPr>
          <w:rFonts w:asciiTheme="minorHAnsi" w:hAnsiTheme="minorHAnsi" w:cstheme="minorHAnsi"/>
          <w:b/>
          <w:sz w:val="20"/>
          <w:szCs w:val="20"/>
        </w:rPr>
        <w:t xml:space="preserve">, CPF n.º </w:t>
      </w:r>
      <w:r w:rsidR="00E178A0">
        <w:rPr>
          <w:rFonts w:asciiTheme="minorHAnsi" w:hAnsiTheme="minorHAnsi" w:cstheme="minorHAnsi"/>
          <w:b/>
          <w:sz w:val="20"/>
          <w:szCs w:val="20"/>
        </w:rPr>
        <w:t>037.370.773-80</w:t>
      </w:r>
      <w:r w:rsidRPr="00963CAD">
        <w:rPr>
          <w:rFonts w:asciiTheme="minorHAnsi" w:hAnsiTheme="minorHAnsi" w:cstheme="minorHAnsi"/>
          <w:b/>
          <w:sz w:val="20"/>
          <w:szCs w:val="20"/>
        </w:rPr>
        <w:t xml:space="preserve">, e a Empresa/Instituição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situada na Rua/Avenida</w:t>
      </w:r>
      <w:bookmarkStart w:id="6" w:name="bookmark=id.1fob9te" w:colFirst="0" w:colLast="0"/>
      <w:bookmarkEnd w:id="6"/>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nº </w:t>
      </w:r>
      <w:bookmarkStart w:id="7" w:name="bookmark=id.3znysh7" w:colFirst="0" w:colLast="0"/>
      <w:bookmarkEnd w:id="7"/>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Bairro:</w:t>
      </w:r>
      <w:bookmarkStart w:id="8" w:name="bookmark=id.2et92p0" w:colFirst="0" w:colLast="0"/>
      <w:bookmarkEnd w:id="8"/>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na cidade de</w:t>
      </w:r>
      <w:bookmarkStart w:id="9" w:name="bookmark=id.tyjcwt" w:colFirst="0" w:colLast="0"/>
      <w:bookmarkEnd w:id="9"/>
      <w:r w:rsidRPr="00963CAD">
        <w:rPr>
          <w:rFonts w:asciiTheme="minorHAnsi" w:hAnsiTheme="minorHAnsi" w:cstheme="minorHAnsi"/>
          <w:b/>
          <w:sz w:val="20"/>
          <w:szCs w:val="20"/>
        </w:rPr>
        <w:t>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estado</w:t>
      </w:r>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bookmarkStart w:id="10" w:name="bookmark=id.3dy6vkm" w:colFirst="0" w:colLast="0"/>
      <w:bookmarkEnd w:id="10"/>
      <w:r w:rsidRPr="00963CAD">
        <w:rPr>
          <w:rFonts w:asciiTheme="minorHAnsi" w:hAnsiTheme="minorHAnsi" w:cstheme="minorHAnsi"/>
          <w:b/>
          <w:sz w:val="20"/>
          <w:szCs w:val="20"/>
        </w:rPr>
        <w:t>, CEP</w:t>
      </w:r>
      <w:bookmarkStart w:id="11" w:name="bookmark=id.1t3h5sf" w:colFirst="0" w:colLast="0"/>
      <w:bookmarkEnd w:id="11"/>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inscrita no CNPJ/Inscrição/Registro/Conselho sob o n.º</w:t>
      </w:r>
      <w:bookmarkStart w:id="12" w:name="bookmark=id.4d34og8" w:colFirst="0" w:colLast="0"/>
      <w:bookmarkEnd w:id="12"/>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representada neste ato pelo(a) Senhor (a)</w:t>
      </w:r>
      <w:bookmarkStart w:id="13" w:name="bookmark=id.2s8eyo1" w:colFirst="0" w:colLast="0"/>
      <w:bookmarkEnd w:id="13"/>
      <w:r w:rsidR="00FB2788" w:rsidRPr="00FB2788">
        <w:rPr>
          <w:rFonts w:asciiTheme="minorHAnsi" w:hAnsiTheme="minorHAnsi" w:cstheme="minorHAnsi"/>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w:t>
      </w:r>
      <w:r w:rsidR="00FB2788">
        <w:rPr>
          <w:rFonts w:asciiTheme="minorHAnsi" w:hAnsiTheme="minorHAnsi" w:cstheme="minorHAnsi"/>
          <w:b/>
          <w:sz w:val="20"/>
          <w:szCs w:val="20"/>
        </w:rPr>
        <w:t xml:space="preserve">Cargo: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00FB2788">
        <w:rPr>
          <w:rFonts w:asciiTheme="minorHAnsi" w:hAnsiTheme="minorHAnsi" w:cstheme="minorHAnsi"/>
        </w:rPr>
        <w:t xml:space="preserve">, </w:t>
      </w:r>
      <w:r w:rsidRPr="00963CAD">
        <w:rPr>
          <w:rFonts w:asciiTheme="minorHAnsi" w:hAnsiTheme="minorHAnsi" w:cstheme="minorHAnsi"/>
          <w:b/>
          <w:sz w:val="20"/>
          <w:szCs w:val="20"/>
        </w:rPr>
        <w:t>CPF n.º</w:t>
      </w:r>
      <w:bookmarkStart w:id="14" w:name="bookmark=id.17dp8vu" w:colFirst="0" w:colLast="0"/>
      <w:bookmarkEnd w:id="14"/>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resolvem de comum acordo, firmar o presente </w:t>
      </w:r>
      <w:r w:rsidR="00A14AF6">
        <w:rPr>
          <w:rFonts w:asciiTheme="minorHAnsi" w:hAnsiTheme="minorHAnsi" w:cstheme="minorHAnsi"/>
          <w:b/>
          <w:sz w:val="20"/>
          <w:szCs w:val="20"/>
        </w:rPr>
        <w:t xml:space="preserve">Termo de </w:t>
      </w:r>
      <w:r w:rsidRPr="00963CAD">
        <w:rPr>
          <w:rFonts w:asciiTheme="minorHAnsi" w:hAnsiTheme="minorHAnsi" w:cstheme="minorHAnsi"/>
          <w:b/>
          <w:sz w:val="20"/>
          <w:szCs w:val="20"/>
        </w:rPr>
        <w:t>Convênio para a realização de Estágio Obrigatório, nos termos da Lei Federal Nº 11.788 de 25 de setembro de 2008.</w:t>
      </w:r>
      <w:bookmarkEnd w:id="5"/>
    </w:p>
    <w:p w14:paraId="4F4301A9" w14:textId="77777777" w:rsidR="001C7275" w:rsidRPr="0021463C" w:rsidRDefault="001C7275"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33E01896"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PRIMEIRA – </w:t>
      </w:r>
      <w:r w:rsidRPr="00415269">
        <w:rPr>
          <w:rFonts w:asciiTheme="minorHAnsi" w:hAnsiTheme="minorHAnsi" w:cstheme="minorHAnsi"/>
          <w:sz w:val="20"/>
          <w:szCs w:val="20"/>
          <w:u w:val="single"/>
        </w:rPr>
        <w:t>DO OBJETIVO</w:t>
      </w:r>
    </w:p>
    <w:p w14:paraId="380B7445"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371BFF25" w14:textId="0A4C40B5"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O presente </w:t>
      </w:r>
      <w:r w:rsidR="00ED33C9">
        <w:rPr>
          <w:rFonts w:asciiTheme="minorHAnsi" w:hAnsiTheme="minorHAnsi" w:cstheme="minorHAnsi"/>
          <w:color w:val="000000"/>
          <w:sz w:val="20"/>
          <w:szCs w:val="20"/>
        </w:rPr>
        <w:t xml:space="preserve">Termo de </w:t>
      </w:r>
      <w:r w:rsidRPr="0021463C">
        <w:rPr>
          <w:rFonts w:asciiTheme="minorHAnsi" w:hAnsiTheme="minorHAnsi" w:cstheme="minorHAnsi"/>
          <w:color w:val="000000"/>
          <w:sz w:val="20"/>
          <w:szCs w:val="20"/>
        </w:rPr>
        <w:t xml:space="preserve">Convênio </w:t>
      </w:r>
      <w:bookmarkStart w:id="15" w:name="_Hlk175918285"/>
      <w:r w:rsidRPr="0021463C">
        <w:rPr>
          <w:rFonts w:asciiTheme="minorHAnsi" w:hAnsiTheme="minorHAnsi" w:cstheme="minorHAnsi"/>
          <w:color w:val="000000"/>
          <w:sz w:val="20"/>
          <w:szCs w:val="20"/>
        </w:rPr>
        <w:t>tem por objetivo proporcionar aos</w:t>
      </w:r>
      <w:r w:rsidR="00A14AF6">
        <w:rPr>
          <w:rFonts w:asciiTheme="minorHAnsi" w:hAnsiTheme="minorHAnsi" w:cstheme="minorHAnsi"/>
          <w:color w:val="000000"/>
          <w:sz w:val="20"/>
          <w:szCs w:val="20"/>
        </w:rPr>
        <w:t>(às)</w:t>
      </w:r>
      <w:r w:rsidRPr="0021463C">
        <w:rPr>
          <w:rFonts w:asciiTheme="minorHAnsi" w:hAnsiTheme="minorHAnsi" w:cstheme="minorHAnsi"/>
          <w:color w:val="000000"/>
          <w:sz w:val="20"/>
          <w:szCs w:val="20"/>
        </w:rPr>
        <w:t xml:space="preserve"> alunos</w:t>
      </w:r>
      <w:r w:rsidR="00A14AF6">
        <w:rPr>
          <w:rFonts w:asciiTheme="minorHAnsi" w:hAnsiTheme="minorHAnsi" w:cstheme="minorHAnsi"/>
          <w:color w:val="000000"/>
          <w:sz w:val="20"/>
          <w:szCs w:val="20"/>
        </w:rPr>
        <w:t>(as)</w:t>
      </w:r>
      <w:r w:rsidRPr="0021463C">
        <w:rPr>
          <w:rFonts w:asciiTheme="minorHAnsi" w:hAnsiTheme="minorHAnsi" w:cstheme="minorHAnsi"/>
          <w:color w:val="000000"/>
          <w:sz w:val="20"/>
          <w:szCs w:val="20"/>
        </w:rPr>
        <w:t xml:space="preserve"> regularmente matriculados</w:t>
      </w:r>
      <w:r w:rsidR="00A14AF6">
        <w:rPr>
          <w:rFonts w:asciiTheme="minorHAnsi" w:hAnsiTheme="minorHAnsi" w:cstheme="minorHAnsi"/>
          <w:color w:val="000000"/>
          <w:sz w:val="20"/>
          <w:szCs w:val="20"/>
        </w:rPr>
        <w:t>(as)</w:t>
      </w:r>
      <w:r w:rsidRPr="0021463C">
        <w:rPr>
          <w:rFonts w:asciiTheme="minorHAnsi" w:hAnsiTheme="minorHAnsi" w:cstheme="minorHAnsi"/>
          <w:color w:val="000000"/>
          <w:sz w:val="20"/>
          <w:szCs w:val="20"/>
        </w:rPr>
        <w:t xml:space="preserve"> e freqüentando nos cursos de Graduação da Universidade Federal do Piauí</w:t>
      </w:r>
      <w:bookmarkEnd w:id="15"/>
      <w:r w:rsidRPr="0021463C">
        <w:rPr>
          <w:rFonts w:asciiTheme="minorHAnsi" w:hAnsiTheme="minorHAnsi" w:cstheme="minorHAnsi"/>
          <w:color w:val="000000"/>
          <w:sz w:val="20"/>
          <w:szCs w:val="20"/>
        </w:rPr>
        <w:t>, oportunidade de complementação do ensino e da aprendizagem prática, que propicie o seu aperfeiçoamento técnico-cultural, científico e de relacionamento humano, por meio da participação em situações reais de vida e trabalho.</w:t>
      </w:r>
    </w:p>
    <w:p w14:paraId="48180150"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5BF72FDB"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SEGUNDA – </w:t>
      </w:r>
      <w:r w:rsidRPr="00415269">
        <w:rPr>
          <w:rFonts w:asciiTheme="minorHAnsi" w:hAnsiTheme="minorHAnsi" w:cstheme="minorHAnsi"/>
          <w:sz w:val="20"/>
          <w:szCs w:val="20"/>
          <w:u w:val="single"/>
        </w:rPr>
        <w:t>DA FORMALIZAÇÃO DO ESTÁGIO</w:t>
      </w:r>
    </w:p>
    <w:p w14:paraId="656C794E"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2BD9CC2A" w14:textId="7B467CA5" w:rsidR="00955722" w:rsidRPr="0021463C" w:rsidRDefault="00D04EB4" w:rsidP="00A14AF6">
      <w:pPr>
        <w:pBdr>
          <w:top w:val="nil"/>
          <w:left w:val="nil"/>
          <w:bottom w:val="nil"/>
          <w:right w:val="nil"/>
          <w:between w:val="nil"/>
        </w:pBdr>
        <w:ind w:left="-567" w:right="-706"/>
        <w:jc w:val="both"/>
        <w:rPr>
          <w:rFonts w:asciiTheme="minorHAnsi" w:hAnsiTheme="minorHAnsi" w:cstheme="minorHAnsi"/>
          <w:b/>
          <w:color w:val="000000"/>
          <w:sz w:val="20"/>
          <w:szCs w:val="20"/>
        </w:rPr>
      </w:pPr>
      <w:r w:rsidRPr="0021463C">
        <w:rPr>
          <w:rFonts w:asciiTheme="minorHAnsi" w:hAnsiTheme="minorHAnsi" w:cstheme="minorHAnsi"/>
          <w:color w:val="000000"/>
          <w:sz w:val="20"/>
          <w:szCs w:val="20"/>
        </w:rPr>
        <w:t xml:space="preserve">A formalização do </w:t>
      </w:r>
      <w:r w:rsidR="00A14AF6">
        <w:rPr>
          <w:rFonts w:asciiTheme="minorHAnsi" w:hAnsiTheme="minorHAnsi" w:cstheme="minorHAnsi"/>
          <w:color w:val="000000"/>
          <w:sz w:val="20"/>
          <w:szCs w:val="20"/>
        </w:rPr>
        <w:t>E</w:t>
      </w:r>
      <w:r w:rsidRPr="0021463C">
        <w:rPr>
          <w:rFonts w:asciiTheme="minorHAnsi" w:hAnsiTheme="minorHAnsi" w:cstheme="minorHAnsi"/>
          <w:color w:val="000000"/>
          <w:sz w:val="20"/>
          <w:szCs w:val="20"/>
        </w:rPr>
        <w:t xml:space="preserve">stágio </w:t>
      </w:r>
      <w:r w:rsidR="00A14AF6">
        <w:rPr>
          <w:rFonts w:asciiTheme="minorHAnsi" w:hAnsiTheme="minorHAnsi" w:cstheme="minorHAnsi"/>
          <w:color w:val="000000"/>
          <w:sz w:val="20"/>
          <w:szCs w:val="20"/>
        </w:rPr>
        <w:t>Obrigatório será realizada</w:t>
      </w:r>
      <w:r w:rsidRPr="0021463C">
        <w:rPr>
          <w:rFonts w:asciiTheme="minorHAnsi" w:hAnsiTheme="minorHAnsi" w:cstheme="minorHAnsi"/>
          <w:color w:val="000000"/>
          <w:sz w:val="20"/>
          <w:szCs w:val="20"/>
        </w:rPr>
        <w:t xml:space="preserve"> mediante </w:t>
      </w:r>
      <w:r w:rsidR="00A14AF6">
        <w:rPr>
          <w:rFonts w:asciiTheme="minorHAnsi" w:hAnsiTheme="minorHAnsi" w:cstheme="minorHAnsi"/>
          <w:color w:val="000000"/>
          <w:sz w:val="20"/>
          <w:szCs w:val="20"/>
        </w:rPr>
        <w:t xml:space="preserve">assinatura de </w:t>
      </w:r>
      <w:r w:rsidRPr="0021463C">
        <w:rPr>
          <w:rFonts w:asciiTheme="minorHAnsi" w:hAnsiTheme="minorHAnsi" w:cstheme="minorHAnsi"/>
          <w:color w:val="000000"/>
          <w:sz w:val="20"/>
          <w:szCs w:val="20"/>
        </w:rPr>
        <w:t>um Termo de Compromisso d</w:t>
      </w:r>
      <w:r w:rsidR="00A14AF6">
        <w:rPr>
          <w:rFonts w:asciiTheme="minorHAnsi" w:hAnsiTheme="minorHAnsi" w:cstheme="minorHAnsi"/>
          <w:color w:val="000000"/>
          <w:sz w:val="20"/>
          <w:szCs w:val="20"/>
        </w:rPr>
        <w:t>e</w:t>
      </w:r>
      <w:r w:rsidRPr="0021463C">
        <w:rPr>
          <w:rFonts w:asciiTheme="minorHAnsi" w:hAnsiTheme="minorHAnsi" w:cstheme="minorHAnsi"/>
          <w:color w:val="000000"/>
          <w:sz w:val="20"/>
          <w:szCs w:val="20"/>
        </w:rPr>
        <w:t xml:space="preserve"> Estágio Obrigatório</w:t>
      </w:r>
      <w:r w:rsidR="00A14AF6">
        <w:rPr>
          <w:rFonts w:asciiTheme="minorHAnsi" w:hAnsiTheme="minorHAnsi" w:cstheme="minorHAnsi"/>
          <w:color w:val="000000"/>
          <w:sz w:val="20"/>
          <w:szCs w:val="20"/>
        </w:rPr>
        <w:t xml:space="preserve"> – TCE</w:t>
      </w:r>
      <w:r w:rsidRPr="0021463C">
        <w:rPr>
          <w:rFonts w:asciiTheme="minorHAnsi" w:hAnsiTheme="minorHAnsi" w:cstheme="minorHAnsi"/>
          <w:color w:val="000000"/>
          <w:sz w:val="20"/>
          <w:szCs w:val="20"/>
        </w:rPr>
        <w:t xml:space="preserve">, </w:t>
      </w:r>
      <w:r w:rsidR="00A14AF6">
        <w:rPr>
          <w:rFonts w:asciiTheme="minorHAnsi" w:hAnsiTheme="minorHAnsi" w:cstheme="minorHAnsi"/>
          <w:color w:val="000000"/>
          <w:sz w:val="20"/>
          <w:szCs w:val="20"/>
        </w:rPr>
        <w:t>pelo(a) estagiário(a) e o(a) representante da UNIDADE CONCEDENTE,</w:t>
      </w:r>
      <w:r w:rsidRPr="0021463C">
        <w:rPr>
          <w:rFonts w:asciiTheme="minorHAnsi" w:hAnsiTheme="minorHAnsi" w:cstheme="minorHAnsi"/>
          <w:color w:val="000000"/>
          <w:sz w:val="20"/>
          <w:szCs w:val="20"/>
        </w:rPr>
        <w:t xml:space="preserve"> com interveniência obrigatória da UFPI, objetivando particularizar a relação jurídica entre o Estagiário e a concedente</w:t>
      </w:r>
      <w:r w:rsidRPr="0021463C">
        <w:rPr>
          <w:rFonts w:asciiTheme="minorHAnsi" w:hAnsiTheme="minorHAnsi" w:cstheme="minorHAnsi"/>
          <w:b/>
          <w:color w:val="000000"/>
          <w:sz w:val="20"/>
          <w:szCs w:val="20"/>
        </w:rPr>
        <w:t>.</w:t>
      </w:r>
    </w:p>
    <w:p w14:paraId="5D7A315C"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33C488EA"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TERCEIRA – </w:t>
      </w:r>
      <w:r w:rsidRPr="00415269">
        <w:rPr>
          <w:rFonts w:asciiTheme="minorHAnsi" w:hAnsiTheme="minorHAnsi" w:cstheme="minorHAnsi"/>
          <w:sz w:val="20"/>
          <w:szCs w:val="20"/>
          <w:u w:val="single"/>
        </w:rPr>
        <w:t>DO VÍNCULO EMPREGATÍCIO</w:t>
      </w:r>
    </w:p>
    <w:p w14:paraId="1891B526"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15C54177" w14:textId="74C0374C" w:rsidR="00955722" w:rsidRPr="0021463C" w:rsidRDefault="00D04EB4" w:rsidP="00A14AF6">
      <w:pPr>
        <w:pBdr>
          <w:top w:val="nil"/>
          <w:left w:val="nil"/>
          <w:bottom w:val="nil"/>
          <w:right w:val="nil"/>
          <w:between w:val="nil"/>
        </w:pBdr>
        <w:ind w:left="-567" w:right="-706"/>
        <w:jc w:val="both"/>
        <w:rPr>
          <w:rFonts w:asciiTheme="minorHAnsi" w:hAnsiTheme="minorHAnsi" w:cstheme="minorHAnsi"/>
          <w:b/>
          <w:color w:val="000000"/>
          <w:sz w:val="20"/>
          <w:szCs w:val="20"/>
        </w:rPr>
      </w:pPr>
      <w:r w:rsidRPr="0021463C">
        <w:rPr>
          <w:rFonts w:asciiTheme="minorHAnsi" w:hAnsiTheme="minorHAnsi" w:cstheme="minorHAnsi"/>
          <w:color w:val="000000"/>
          <w:sz w:val="20"/>
          <w:szCs w:val="20"/>
        </w:rPr>
        <w:t xml:space="preserve">Os Estagiários não terão qualquer vínculo empregatício com a </w:t>
      </w:r>
      <w:r w:rsidR="00ED33C9">
        <w:rPr>
          <w:rFonts w:asciiTheme="minorHAnsi" w:hAnsiTheme="minorHAnsi" w:cstheme="minorHAnsi"/>
          <w:color w:val="000000"/>
          <w:sz w:val="20"/>
          <w:szCs w:val="20"/>
        </w:rPr>
        <w:t>UNIDADE CONCEDENTE</w:t>
      </w:r>
      <w:r w:rsidRPr="0021463C">
        <w:rPr>
          <w:rFonts w:asciiTheme="minorHAnsi" w:hAnsiTheme="minorHAnsi" w:cstheme="minorHAnsi"/>
          <w:b/>
          <w:color w:val="0000FF"/>
          <w:sz w:val="20"/>
          <w:szCs w:val="20"/>
        </w:rPr>
        <w:t>.</w:t>
      </w:r>
    </w:p>
    <w:p w14:paraId="4B6D3E82"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76F49DAC" w14:textId="77777777" w:rsid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QUARTA – </w:t>
      </w:r>
      <w:r w:rsidRPr="00415269">
        <w:rPr>
          <w:rFonts w:asciiTheme="minorHAnsi" w:hAnsiTheme="minorHAnsi" w:cstheme="minorHAnsi"/>
          <w:sz w:val="20"/>
          <w:szCs w:val="20"/>
          <w:u w:val="single"/>
        </w:rPr>
        <w:t>DA COMPETÊNCIA DA UFPI</w:t>
      </w:r>
    </w:p>
    <w:p w14:paraId="6373B2CB" w14:textId="075585A4"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Compete à UFPI:</w:t>
      </w:r>
    </w:p>
    <w:p w14:paraId="41D46765" w14:textId="77777777" w:rsidR="0021463C" w:rsidRPr="0021463C" w:rsidRDefault="0021463C" w:rsidP="00A14AF6">
      <w:pPr>
        <w:ind w:left="-567" w:right="-706"/>
        <w:jc w:val="both"/>
        <w:rPr>
          <w:rFonts w:asciiTheme="minorHAnsi" w:hAnsiTheme="minorHAnsi" w:cstheme="minorHAnsi"/>
          <w:sz w:val="20"/>
          <w:szCs w:val="20"/>
        </w:rPr>
      </w:pPr>
    </w:p>
    <w:p w14:paraId="4248427F" w14:textId="6515242F" w:rsidR="00ED33C9" w:rsidRDefault="003C5F73" w:rsidP="003C5F73">
      <w:pPr>
        <w:tabs>
          <w:tab w:val="left" w:pos="-284"/>
          <w:tab w:val="left" w:pos="7655"/>
        </w:tabs>
        <w:ind w:left="-567" w:righ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D33C9">
        <w:rPr>
          <w:rFonts w:asciiTheme="minorHAnsi" w:hAnsiTheme="minorHAnsi" w:cstheme="minorHAnsi"/>
          <w:color w:val="000000"/>
          <w:sz w:val="20"/>
          <w:szCs w:val="20"/>
        </w:rPr>
        <w:t>Celebrar termo de compromisso com o educando ou com seu representante ou assistente legal, quando ele for absoluto ou relativamente incapaz, e com a UNIDADE CONCEDENTE, indicando as condições de adequação do estágio à proposta pedagógica do curso, à etapa e modalidade da formação escolar do estudante e ao horário e calendário escolar;</w:t>
      </w:r>
    </w:p>
    <w:p w14:paraId="39B2619B" w14:textId="3F4BA2AF" w:rsidR="00955722" w:rsidRPr="0021463C" w:rsidRDefault="003C5F73" w:rsidP="003C5F73">
      <w:pPr>
        <w:pBdr>
          <w:top w:val="nil"/>
          <w:left w:val="nil"/>
          <w:bottom w:val="nil"/>
          <w:right w:val="nil"/>
          <w:between w:val="nil"/>
        </w:pBdr>
        <w:tabs>
          <w:tab w:val="left" w:pos="-284"/>
          <w:tab w:val="left" w:pos="836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Indicar professor orientador, da área a ser desenvolvida no estágio como responsável pelo acompanhamento e avaliação das atividades do estágio;</w:t>
      </w:r>
    </w:p>
    <w:p w14:paraId="0B574B9B" w14:textId="291A6FD7" w:rsidR="00955722" w:rsidRPr="0021463C" w:rsidRDefault="003C5F73" w:rsidP="003C5F73">
      <w:pPr>
        <w:pBdr>
          <w:top w:val="nil"/>
          <w:left w:val="nil"/>
          <w:bottom w:val="nil"/>
          <w:right w:val="nil"/>
          <w:between w:val="nil"/>
        </w:pBdr>
        <w:tabs>
          <w:tab w:val="left" w:pos="-284"/>
        </w:tabs>
        <w:ind w:left="-567" w:right="-706"/>
        <w:jc w:val="both"/>
        <w:rPr>
          <w:rFonts w:asciiTheme="minorHAnsi" w:hAnsiTheme="minorHAnsi" w:cstheme="minorHAnsi"/>
          <w:color w:val="000000"/>
          <w:sz w:val="20"/>
          <w:szCs w:val="20"/>
        </w:rPr>
      </w:pPr>
      <w:bookmarkStart w:id="16" w:name="_Hlk175918851"/>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Assinar os Termos de Compromisso, como parte interveniente;</w:t>
      </w:r>
    </w:p>
    <w:p w14:paraId="2EFC3A0C" w14:textId="4482B854" w:rsidR="00955722" w:rsidRDefault="003C5F73" w:rsidP="003C5F73">
      <w:pPr>
        <w:pBdr>
          <w:top w:val="nil"/>
          <w:left w:val="nil"/>
          <w:bottom w:val="nil"/>
          <w:right w:val="nil"/>
          <w:between w:val="nil"/>
        </w:pBdr>
        <w:tabs>
          <w:tab w:val="left" w:pos="-284"/>
        </w:tabs>
        <w:ind w:left="-567" w:right="-706"/>
        <w:jc w:val="both"/>
        <w:rPr>
          <w:rFonts w:asciiTheme="minorHAnsi" w:hAnsiTheme="minorHAnsi" w:cstheme="minorHAnsi"/>
          <w:color w:val="000000"/>
          <w:sz w:val="20"/>
          <w:szCs w:val="20"/>
        </w:rPr>
      </w:pPr>
      <w:bookmarkStart w:id="17" w:name="_Hlk175919028"/>
      <w:bookmarkEnd w:id="16"/>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Informar</w:t>
      </w:r>
      <w:r w:rsidR="006A6933" w:rsidRPr="0021463C">
        <w:rPr>
          <w:rFonts w:asciiTheme="minorHAnsi" w:hAnsiTheme="minorHAnsi" w:cstheme="minorHAnsi"/>
          <w:color w:val="000000"/>
          <w:sz w:val="20"/>
          <w:szCs w:val="20"/>
        </w:rPr>
        <w:t xml:space="preserve"> à</w:t>
      </w:r>
      <w:r w:rsidR="00D04EB4" w:rsidRPr="0021463C">
        <w:rPr>
          <w:rFonts w:asciiTheme="minorHAnsi" w:hAnsiTheme="minorHAnsi" w:cstheme="minorHAnsi"/>
          <w:color w:val="000000"/>
          <w:sz w:val="20"/>
          <w:szCs w:val="20"/>
        </w:rPr>
        <w:t xml:space="preserve"> entidade concedente todos os desligamentos de Estagiários da UFPI, por quaisquer motivos, inclusive conclusão do Curso;</w:t>
      </w:r>
    </w:p>
    <w:p w14:paraId="27CE8A4A" w14:textId="4FCB8D36" w:rsidR="00782816" w:rsidRDefault="003C5F73" w:rsidP="003C5F73">
      <w:pPr>
        <w:tabs>
          <w:tab w:val="left" w:pos="-284"/>
          <w:tab w:val="left" w:pos="316"/>
        </w:tabs>
        <w:ind w:left="-567" w:righ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82816">
        <w:rPr>
          <w:rFonts w:asciiTheme="minorHAnsi" w:hAnsiTheme="minorHAnsi" w:cstheme="minorHAnsi"/>
          <w:color w:val="000000"/>
          <w:sz w:val="20"/>
          <w:szCs w:val="20"/>
        </w:rPr>
        <w:t>Zelar pelo cumprimento do termo de compromisso, reorientando o estagiário para outro local em caso de descumprimento de suas normas;</w:t>
      </w:r>
    </w:p>
    <w:p w14:paraId="08EACDCC" w14:textId="2EFA55B6" w:rsidR="00782816" w:rsidRDefault="003C5F73" w:rsidP="003C5F73">
      <w:pPr>
        <w:tabs>
          <w:tab w:val="left" w:pos="-284"/>
          <w:tab w:val="left" w:pos="316"/>
        </w:tabs>
        <w:ind w:left="-567" w:righ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82816">
        <w:rPr>
          <w:rFonts w:asciiTheme="minorHAnsi" w:hAnsiTheme="minorHAnsi" w:cstheme="minorHAnsi"/>
          <w:color w:val="000000"/>
          <w:sz w:val="20"/>
          <w:szCs w:val="20"/>
        </w:rPr>
        <w:t>Elaborar normas complementares e instrumentos de avaliação dos estágios de seus educandos;</w:t>
      </w:r>
    </w:p>
    <w:bookmarkEnd w:id="17"/>
    <w:p w14:paraId="1D4BB5CE" w14:textId="360140A5" w:rsidR="00955722" w:rsidRPr="0021463C" w:rsidRDefault="003C5F73" w:rsidP="003C5F73">
      <w:pPr>
        <w:pBdr>
          <w:top w:val="nil"/>
          <w:left w:val="nil"/>
          <w:bottom w:val="nil"/>
          <w:right w:val="nil"/>
          <w:between w:val="nil"/>
        </w:pBdr>
        <w:tabs>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Efetuar seguro contra Acidentes Pessoais, em favor do Estagiário, para o período correspondente a realização do Estágio.</w:t>
      </w:r>
    </w:p>
    <w:p w14:paraId="7C8A5256"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6185976A" w14:textId="77777777" w:rsidR="00955722" w:rsidRPr="00415269" w:rsidRDefault="00D04EB4" w:rsidP="00A14AF6">
      <w:pPr>
        <w:pStyle w:val="Ttulo1"/>
        <w:ind w:left="-567" w:right="-706"/>
        <w:jc w:val="both"/>
        <w:rPr>
          <w:rFonts w:asciiTheme="minorHAnsi" w:hAnsiTheme="minorHAnsi" w:cstheme="minorHAnsi"/>
          <w:sz w:val="20"/>
          <w:szCs w:val="20"/>
          <w:u w:val="single"/>
        </w:rPr>
      </w:pPr>
      <w:r w:rsidRPr="0021463C">
        <w:rPr>
          <w:rFonts w:asciiTheme="minorHAnsi" w:hAnsiTheme="minorHAnsi" w:cstheme="minorHAnsi"/>
          <w:sz w:val="20"/>
          <w:szCs w:val="20"/>
        </w:rPr>
        <w:t xml:space="preserve">CLÁUSULA QUINTA – </w:t>
      </w:r>
      <w:r w:rsidRPr="00415269">
        <w:rPr>
          <w:rFonts w:asciiTheme="minorHAnsi" w:hAnsiTheme="minorHAnsi" w:cstheme="minorHAnsi"/>
          <w:sz w:val="20"/>
          <w:szCs w:val="20"/>
          <w:u w:val="single"/>
        </w:rPr>
        <w:t>DA COMPETÊNCIA DA ENTIDADE CONCEDENTE</w:t>
      </w:r>
    </w:p>
    <w:p w14:paraId="5C6834B2" w14:textId="77777777" w:rsidR="003C5F73" w:rsidRDefault="00D04EB4" w:rsidP="003C5F73">
      <w:pPr>
        <w:tabs>
          <w:tab w:val="left" w:pos="1837"/>
        </w:tabs>
        <w:ind w:left="-567" w:right="-706"/>
        <w:jc w:val="both"/>
        <w:rPr>
          <w:rFonts w:asciiTheme="minorHAnsi" w:hAnsiTheme="minorHAnsi" w:cstheme="minorHAnsi"/>
          <w:b/>
          <w:sz w:val="20"/>
          <w:szCs w:val="20"/>
        </w:rPr>
      </w:pPr>
      <w:r w:rsidRPr="0021463C">
        <w:rPr>
          <w:rFonts w:asciiTheme="minorHAnsi" w:hAnsiTheme="minorHAnsi" w:cstheme="minorHAnsi"/>
          <w:b/>
          <w:sz w:val="20"/>
          <w:szCs w:val="20"/>
        </w:rPr>
        <w:t>Compete à UNIDADE CONCEDENTE:</w:t>
      </w:r>
    </w:p>
    <w:p w14:paraId="1EE804C9" w14:textId="77777777" w:rsidR="003C5F73" w:rsidRDefault="003C5F73" w:rsidP="003C5F73">
      <w:pPr>
        <w:tabs>
          <w:tab w:val="left" w:pos="1837"/>
        </w:tabs>
        <w:ind w:left="-567" w:right="-706"/>
        <w:jc w:val="both"/>
        <w:rPr>
          <w:rFonts w:asciiTheme="minorHAnsi" w:hAnsiTheme="minorHAnsi" w:cstheme="minorHAnsi"/>
          <w:b/>
          <w:sz w:val="20"/>
          <w:szCs w:val="20"/>
        </w:rPr>
      </w:pPr>
    </w:p>
    <w:p w14:paraId="1538ACFC" w14:textId="77777777" w:rsidR="003C5F73" w:rsidRDefault="003C5F73" w:rsidP="003C5F73">
      <w:pPr>
        <w:tabs>
          <w:tab w:val="left" w:pos="1837"/>
        </w:tabs>
        <w:ind w:left="-567" w:right="-706"/>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F852C0" w:rsidRPr="003C5F73">
        <w:rPr>
          <w:rFonts w:asciiTheme="minorHAnsi" w:hAnsiTheme="minorHAnsi" w:cstheme="minorHAnsi"/>
          <w:color w:val="000000"/>
          <w:sz w:val="20"/>
          <w:szCs w:val="20"/>
        </w:rPr>
        <w:t>Celebrar termo de compromisso com o educando ou com seu representante ou assistente legal, quando ele for absoluto ou relativamente incapaz, e com a UFPI, indicando as condições de adequação do estágio à proposta pedagógica do curso, à etapa e modalidade da formação escolar do estudante e ao horário e calendário escolar</w:t>
      </w:r>
      <w:r>
        <w:rPr>
          <w:rFonts w:asciiTheme="minorHAnsi" w:hAnsiTheme="minorHAnsi" w:cstheme="minorHAnsi"/>
          <w:b/>
          <w:sz w:val="20"/>
          <w:szCs w:val="20"/>
        </w:rPr>
        <w:t>;</w:t>
      </w:r>
    </w:p>
    <w:p w14:paraId="5D1A6004" w14:textId="77777777" w:rsidR="003C5F73" w:rsidRDefault="003C5F73" w:rsidP="003C5F73">
      <w:pPr>
        <w:tabs>
          <w:tab w:val="left" w:pos="1837"/>
        </w:tabs>
        <w:ind w:left="-567" w:right="-706"/>
        <w:jc w:val="both"/>
        <w:rPr>
          <w:rFonts w:asciiTheme="minorHAnsi" w:hAnsiTheme="minorHAnsi" w:cstheme="minorHAnsi"/>
          <w:b/>
          <w:sz w:val="20"/>
          <w:szCs w:val="20"/>
        </w:rPr>
      </w:pPr>
      <w:r>
        <w:rPr>
          <w:rFonts w:asciiTheme="minorHAnsi" w:hAnsiTheme="minorHAnsi" w:cstheme="minorHAnsi"/>
          <w:b/>
          <w:sz w:val="20"/>
          <w:szCs w:val="20"/>
        </w:rPr>
        <w:t xml:space="preserve">- </w:t>
      </w:r>
      <w:r w:rsidR="00D04EB4" w:rsidRPr="0021463C">
        <w:rPr>
          <w:rFonts w:asciiTheme="minorHAnsi" w:hAnsiTheme="minorHAnsi" w:cstheme="minorHAnsi"/>
          <w:color w:val="000000"/>
          <w:sz w:val="20"/>
          <w:szCs w:val="20"/>
        </w:rPr>
        <w:t>Propiciar ao estagiário condições adequadas para desempenhar suas atividades na área de sua formação profissional;</w:t>
      </w:r>
      <w:r w:rsidR="0021463C">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Verificar e acompanhar a assiduidade e pontualidade do Estagiário no Plano de Estágio e na avaliação do processo como um todo;</w:t>
      </w:r>
    </w:p>
    <w:p w14:paraId="4FEBF2EF" w14:textId="77777777" w:rsidR="003C5F73" w:rsidRDefault="003C5F73" w:rsidP="003C5F73">
      <w:pPr>
        <w:tabs>
          <w:tab w:val="left" w:pos="1837"/>
        </w:tabs>
        <w:ind w:left="-567" w:right="-706"/>
        <w:jc w:val="both"/>
        <w:rPr>
          <w:rFonts w:asciiTheme="minorHAnsi" w:hAnsiTheme="minorHAnsi" w:cstheme="minorHAnsi"/>
          <w:color w:val="000000"/>
          <w:sz w:val="20"/>
          <w:szCs w:val="20"/>
        </w:rPr>
      </w:pPr>
      <w:r>
        <w:rPr>
          <w:rFonts w:asciiTheme="minorHAnsi" w:hAnsiTheme="minorHAnsi" w:cstheme="minorHAnsi"/>
          <w:b/>
          <w:sz w:val="20"/>
          <w:szCs w:val="20"/>
        </w:rPr>
        <w:t>-</w:t>
      </w:r>
      <w:r>
        <w:rPr>
          <w:rFonts w:asciiTheme="minorHAnsi" w:hAnsiTheme="minorHAnsi" w:cstheme="minorHAnsi"/>
          <w:color w:val="000000"/>
          <w:sz w:val="20"/>
          <w:szCs w:val="20"/>
        </w:rPr>
        <w:t xml:space="preserve"> </w:t>
      </w:r>
      <w:r w:rsidR="00F852C0">
        <w:rPr>
          <w:rFonts w:asciiTheme="minorHAnsi" w:hAnsiTheme="minorHAnsi" w:cstheme="minorHAnsi"/>
          <w:color w:val="000000"/>
          <w:sz w:val="20"/>
          <w:szCs w:val="20"/>
        </w:rPr>
        <w:t>Auxiliar</w:t>
      </w:r>
      <w:r w:rsidR="00D04EB4" w:rsidRPr="0021463C">
        <w:rPr>
          <w:rFonts w:asciiTheme="minorHAnsi" w:hAnsiTheme="minorHAnsi" w:cstheme="minorHAnsi"/>
          <w:color w:val="000000"/>
          <w:sz w:val="20"/>
          <w:szCs w:val="20"/>
        </w:rPr>
        <w:t xml:space="preserve"> a UFPI, quando solicitada,</w:t>
      </w:r>
      <w:r w:rsidR="00F852C0">
        <w:rPr>
          <w:rFonts w:asciiTheme="minorHAnsi" w:hAnsiTheme="minorHAnsi" w:cstheme="minorHAnsi"/>
          <w:color w:val="000000"/>
          <w:sz w:val="20"/>
          <w:szCs w:val="20"/>
        </w:rPr>
        <w:t xml:space="preserve"> na</w:t>
      </w:r>
      <w:r w:rsidR="00D04EB4" w:rsidRPr="0021463C">
        <w:rPr>
          <w:rFonts w:asciiTheme="minorHAnsi" w:hAnsiTheme="minorHAnsi" w:cstheme="minorHAnsi"/>
          <w:color w:val="000000"/>
          <w:sz w:val="20"/>
          <w:szCs w:val="20"/>
        </w:rPr>
        <w:t xml:space="preserve"> elaboração do Plano de Estágio, e na avaliação do </w:t>
      </w:r>
      <w:r w:rsidR="00F852C0">
        <w:rPr>
          <w:rFonts w:asciiTheme="minorHAnsi" w:hAnsiTheme="minorHAnsi" w:cstheme="minorHAnsi"/>
          <w:color w:val="000000"/>
          <w:sz w:val="20"/>
          <w:szCs w:val="20"/>
        </w:rPr>
        <w:t>estágio do estudante</w:t>
      </w:r>
      <w:r w:rsidR="00D04EB4" w:rsidRPr="0021463C">
        <w:rPr>
          <w:rFonts w:asciiTheme="minorHAnsi" w:hAnsiTheme="minorHAnsi" w:cstheme="minorHAnsi"/>
          <w:color w:val="000000"/>
          <w:sz w:val="20"/>
          <w:szCs w:val="20"/>
        </w:rPr>
        <w:t>;</w:t>
      </w:r>
      <w:r w:rsidR="0021463C">
        <w:rPr>
          <w:rFonts w:asciiTheme="minorHAnsi" w:hAnsiTheme="minorHAnsi" w:cstheme="minorHAnsi"/>
          <w:color w:val="000000"/>
          <w:sz w:val="20"/>
          <w:szCs w:val="20"/>
        </w:rPr>
        <w:t xml:space="preserve"> </w:t>
      </w:r>
    </w:p>
    <w:p w14:paraId="5C81BE85" w14:textId="3390DFBA" w:rsidR="00955722" w:rsidRPr="003C5F73" w:rsidRDefault="003C5F73" w:rsidP="003C5F73">
      <w:pPr>
        <w:tabs>
          <w:tab w:val="left" w:pos="1837"/>
        </w:tabs>
        <w:ind w:left="-567" w:right="-706"/>
        <w:jc w:val="both"/>
        <w:rPr>
          <w:rFonts w:asciiTheme="minorHAnsi" w:hAnsiTheme="minorHAnsi" w:cstheme="minorHAnsi"/>
          <w:b/>
          <w:sz w:val="20"/>
          <w:szCs w:val="20"/>
        </w:rPr>
      </w:pPr>
      <w:r>
        <w:rPr>
          <w:rFonts w:asciiTheme="minorHAnsi" w:hAnsiTheme="minorHAnsi" w:cstheme="minorHAnsi"/>
          <w:b/>
          <w:sz w:val="20"/>
          <w:szCs w:val="20"/>
        </w:rPr>
        <w:t>-</w:t>
      </w: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Indicar funcionário de seu quadro de pessoal, com formação ou experiência profissional, na área de conhecimento desenvolvida no curso</w:t>
      </w:r>
      <w:r w:rsidR="00F852C0">
        <w:rPr>
          <w:rFonts w:asciiTheme="minorHAnsi" w:hAnsiTheme="minorHAnsi" w:cstheme="minorHAnsi"/>
          <w:color w:val="000000"/>
          <w:sz w:val="20"/>
          <w:szCs w:val="20"/>
        </w:rPr>
        <w:t>,</w:t>
      </w:r>
      <w:r w:rsidR="00D04EB4" w:rsidRPr="0021463C">
        <w:rPr>
          <w:rFonts w:asciiTheme="minorHAnsi" w:hAnsiTheme="minorHAnsi" w:cstheme="minorHAnsi"/>
          <w:color w:val="000000"/>
          <w:sz w:val="20"/>
          <w:szCs w:val="20"/>
        </w:rPr>
        <w:t xml:space="preserve"> para orientar e supervisionar </w:t>
      </w:r>
      <w:r w:rsidR="00F852C0">
        <w:rPr>
          <w:rFonts w:asciiTheme="minorHAnsi" w:hAnsiTheme="minorHAnsi" w:cstheme="minorHAnsi"/>
          <w:color w:val="000000"/>
          <w:sz w:val="20"/>
          <w:szCs w:val="20"/>
        </w:rPr>
        <w:t>até 10 (dez) estagiários simultaneamente</w:t>
      </w:r>
      <w:r w:rsidR="00D04EB4" w:rsidRPr="0021463C">
        <w:rPr>
          <w:rFonts w:asciiTheme="minorHAnsi" w:hAnsiTheme="minorHAnsi" w:cstheme="minorHAnsi"/>
          <w:color w:val="000000"/>
          <w:sz w:val="20"/>
          <w:szCs w:val="20"/>
        </w:rPr>
        <w:t>.</w:t>
      </w:r>
    </w:p>
    <w:p w14:paraId="7876CD7A" w14:textId="77777777" w:rsidR="00955722" w:rsidRPr="0021463C" w:rsidRDefault="00955722" w:rsidP="00A14AF6">
      <w:pPr>
        <w:pBdr>
          <w:top w:val="nil"/>
          <w:left w:val="nil"/>
          <w:bottom w:val="nil"/>
          <w:right w:val="nil"/>
          <w:between w:val="nil"/>
        </w:pBdr>
        <w:tabs>
          <w:tab w:val="left" w:pos="426"/>
        </w:tabs>
        <w:ind w:left="-567" w:right="-706"/>
        <w:jc w:val="both"/>
        <w:rPr>
          <w:rFonts w:asciiTheme="minorHAnsi" w:hAnsiTheme="minorHAnsi" w:cstheme="minorHAnsi"/>
          <w:color w:val="000000"/>
          <w:sz w:val="20"/>
          <w:szCs w:val="20"/>
        </w:rPr>
      </w:pPr>
    </w:p>
    <w:p w14:paraId="00B5C75F"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SEXTA – </w:t>
      </w:r>
      <w:r w:rsidRPr="00415269">
        <w:rPr>
          <w:rFonts w:asciiTheme="minorHAnsi" w:hAnsiTheme="minorHAnsi" w:cstheme="minorHAnsi"/>
          <w:sz w:val="20"/>
          <w:szCs w:val="20"/>
          <w:u w:val="single"/>
        </w:rPr>
        <w:t>DO PRAZO DE VALIDADE E DA ALTERAÇÃO</w:t>
      </w:r>
    </w:p>
    <w:p w14:paraId="70A3533A"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5AA6E7D1" w14:textId="77777777" w:rsidR="001071A1" w:rsidRPr="0021463C" w:rsidRDefault="001071A1" w:rsidP="001071A1">
      <w:pPr>
        <w:pBdr>
          <w:top w:val="nil"/>
          <w:left w:val="nil"/>
          <w:bottom w:val="nil"/>
          <w:right w:val="nil"/>
          <w:between w:val="nil"/>
        </w:pBdr>
        <w:ind w:left="-567" w:right="-706"/>
        <w:jc w:val="both"/>
        <w:rPr>
          <w:rFonts w:asciiTheme="minorHAnsi" w:hAnsiTheme="minorHAnsi" w:cstheme="minorHAnsi"/>
          <w:color w:val="000000"/>
          <w:sz w:val="20"/>
          <w:szCs w:val="20"/>
        </w:rPr>
      </w:pPr>
      <w:bookmarkStart w:id="18" w:name="_Hlk175920263"/>
      <w:bookmarkStart w:id="19" w:name="_Hlk175916350"/>
      <w:r w:rsidRPr="0021463C">
        <w:rPr>
          <w:rFonts w:asciiTheme="minorHAnsi" w:hAnsiTheme="minorHAnsi" w:cstheme="minorHAnsi"/>
          <w:color w:val="000000"/>
          <w:sz w:val="20"/>
          <w:szCs w:val="20"/>
        </w:rPr>
        <w:t>O presente Convênio vigorará por 60 (sessenta) meses a partir da data de sua assinatura, podendo ser alterado, através de Termos Aditivos, bem como rescindido, de comum acordo, entre as partes, mediante comunicação escrita, com antecedência mínima de 30 (trinta) dias, sem prejuízos dos estágios em andamento.</w:t>
      </w:r>
    </w:p>
    <w:bookmarkEnd w:id="18"/>
    <w:p w14:paraId="481144A8" w14:textId="77777777" w:rsidR="001071A1" w:rsidRDefault="001071A1" w:rsidP="00A14AF6">
      <w:pPr>
        <w:pStyle w:val="Ttulo1"/>
        <w:ind w:left="-567" w:right="-706"/>
        <w:jc w:val="both"/>
        <w:rPr>
          <w:rFonts w:asciiTheme="minorHAnsi" w:hAnsiTheme="minorHAnsi" w:cstheme="minorHAnsi"/>
          <w:sz w:val="20"/>
          <w:szCs w:val="20"/>
        </w:rPr>
      </w:pPr>
    </w:p>
    <w:p w14:paraId="11E39864" w14:textId="50181CAF"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SÉTIMA – </w:t>
      </w:r>
      <w:r w:rsidRPr="00415269">
        <w:rPr>
          <w:rFonts w:asciiTheme="minorHAnsi" w:hAnsiTheme="minorHAnsi" w:cstheme="minorHAnsi"/>
          <w:sz w:val="20"/>
          <w:szCs w:val="20"/>
          <w:u w:val="single"/>
        </w:rPr>
        <w:t>DA CARGA HORÁRIA</w:t>
      </w:r>
    </w:p>
    <w:p w14:paraId="1CBBDC01" w14:textId="77777777" w:rsidR="0021463C" w:rsidRPr="0021463C" w:rsidRDefault="0021463C" w:rsidP="00A14AF6">
      <w:pPr>
        <w:pStyle w:val="Ttulo1"/>
        <w:ind w:left="-567" w:right="-706"/>
        <w:jc w:val="both"/>
        <w:rPr>
          <w:rFonts w:asciiTheme="minorHAnsi" w:hAnsiTheme="minorHAnsi" w:cstheme="minorHAnsi"/>
          <w:sz w:val="20"/>
          <w:szCs w:val="20"/>
        </w:rPr>
      </w:pPr>
    </w:p>
    <w:p w14:paraId="29143173" w14:textId="6DF3C610" w:rsidR="006A6933" w:rsidRPr="00415269" w:rsidRDefault="006A6933" w:rsidP="00A14AF6">
      <w:pPr>
        <w:pStyle w:val="PargrafodaLista"/>
        <w:tabs>
          <w:tab w:val="left" w:pos="806"/>
        </w:tabs>
        <w:autoSpaceDE w:val="0"/>
        <w:autoSpaceDN w:val="0"/>
        <w:spacing w:line="240" w:lineRule="auto"/>
        <w:ind w:left="-567" w:right="-706" w:firstLine="0"/>
        <w:jc w:val="both"/>
        <w:rPr>
          <w:rFonts w:asciiTheme="minorHAnsi" w:hAnsiTheme="minorHAnsi" w:cstheme="minorHAnsi"/>
          <w:sz w:val="20"/>
          <w:szCs w:val="20"/>
        </w:rPr>
      </w:pPr>
      <w:r w:rsidRPr="00415269">
        <w:rPr>
          <w:rFonts w:asciiTheme="minorHAnsi" w:hAnsiTheme="minorHAnsi" w:cstheme="minorHAnsi"/>
          <w:sz w:val="20"/>
          <w:szCs w:val="20"/>
        </w:rPr>
        <w:t>A carga horária dos estágios deverá ser compatível com as atividades discentes do aluno, com carga horária diária e semanal de acordo com o estabelecido pela Lei n.º 11.788, de 25 de dezembro de 2008.</w:t>
      </w:r>
    </w:p>
    <w:p w14:paraId="3C023A64" w14:textId="77777777" w:rsidR="0021463C" w:rsidRPr="0021463C" w:rsidRDefault="0021463C" w:rsidP="00A14AF6">
      <w:pPr>
        <w:pStyle w:val="PargrafodaLista"/>
        <w:tabs>
          <w:tab w:val="left" w:pos="806"/>
        </w:tabs>
        <w:autoSpaceDE w:val="0"/>
        <w:autoSpaceDN w:val="0"/>
        <w:spacing w:line="240" w:lineRule="auto"/>
        <w:ind w:left="-567" w:right="-706" w:firstLine="0"/>
        <w:jc w:val="both"/>
        <w:rPr>
          <w:rFonts w:asciiTheme="minorHAnsi" w:hAnsiTheme="minorHAnsi" w:cstheme="minorHAnsi"/>
          <w:color w:val="FF0000"/>
          <w:sz w:val="20"/>
          <w:szCs w:val="20"/>
        </w:rPr>
      </w:pPr>
    </w:p>
    <w:p w14:paraId="0CB10968" w14:textId="3C86DB6E"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OITAVA – </w:t>
      </w:r>
      <w:r w:rsidRPr="00415269">
        <w:rPr>
          <w:rFonts w:asciiTheme="minorHAnsi" w:hAnsiTheme="minorHAnsi" w:cstheme="minorHAnsi"/>
          <w:sz w:val="20"/>
          <w:szCs w:val="20"/>
          <w:u w:val="single"/>
        </w:rPr>
        <w:t>DA RESCISÃO</w:t>
      </w:r>
    </w:p>
    <w:p w14:paraId="1C9CE148" w14:textId="77777777" w:rsidR="0021463C" w:rsidRPr="0021463C" w:rsidRDefault="0021463C" w:rsidP="00A14AF6">
      <w:pPr>
        <w:pStyle w:val="Ttulo1"/>
        <w:ind w:left="-567" w:right="-706"/>
        <w:jc w:val="both"/>
        <w:rPr>
          <w:rFonts w:asciiTheme="minorHAnsi" w:hAnsiTheme="minorHAnsi" w:cstheme="minorHAnsi"/>
          <w:sz w:val="20"/>
          <w:szCs w:val="20"/>
        </w:rPr>
      </w:pPr>
    </w:p>
    <w:p w14:paraId="7EC28C4E" w14:textId="77777777"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O Estágio será extinto por um dos seguintes motivos:</w:t>
      </w:r>
    </w:p>
    <w:p w14:paraId="088D8F04" w14:textId="5D80CF18"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Automaticamente ao Término do Compromisso;</w:t>
      </w:r>
    </w:p>
    <w:p w14:paraId="39B4378A" w14:textId="563F2223"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A pedido do Estagiário;</w:t>
      </w:r>
    </w:p>
    <w:p w14:paraId="51C36D9E" w14:textId="51B1461A"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Pelo descumprimento, por parte do Estagiário, das condições do presente Termo de Convênio;</w:t>
      </w:r>
    </w:p>
    <w:p w14:paraId="515120FC" w14:textId="2D6A83EA"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Por comportamento, funcional ou social incompatível do Estagiário;</w:t>
      </w:r>
    </w:p>
    <w:p w14:paraId="306B548A" w14:textId="1EA98A87"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Pelo não comparecimento do Estagiário, sem motivo justificado, por 08 (oito) dias consecutivos, ou 15 (quinze) dias intercalados, no período de 01 (um) mês;</w:t>
      </w:r>
    </w:p>
    <w:p w14:paraId="209708AD" w14:textId="0E0B88C0"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Por interesse ou conveniência da entidade concedente e/ou da UFPI;</w:t>
      </w:r>
    </w:p>
    <w:p w14:paraId="5D34A6D1" w14:textId="236A018E"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Por conclusão ou interrupção do Curso pelo aluno;</w:t>
      </w:r>
    </w:p>
    <w:p w14:paraId="47F09530" w14:textId="54758EE5"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Em atendimento a qualquer dispositivo de ordem legal ou regulamentar.</w:t>
      </w:r>
    </w:p>
    <w:bookmarkEnd w:id="19"/>
    <w:p w14:paraId="7398368A"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31713FC0" w14:textId="497B4439"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NONA – </w:t>
      </w:r>
      <w:r w:rsidRPr="00415269">
        <w:rPr>
          <w:rFonts w:asciiTheme="minorHAnsi" w:hAnsiTheme="minorHAnsi" w:cstheme="minorHAnsi"/>
          <w:sz w:val="20"/>
          <w:szCs w:val="20"/>
          <w:u w:val="single"/>
        </w:rPr>
        <w:t>DA REPRESENTAÇÃO DAS ENTIDADES CONVENENTES</w:t>
      </w:r>
    </w:p>
    <w:p w14:paraId="18F519F9" w14:textId="77777777" w:rsidR="0021463C" w:rsidRPr="0021463C" w:rsidRDefault="0021463C" w:rsidP="00A14AF6">
      <w:pPr>
        <w:pStyle w:val="Ttulo1"/>
        <w:ind w:left="-567" w:right="-706"/>
        <w:jc w:val="both"/>
        <w:rPr>
          <w:rFonts w:asciiTheme="minorHAnsi" w:hAnsiTheme="minorHAnsi" w:cstheme="minorHAnsi"/>
          <w:sz w:val="20"/>
          <w:szCs w:val="20"/>
        </w:rPr>
      </w:pPr>
    </w:p>
    <w:p w14:paraId="60A766B7" w14:textId="76ED4778" w:rsidR="00955722"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Os atos necessários à efetiva execução deste Convênio serão praticados por intermédio dos representantes dos Convenentes ou pessoas regularmente indicadas.</w:t>
      </w:r>
    </w:p>
    <w:p w14:paraId="07DBC4ED" w14:textId="77777777" w:rsidR="00415269" w:rsidRDefault="00415269"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7C5C36A4" w14:textId="04F20D86" w:rsidR="00415269" w:rsidRDefault="00415269" w:rsidP="00A14AF6">
      <w:pPr>
        <w:pStyle w:val="Ttulo1"/>
        <w:ind w:left="-567"/>
        <w:jc w:val="both"/>
        <w:rPr>
          <w:rFonts w:asciiTheme="minorHAnsi" w:hAnsiTheme="minorHAnsi" w:cstheme="minorHAnsi"/>
          <w:sz w:val="20"/>
          <w:szCs w:val="20"/>
          <w:u w:val="single"/>
        </w:rPr>
      </w:pPr>
      <w:r>
        <w:rPr>
          <w:rFonts w:asciiTheme="minorHAnsi" w:hAnsiTheme="minorHAnsi" w:cstheme="minorHAnsi"/>
          <w:sz w:val="20"/>
          <w:szCs w:val="20"/>
        </w:rPr>
        <w:t xml:space="preserve">CLÁUSULA DÉCIMA – DA </w:t>
      </w:r>
      <w:r>
        <w:rPr>
          <w:rFonts w:asciiTheme="minorHAnsi" w:hAnsiTheme="minorHAnsi" w:cstheme="minorHAnsi"/>
          <w:sz w:val="20"/>
          <w:szCs w:val="20"/>
          <w:u w:val="single"/>
        </w:rPr>
        <w:t>RESPONSABILIDADE CIVIL</w:t>
      </w:r>
    </w:p>
    <w:p w14:paraId="78A938AC" w14:textId="77777777" w:rsidR="00415269" w:rsidRDefault="00415269" w:rsidP="00A14AF6">
      <w:pPr>
        <w:ind w:left="-567"/>
        <w:jc w:val="both"/>
        <w:rPr>
          <w:rFonts w:asciiTheme="minorHAnsi" w:hAnsiTheme="minorHAnsi" w:cstheme="minorHAnsi"/>
          <w:color w:val="000000"/>
          <w:sz w:val="20"/>
          <w:szCs w:val="20"/>
        </w:rPr>
      </w:pPr>
    </w:p>
    <w:p w14:paraId="68A60F7D" w14:textId="69E0E2E9" w:rsidR="00415269" w:rsidRPr="0021463C" w:rsidRDefault="00415269" w:rsidP="00A14AF6">
      <w:pPr>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O estagiário, em exercício de seu estágio, tem personalidade jurídica própria, com responsabilidade civil e penal, por todos os seus atos em relação às unidades envolvidas.</w:t>
      </w:r>
    </w:p>
    <w:p w14:paraId="111C5CA4"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081AB11C" w14:textId="0D9E28BA" w:rsidR="00955722" w:rsidRPr="0021463C" w:rsidRDefault="00D04EB4" w:rsidP="00A14AF6">
      <w:pPr>
        <w:pStyle w:val="Ttulo1"/>
        <w:ind w:left="-567" w:right="-706"/>
        <w:jc w:val="both"/>
        <w:rPr>
          <w:rFonts w:asciiTheme="minorHAnsi" w:hAnsiTheme="minorHAnsi" w:cstheme="minorHAnsi"/>
          <w:sz w:val="20"/>
          <w:szCs w:val="20"/>
        </w:rPr>
      </w:pPr>
      <w:bookmarkStart w:id="20" w:name="_Hlk175916447"/>
      <w:r w:rsidRPr="0021463C">
        <w:rPr>
          <w:rFonts w:asciiTheme="minorHAnsi" w:hAnsiTheme="minorHAnsi" w:cstheme="minorHAnsi"/>
          <w:sz w:val="20"/>
          <w:szCs w:val="20"/>
        </w:rPr>
        <w:t>CLÁUSULA DÉCIMA</w:t>
      </w:r>
      <w:r w:rsidR="00415269">
        <w:rPr>
          <w:rFonts w:asciiTheme="minorHAnsi" w:hAnsiTheme="minorHAnsi" w:cstheme="minorHAnsi"/>
          <w:sz w:val="20"/>
          <w:szCs w:val="20"/>
        </w:rPr>
        <w:t xml:space="preserve"> PRIMEIRA</w:t>
      </w:r>
      <w:r w:rsidRPr="0021463C">
        <w:rPr>
          <w:rFonts w:asciiTheme="minorHAnsi" w:hAnsiTheme="minorHAnsi" w:cstheme="minorHAnsi"/>
          <w:sz w:val="20"/>
          <w:szCs w:val="20"/>
        </w:rPr>
        <w:t xml:space="preserve"> – </w:t>
      </w:r>
      <w:r w:rsidRPr="00415269">
        <w:rPr>
          <w:rFonts w:asciiTheme="minorHAnsi" w:hAnsiTheme="minorHAnsi" w:cstheme="minorHAnsi"/>
          <w:sz w:val="20"/>
          <w:szCs w:val="20"/>
          <w:u w:val="single"/>
        </w:rPr>
        <w:t>DAS ALTERAÇÕES</w:t>
      </w:r>
    </w:p>
    <w:p w14:paraId="1D120AB9" w14:textId="77777777" w:rsidR="0021463C" w:rsidRPr="0021463C" w:rsidRDefault="0021463C" w:rsidP="00A14AF6">
      <w:pPr>
        <w:pStyle w:val="Ttulo1"/>
        <w:ind w:left="-567" w:right="-706"/>
        <w:jc w:val="both"/>
        <w:rPr>
          <w:rFonts w:asciiTheme="minorHAnsi" w:hAnsiTheme="minorHAnsi" w:cstheme="minorHAnsi"/>
          <w:sz w:val="20"/>
          <w:szCs w:val="20"/>
        </w:rPr>
      </w:pPr>
    </w:p>
    <w:p w14:paraId="1347B7B6" w14:textId="672CD9B3"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bookmarkStart w:id="21" w:name="_Hlk175920868"/>
      <w:r w:rsidRPr="0021463C">
        <w:rPr>
          <w:rFonts w:asciiTheme="minorHAnsi" w:hAnsiTheme="minorHAnsi" w:cstheme="minorHAnsi"/>
          <w:color w:val="000000"/>
          <w:sz w:val="20"/>
          <w:szCs w:val="20"/>
        </w:rPr>
        <w:t>O presente Convênio só poderá ser alterado</w:t>
      </w:r>
      <w:r w:rsidR="001C7275">
        <w:rPr>
          <w:rFonts w:asciiTheme="minorHAnsi" w:hAnsiTheme="minorHAnsi" w:cstheme="minorHAnsi"/>
          <w:color w:val="000000"/>
          <w:sz w:val="20"/>
          <w:szCs w:val="20"/>
        </w:rPr>
        <w:t>,</w:t>
      </w:r>
      <w:r w:rsidRPr="0021463C">
        <w:rPr>
          <w:rFonts w:asciiTheme="minorHAnsi" w:hAnsiTheme="minorHAnsi" w:cstheme="minorHAnsi"/>
          <w:color w:val="000000"/>
          <w:sz w:val="20"/>
          <w:szCs w:val="20"/>
        </w:rPr>
        <w:t xml:space="preserve"> quaisquer de suas </w:t>
      </w:r>
      <w:r w:rsidR="001C7275">
        <w:rPr>
          <w:rFonts w:asciiTheme="minorHAnsi" w:hAnsiTheme="minorHAnsi" w:cstheme="minorHAnsi"/>
          <w:color w:val="000000"/>
          <w:sz w:val="20"/>
          <w:szCs w:val="20"/>
        </w:rPr>
        <w:t>c</w:t>
      </w:r>
      <w:r w:rsidRPr="0021463C">
        <w:rPr>
          <w:rFonts w:asciiTheme="minorHAnsi" w:hAnsiTheme="minorHAnsi" w:cstheme="minorHAnsi"/>
          <w:color w:val="000000"/>
          <w:sz w:val="20"/>
          <w:szCs w:val="20"/>
        </w:rPr>
        <w:t>láusulas inclusive objetivos e prazo, mediante Termo Aditivo firmado entre as partes com este objetivo.</w:t>
      </w:r>
    </w:p>
    <w:bookmarkEnd w:id="20"/>
    <w:bookmarkEnd w:id="21"/>
    <w:p w14:paraId="2B6B6AE5" w14:textId="77777777" w:rsidR="006A6933" w:rsidRPr="0021463C" w:rsidRDefault="006A6933"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48EF3E00" w14:textId="71526E28" w:rsidR="006A6933" w:rsidRPr="00415269" w:rsidRDefault="006A6933" w:rsidP="00A14AF6">
      <w:pPr>
        <w:ind w:left="-567" w:right="-706"/>
        <w:jc w:val="both"/>
        <w:rPr>
          <w:rFonts w:asciiTheme="minorHAnsi" w:hAnsiTheme="minorHAnsi" w:cstheme="minorHAnsi"/>
          <w:b/>
          <w:bCs/>
          <w:sz w:val="20"/>
          <w:szCs w:val="20"/>
          <w:u w:val="single"/>
        </w:rPr>
      </w:pPr>
      <w:r w:rsidRPr="00415269">
        <w:rPr>
          <w:rFonts w:asciiTheme="minorHAnsi" w:hAnsiTheme="minorHAnsi" w:cstheme="minorHAnsi"/>
          <w:b/>
          <w:bCs/>
          <w:sz w:val="20"/>
          <w:szCs w:val="20"/>
        </w:rPr>
        <w:t xml:space="preserve">CLÁUSULA DÉCIMA </w:t>
      </w:r>
      <w:r w:rsidR="00415269">
        <w:rPr>
          <w:rFonts w:asciiTheme="minorHAnsi" w:hAnsiTheme="minorHAnsi" w:cstheme="minorHAnsi"/>
          <w:b/>
          <w:bCs/>
          <w:sz w:val="20"/>
          <w:szCs w:val="20"/>
        </w:rPr>
        <w:t>SEGUNDA</w:t>
      </w:r>
      <w:r w:rsidRPr="00415269">
        <w:rPr>
          <w:rFonts w:asciiTheme="minorHAnsi" w:hAnsiTheme="minorHAnsi" w:cstheme="minorHAnsi"/>
          <w:b/>
          <w:bCs/>
          <w:sz w:val="20"/>
          <w:szCs w:val="20"/>
        </w:rPr>
        <w:t xml:space="preserve"> - </w:t>
      </w:r>
      <w:r w:rsidRPr="00415269">
        <w:rPr>
          <w:rFonts w:asciiTheme="minorHAnsi" w:hAnsiTheme="minorHAnsi" w:cstheme="minorHAnsi"/>
          <w:b/>
          <w:bCs/>
          <w:sz w:val="20"/>
          <w:szCs w:val="20"/>
          <w:u w:val="single"/>
        </w:rPr>
        <w:t>DA ADEQUAÇÃO À LEI GERAL DE PROTEÇÃO DE DADOS (LGPD) – N</w:t>
      </w:r>
      <w:r w:rsidR="0021463C" w:rsidRPr="00415269">
        <w:rPr>
          <w:rFonts w:asciiTheme="minorHAnsi" w:hAnsiTheme="minorHAnsi" w:cstheme="minorHAnsi"/>
          <w:b/>
          <w:bCs/>
          <w:sz w:val="20"/>
          <w:szCs w:val="20"/>
          <w:u w:val="single"/>
        </w:rPr>
        <w:t>.</w:t>
      </w:r>
      <w:r w:rsidRPr="00415269">
        <w:rPr>
          <w:rFonts w:asciiTheme="minorHAnsi" w:hAnsiTheme="minorHAnsi" w:cstheme="minorHAnsi"/>
          <w:b/>
          <w:bCs/>
          <w:sz w:val="20"/>
          <w:szCs w:val="20"/>
          <w:u w:val="single"/>
        </w:rPr>
        <w:t>º 13.709</w:t>
      </w:r>
      <w:r w:rsidR="006E61A0" w:rsidRPr="00415269">
        <w:rPr>
          <w:rFonts w:asciiTheme="minorHAnsi" w:hAnsiTheme="minorHAnsi" w:cstheme="minorHAnsi"/>
          <w:b/>
          <w:bCs/>
          <w:sz w:val="20"/>
          <w:szCs w:val="20"/>
          <w:u w:val="single"/>
        </w:rPr>
        <w:t>,</w:t>
      </w:r>
      <w:r w:rsidRPr="00415269">
        <w:rPr>
          <w:rFonts w:asciiTheme="minorHAnsi" w:hAnsiTheme="minorHAnsi" w:cstheme="minorHAnsi"/>
          <w:b/>
          <w:bCs/>
          <w:sz w:val="20"/>
          <w:szCs w:val="20"/>
          <w:u w:val="single"/>
        </w:rPr>
        <w:t xml:space="preserve"> de 14/08/2018</w:t>
      </w:r>
    </w:p>
    <w:p w14:paraId="415F859B" w14:textId="0B4943E6" w:rsidR="00955722" w:rsidRPr="00415269" w:rsidRDefault="00955722" w:rsidP="00A14AF6">
      <w:pPr>
        <w:pBdr>
          <w:top w:val="nil"/>
          <w:left w:val="nil"/>
          <w:bottom w:val="nil"/>
          <w:right w:val="nil"/>
          <w:between w:val="nil"/>
        </w:pBdr>
        <w:ind w:left="-567" w:right="-706"/>
        <w:jc w:val="both"/>
        <w:rPr>
          <w:rFonts w:asciiTheme="minorHAnsi" w:hAnsiTheme="minorHAnsi" w:cstheme="minorHAnsi"/>
          <w:sz w:val="20"/>
          <w:szCs w:val="20"/>
        </w:rPr>
      </w:pPr>
    </w:p>
    <w:p w14:paraId="484475F0" w14:textId="4ACAF408"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I</w:t>
      </w:r>
      <w:r w:rsidR="00B556E9" w:rsidRPr="00415269">
        <w:rPr>
          <w:rFonts w:asciiTheme="minorHAnsi" w:hAnsiTheme="minorHAnsi" w:cstheme="minorHAnsi"/>
          <w:sz w:val="20"/>
          <w:szCs w:val="20"/>
        </w:rPr>
        <w:t>.</w:t>
      </w:r>
      <w:r w:rsidRPr="00415269">
        <w:rPr>
          <w:rFonts w:asciiTheme="minorHAnsi" w:hAnsiTheme="minorHAnsi" w:cstheme="minorHAnsi"/>
          <w:sz w:val="20"/>
          <w:szCs w:val="20"/>
        </w:rPr>
        <w:t xml:space="preserve"> DAS OBRIGAÇÕES GERAIS</w:t>
      </w:r>
    </w:p>
    <w:p w14:paraId="4F66DB60" w14:textId="77777777" w:rsidR="0021463C" w:rsidRPr="00415269" w:rsidRDefault="0021463C" w:rsidP="00A14AF6">
      <w:pPr>
        <w:pBdr>
          <w:top w:val="nil"/>
          <w:left w:val="nil"/>
          <w:bottom w:val="nil"/>
          <w:right w:val="nil"/>
          <w:between w:val="nil"/>
        </w:pBdr>
        <w:ind w:left="-567" w:right="-706"/>
        <w:jc w:val="both"/>
        <w:rPr>
          <w:rFonts w:asciiTheme="minorHAnsi" w:hAnsiTheme="minorHAnsi" w:cstheme="minorHAnsi"/>
          <w:sz w:val="20"/>
          <w:szCs w:val="20"/>
        </w:rPr>
      </w:pPr>
    </w:p>
    <w:p w14:paraId="056D6284"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xml:space="preserve">- As partes se obrigam a observância e cumprimento da Lei Geral de Proteção de Dados – LGPD e das demais normas aplicáveis, inclusive oriunda de órgão reguladores/fiscalizadores, no que tange à Segurança de Informação e ao tratamento dos Dados Pessoais, decorrentes ou não do Termo de Convênio, com a adoção das medidas técnicas, </w:t>
      </w:r>
      <w:r w:rsidRPr="00415269">
        <w:rPr>
          <w:rFonts w:asciiTheme="minorHAnsi" w:hAnsiTheme="minorHAnsi" w:cstheme="minorHAnsi"/>
          <w:sz w:val="20"/>
          <w:szCs w:val="20"/>
        </w:rPr>
        <w:lastRenderedPageBreak/>
        <w:t>administrativas e organizacionais para a proteção e segurança destes dados, mitigação de riscos de vazamento ou uso indevido dos mesmos;</w:t>
      </w:r>
    </w:p>
    <w:p w14:paraId="50690BC3"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As partes deverão manter sigilo em relação aos Dados Pessoais tratados, garantindo que todas as pessoas autorizadas a tratarem tais dados estejam, de forma expressa, comprometidas e sujeitas ao dever de confidencialidade, bem como, devidamente instruídas e capacitadas para o tratamento de Dados Pessoais;</w:t>
      </w:r>
    </w:p>
    <w:p w14:paraId="68F51F50"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Ao término do Convênio, cada parte deverá, em caráter definitivo, eliminar, anonimizar e/ou bloquear acesso aos Dados Pessoais que tiverem sido tratados em sua decorrência, salvo se a referida parte tiver base legal, de acordo com a legislação aplicável, para continuar o tratamento dos Dados Pessoais.</w:t>
      </w:r>
    </w:p>
    <w:p w14:paraId="1EBF3A59"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p>
    <w:p w14:paraId="292E2C98" w14:textId="62D8B1BB"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II</w:t>
      </w:r>
      <w:r w:rsidR="00B556E9" w:rsidRPr="00415269">
        <w:rPr>
          <w:rFonts w:asciiTheme="minorHAnsi" w:hAnsiTheme="minorHAnsi" w:cstheme="minorHAnsi"/>
          <w:sz w:val="20"/>
          <w:szCs w:val="20"/>
        </w:rPr>
        <w:t>.</w:t>
      </w:r>
      <w:r w:rsidRPr="00415269">
        <w:rPr>
          <w:rFonts w:asciiTheme="minorHAnsi" w:hAnsiTheme="minorHAnsi" w:cstheme="minorHAnsi"/>
          <w:sz w:val="20"/>
          <w:szCs w:val="20"/>
        </w:rPr>
        <w:t xml:space="preserve"> DA POLÍTICA DE PRIVACIDADE E PROTEÇÃO DE DADOS</w:t>
      </w:r>
    </w:p>
    <w:p w14:paraId="2B887B9A" w14:textId="77777777" w:rsidR="0021463C" w:rsidRPr="00415269" w:rsidRDefault="0021463C" w:rsidP="00A14AF6">
      <w:pPr>
        <w:pBdr>
          <w:top w:val="nil"/>
          <w:left w:val="nil"/>
          <w:bottom w:val="nil"/>
          <w:right w:val="nil"/>
          <w:between w:val="nil"/>
        </w:pBdr>
        <w:ind w:left="-567" w:right="-706"/>
        <w:jc w:val="both"/>
        <w:rPr>
          <w:rFonts w:asciiTheme="minorHAnsi" w:hAnsiTheme="minorHAnsi" w:cstheme="minorHAnsi"/>
          <w:sz w:val="20"/>
          <w:szCs w:val="20"/>
        </w:rPr>
      </w:pPr>
    </w:p>
    <w:p w14:paraId="6B7188E6"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xml:space="preserve">- A UFPI garante a proteção dos dados pessoais dos envolvidos, de acordo com a Lei n.º 13.709/2018 – LGPD. A política de privacidade e de proteção de dados da IES está disponível na íntegra em: </w:t>
      </w:r>
      <w:hyperlink r:id="rId10" w:history="1">
        <w:r w:rsidRPr="00415269">
          <w:rPr>
            <w:rFonts w:asciiTheme="minorHAnsi" w:hAnsiTheme="minorHAnsi" w:cstheme="minorHAnsi"/>
            <w:sz w:val="20"/>
            <w:szCs w:val="20"/>
          </w:rPr>
          <w:t>http://www.ufpi.br/lgpd</w:t>
        </w:r>
      </w:hyperlink>
      <w:r w:rsidRPr="00415269">
        <w:rPr>
          <w:rFonts w:asciiTheme="minorHAnsi" w:hAnsiTheme="minorHAnsi" w:cstheme="minorHAnsi"/>
          <w:sz w:val="20"/>
          <w:szCs w:val="20"/>
        </w:rPr>
        <w:t>.</w:t>
      </w:r>
    </w:p>
    <w:p w14:paraId="14BE8016" w14:textId="77777777" w:rsidR="006A6933" w:rsidRPr="0021463C" w:rsidRDefault="006A6933"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0895568A" w14:textId="45C2653A" w:rsidR="00955722" w:rsidRPr="0021463C" w:rsidRDefault="00D04EB4" w:rsidP="00A14AF6">
      <w:pPr>
        <w:pBdr>
          <w:top w:val="nil"/>
          <w:left w:val="nil"/>
          <w:bottom w:val="nil"/>
          <w:right w:val="nil"/>
          <w:between w:val="nil"/>
        </w:pBdr>
        <w:ind w:left="-567" w:right="-706"/>
        <w:jc w:val="both"/>
        <w:rPr>
          <w:rFonts w:asciiTheme="minorHAnsi" w:hAnsiTheme="minorHAnsi" w:cstheme="minorHAnsi"/>
          <w:b/>
          <w:bCs/>
          <w:color w:val="000000"/>
          <w:sz w:val="20"/>
          <w:szCs w:val="20"/>
        </w:rPr>
      </w:pPr>
      <w:r w:rsidRPr="0021463C">
        <w:rPr>
          <w:rFonts w:asciiTheme="minorHAnsi" w:hAnsiTheme="minorHAnsi" w:cstheme="minorHAnsi"/>
          <w:b/>
          <w:bCs/>
          <w:color w:val="000000"/>
          <w:sz w:val="20"/>
          <w:szCs w:val="20"/>
        </w:rPr>
        <w:t xml:space="preserve">CLÁUSULA </w:t>
      </w:r>
      <w:r w:rsidRPr="00415269">
        <w:rPr>
          <w:rFonts w:asciiTheme="minorHAnsi" w:hAnsiTheme="minorHAnsi" w:cstheme="minorHAnsi"/>
          <w:b/>
          <w:bCs/>
          <w:sz w:val="20"/>
          <w:szCs w:val="20"/>
        </w:rPr>
        <w:t xml:space="preserve">DÉCIMA </w:t>
      </w:r>
      <w:r w:rsidR="00415269">
        <w:rPr>
          <w:rFonts w:asciiTheme="minorHAnsi" w:hAnsiTheme="minorHAnsi" w:cstheme="minorHAnsi"/>
          <w:b/>
          <w:bCs/>
          <w:sz w:val="20"/>
          <w:szCs w:val="20"/>
        </w:rPr>
        <w:t>TERCEIRA</w:t>
      </w:r>
      <w:r w:rsidRPr="00415269">
        <w:rPr>
          <w:rFonts w:asciiTheme="minorHAnsi" w:hAnsiTheme="minorHAnsi" w:cstheme="minorHAnsi"/>
          <w:b/>
          <w:bCs/>
          <w:sz w:val="20"/>
          <w:szCs w:val="20"/>
        </w:rPr>
        <w:t xml:space="preserve"> </w:t>
      </w:r>
      <w:r w:rsidRPr="0021463C">
        <w:rPr>
          <w:rFonts w:asciiTheme="minorHAnsi" w:hAnsiTheme="minorHAnsi" w:cstheme="minorHAnsi"/>
          <w:b/>
          <w:bCs/>
          <w:color w:val="000000"/>
          <w:sz w:val="20"/>
          <w:szCs w:val="20"/>
        </w:rPr>
        <w:t xml:space="preserve">– </w:t>
      </w:r>
      <w:r w:rsidRPr="00415269">
        <w:rPr>
          <w:rFonts w:asciiTheme="minorHAnsi" w:hAnsiTheme="minorHAnsi" w:cstheme="minorHAnsi"/>
          <w:b/>
          <w:bCs/>
          <w:color w:val="000000"/>
          <w:sz w:val="20"/>
          <w:szCs w:val="20"/>
          <w:u w:val="single"/>
        </w:rPr>
        <w:t>DO FORO</w:t>
      </w:r>
    </w:p>
    <w:p w14:paraId="12BDA902"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b/>
          <w:bCs/>
          <w:color w:val="000000"/>
          <w:sz w:val="20"/>
          <w:szCs w:val="20"/>
        </w:rPr>
      </w:pPr>
    </w:p>
    <w:p w14:paraId="6425ADB1" w14:textId="77777777"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Para dirimir as dúvidas ou controvérsias decorrentes da execução deste Instrumento ou de seus Termos Aditivos, que não puderam ser resolvidas amigavelmente pelas partes, fica eleito o foro da Justiça Federal - Seção Judiciária no Estado do Piauí.</w:t>
      </w:r>
    </w:p>
    <w:p w14:paraId="14855D09"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27D61510" w14:textId="60B70BE1" w:rsidR="00A14AF6" w:rsidRDefault="00A14AF6" w:rsidP="00A14AF6">
      <w:pPr>
        <w:ind w:left="-567" w:right="-706"/>
        <w:rPr>
          <w:rFonts w:asciiTheme="minorHAnsi" w:hAnsiTheme="minorHAnsi" w:cstheme="minorHAnsi"/>
          <w:color w:val="000000"/>
          <w:sz w:val="20"/>
          <w:szCs w:val="20"/>
        </w:rPr>
      </w:pPr>
      <w:r>
        <w:rPr>
          <w:rFonts w:asciiTheme="minorHAnsi" w:hAnsiTheme="minorHAnsi" w:cstheme="minorHAnsi"/>
          <w:color w:val="000000"/>
          <w:sz w:val="20"/>
          <w:szCs w:val="20"/>
        </w:rPr>
        <w:t>E por estarem em pleno acordo, firmam o presente instrumento em 02 (duas) vias, de igual teor e forma, para os efeitos legais perante as testemunhas abaixo.</w:t>
      </w:r>
    </w:p>
    <w:p w14:paraId="793A1FC4"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45E18A6E"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8886AE9" w14:textId="6B4C141E" w:rsidR="00955722" w:rsidRPr="0021463C" w:rsidRDefault="00D04EB4" w:rsidP="00B556E9">
      <w:pPr>
        <w:pBdr>
          <w:top w:val="nil"/>
          <w:left w:val="nil"/>
          <w:bottom w:val="nil"/>
          <w:right w:val="nil"/>
          <w:between w:val="nil"/>
        </w:pBdr>
        <w:tabs>
          <w:tab w:val="left" w:pos="1912"/>
          <w:tab w:val="left" w:pos="2468"/>
          <w:tab w:val="left" w:pos="2987"/>
        </w:tabs>
        <w:ind w:left="-567" w:right="-706"/>
        <w:jc w:val="center"/>
        <w:rPr>
          <w:rFonts w:asciiTheme="minorHAnsi" w:hAnsiTheme="minorHAnsi" w:cstheme="minorHAnsi"/>
          <w:color w:val="000000"/>
          <w:sz w:val="20"/>
          <w:szCs w:val="20"/>
        </w:rPr>
      </w:pPr>
      <w:bookmarkStart w:id="22" w:name="_Hlk175576346"/>
      <w:r w:rsidRPr="0021463C">
        <w:rPr>
          <w:rFonts w:asciiTheme="minorHAnsi" w:hAnsiTheme="minorHAnsi" w:cstheme="minorHAnsi"/>
          <w:color w:val="000000"/>
          <w:sz w:val="20"/>
          <w:szCs w:val="20"/>
        </w:rPr>
        <w:t xml:space="preserve">Teresina (PI), </w:t>
      </w:r>
      <w:bookmarkStart w:id="23" w:name="bookmark=id.3rdcrjn" w:colFirst="0" w:colLast="0"/>
      <w:bookmarkEnd w:id="23"/>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color w:val="000000"/>
          <w:sz w:val="20"/>
          <w:szCs w:val="20"/>
        </w:rPr>
        <w:t>/</w:t>
      </w:r>
      <w:bookmarkStart w:id="24" w:name="bookmark=id.26in1rg" w:colFirst="0" w:colLast="0"/>
      <w:bookmarkEnd w:id="24"/>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color w:val="000000"/>
          <w:sz w:val="20"/>
          <w:szCs w:val="20"/>
        </w:rPr>
        <w:t>/</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00FB2788">
        <w:rPr>
          <w:rFonts w:asciiTheme="minorHAnsi" w:hAnsiTheme="minorHAnsi" w:cstheme="minorHAnsi"/>
        </w:rPr>
        <w:t>.</w:t>
      </w:r>
      <w:r w:rsidRPr="0021463C">
        <w:rPr>
          <w:rFonts w:asciiTheme="minorHAnsi" w:hAnsiTheme="minorHAnsi" w:cstheme="minorHAnsi"/>
          <w:color w:val="000000"/>
          <w:sz w:val="20"/>
          <w:szCs w:val="20"/>
        </w:rPr>
        <w:tab/>
      </w:r>
      <w:bookmarkStart w:id="25" w:name="bookmark=id.lnxbz9" w:colFirst="0" w:colLast="0"/>
      <w:bookmarkEnd w:id="25"/>
      <w:r w:rsidRPr="0021463C">
        <w:rPr>
          <w:rFonts w:asciiTheme="minorHAnsi" w:hAnsiTheme="minorHAnsi" w:cstheme="minorHAnsi"/>
          <w:color w:val="000000"/>
          <w:sz w:val="20"/>
          <w:szCs w:val="20"/>
        </w:rPr>
        <w:t>     </w:t>
      </w:r>
    </w:p>
    <w:p w14:paraId="247A5B64"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0510D0CA"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1269778"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08DB85F"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07E7165E" w14:textId="77777777" w:rsidR="00955722" w:rsidRPr="0021463C" w:rsidRDefault="00D04EB4" w:rsidP="0021463C">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noProof/>
          <w:sz w:val="20"/>
          <w:szCs w:val="20"/>
        </w:rPr>
        <mc:AlternateContent>
          <mc:Choice Requires="wps">
            <w:drawing>
              <wp:anchor distT="0" distB="0" distL="114300" distR="114300" simplePos="0" relativeHeight="251660288" behindDoc="0" locked="0" layoutInCell="1" hidden="0" allowOverlap="1" wp14:anchorId="2EFDC7E6" wp14:editId="58EA8683">
                <wp:simplePos x="0" y="0"/>
                <wp:positionH relativeFrom="column">
                  <wp:posOffset>1193800</wp:posOffset>
                </wp:positionH>
                <wp:positionV relativeFrom="paragraph">
                  <wp:posOffset>228600</wp:posOffset>
                </wp:positionV>
                <wp:extent cx="1270" cy="12700"/>
                <wp:effectExtent l="0" t="0" r="0" b="0"/>
                <wp:wrapTopAndBottom distT="0" distB="0"/>
                <wp:docPr id="5" name="Forma Livre: Forma 5"/>
                <wp:cNvGraphicFramePr/>
                <a:graphic xmlns:a="http://schemas.openxmlformats.org/drawingml/2006/main">
                  <a:graphicData uri="http://schemas.microsoft.com/office/word/2010/wordprocessingShape">
                    <wps:wsp>
                      <wps:cNvSpPr/>
                      <wps:spPr>
                        <a:xfrm>
                          <a:off x="3947730" y="3779365"/>
                          <a:ext cx="4269740" cy="1270"/>
                        </a:xfrm>
                        <a:custGeom>
                          <a:avLst/>
                          <a:gdLst/>
                          <a:ahLst/>
                          <a:cxnLst/>
                          <a:rect l="l" t="t" r="r" b="b"/>
                          <a:pathLst>
                            <a:path w="4269740" h="1270" extrusionOk="0">
                              <a:moveTo>
                                <a:pt x="0" y="0"/>
                              </a:moveTo>
                              <a:lnTo>
                                <a:pt x="2728595" y="0"/>
                              </a:lnTo>
                              <a:moveTo>
                                <a:pt x="2733040" y="0"/>
                              </a:moveTo>
                              <a:lnTo>
                                <a:pt x="4097655" y="0"/>
                              </a:lnTo>
                              <a:moveTo>
                                <a:pt x="4100195" y="0"/>
                              </a:moveTo>
                              <a:lnTo>
                                <a:pt x="42697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E711BE4" id="Forma Livre: Forma 5" o:spid="_x0000_s1026" style="position:absolute;margin-left:94pt;margin-top:18pt;width:.1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26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" path="m,l2728595,t4445,l4097655,t2540,l4269740,e" filled="f">
                <v:stroke startarrowwidth="narrow" startarrowlength="short" endarrowwidth="narrow" endarrowlength="short"/>
                <v:path arrowok="t" o:extrusionok="f"/>
                <w10:wrap type="topAndBottom"/>
              </v:shape>
            </w:pict>
          </mc:Fallback>
        </mc:AlternateContent>
      </w:r>
    </w:p>
    <w:p w14:paraId="4751BF62" w14:textId="77158572" w:rsidR="00955722" w:rsidRPr="0021463C" w:rsidRDefault="00E178A0" w:rsidP="00B556E9">
      <w:pPr>
        <w:pStyle w:val="Ttulo1"/>
        <w:ind w:left="-567" w:right="-706"/>
        <w:jc w:val="center"/>
        <w:rPr>
          <w:rFonts w:asciiTheme="minorHAnsi" w:hAnsiTheme="minorHAnsi" w:cstheme="minorHAnsi"/>
          <w:sz w:val="20"/>
          <w:szCs w:val="20"/>
        </w:rPr>
      </w:pPr>
      <w:r>
        <w:rPr>
          <w:rFonts w:asciiTheme="minorHAnsi" w:hAnsiTheme="minorHAnsi" w:cstheme="minorHAnsi"/>
          <w:sz w:val="20"/>
          <w:szCs w:val="20"/>
        </w:rPr>
        <w:t xml:space="preserve">  </w:t>
      </w:r>
      <w:r w:rsidR="00D04EB4" w:rsidRPr="0021463C">
        <w:rPr>
          <w:rFonts w:asciiTheme="minorHAnsi" w:hAnsiTheme="minorHAnsi" w:cstheme="minorHAnsi"/>
          <w:sz w:val="20"/>
          <w:szCs w:val="20"/>
        </w:rPr>
        <w:t xml:space="preserve">Profª. Dr.ª </w:t>
      </w:r>
      <w:r>
        <w:rPr>
          <w:rFonts w:asciiTheme="minorHAnsi" w:hAnsiTheme="minorHAnsi" w:cstheme="minorHAnsi"/>
          <w:sz w:val="20"/>
          <w:szCs w:val="20"/>
        </w:rPr>
        <w:t>Poliana Cristina de Almeida Fonseca Viola</w:t>
      </w:r>
    </w:p>
    <w:p w14:paraId="2627E506" w14:textId="77777777" w:rsidR="00955722" w:rsidRPr="0021463C" w:rsidRDefault="00D04EB4" w:rsidP="00B556E9">
      <w:pPr>
        <w:ind w:left="-567" w:right="-706"/>
        <w:jc w:val="center"/>
        <w:rPr>
          <w:rFonts w:asciiTheme="minorHAnsi" w:hAnsiTheme="minorHAnsi" w:cstheme="minorHAnsi"/>
          <w:b/>
          <w:sz w:val="20"/>
          <w:szCs w:val="20"/>
        </w:rPr>
      </w:pPr>
      <w:r w:rsidRPr="0021463C">
        <w:rPr>
          <w:rFonts w:asciiTheme="minorHAnsi" w:hAnsiTheme="minorHAnsi" w:cstheme="minorHAnsi"/>
          <w:b/>
          <w:sz w:val="20"/>
          <w:szCs w:val="20"/>
        </w:rPr>
        <w:t>Coordenadora Geral de Estágios</w:t>
      </w:r>
    </w:p>
    <w:p w14:paraId="6389E986" w14:textId="77777777" w:rsidR="00955722" w:rsidRPr="0021463C" w:rsidRDefault="00D04EB4" w:rsidP="00B556E9">
      <w:pPr>
        <w:ind w:left="-567" w:right="-706"/>
        <w:jc w:val="center"/>
        <w:rPr>
          <w:rFonts w:asciiTheme="minorHAnsi" w:hAnsiTheme="minorHAnsi" w:cstheme="minorHAnsi"/>
          <w:b/>
          <w:sz w:val="20"/>
          <w:szCs w:val="20"/>
        </w:rPr>
      </w:pPr>
      <w:r w:rsidRPr="0021463C">
        <w:rPr>
          <w:rFonts w:asciiTheme="minorHAnsi" w:hAnsiTheme="minorHAnsi" w:cstheme="minorHAnsi"/>
          <w:b/>
          <w:sz w:val="20"/>
          <w:szCs w:val="20"/>
        </w:rPr>
        <w:t>Universidade Federal do Piauí</w:t>
      </w:r>
    </w:p>
    <w:p w14:paraId="3CD0AB6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2C4D1DB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257A846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6836F5E1"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1F839FFE"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179D924A" w14:textId="77777777" w:rsidR="00955722" w:rsidRPr="0021463C" w:rsidRDefault="00D04EB4" w:rsidP="0021463C">
      <w:pPr>
        <w:pBdr>
          <w:top w:val="nil"/>
          <w:left w:val="nil"/>
          <w:bottom w:val="nil"/>
          <w:right w:val="nil"/>
          <w:between w:val="nil"/>
        </w:pBdr>
        <w:ind w:right="-706"/>
        <w:jc w:val="both"/>
        <w:rPr>
          <w:rFonts w:asciiTheme="minorHAnsi" w:hAnsiTheme="minorHAnsi" w:cstheme="minorHAnsi"/>
          <w:b/>
          <w:color w:val="000000"/>
          <w:sz w:val="20"/>
          <w:szCs w:val="20"/>
        </w:rPr>
      </w:pPr>
      <w:r w:rsidRPr="0021463C">
        <w:rPr>
          <w:rFonts w:asciiTheme="minorHAnsi" w:hAnsiTheme="minorHAnsi" w:cstheme="minorHAnsi"/>
          <w:noProof/>
          <w:sz w:val="20"/>
          <w:szCs w:val="20"/>
        </w:rPr>
        <mc:AlternateContent>
          <mc:Choice Requires="wps">
            <w:drawing>
              <wp:anchor distT="0" distB="0" distL="114300" distR="114300" simplePos="0" relativeHeight="251661312" behindDoc="0" locked="0" layoutInCell="1" hidden="0" allowOverlap="1" wp14:anchorId="38374621" wp14:editId="3B8A211A">
                <wp:simplePos x="0" y="0"/>
                <wp:positionH relativeFrom="column">
                  <wp:posOffset>1168400</wp:posOffset>
                </wp:positionH>
                <wp:positionV relativeFrom="paragraph">
                  <wp:posOffset>139700</wp:posOffset>
                </wp:positionV>
                <wp:extent cx="1270" cy="12700"/>
                <wp:effectExtent l="0" t="0" r="0" b="0"/>
                <wp:wrapTopAndBottom distT="0" distB="0"/>
                <wp:docPr id="6" name="Forma Livre: Forma 6"/>
                <wp:cNvGraphicFramePr/>
                <a:graphic xmlns:a="http://schemas.openxmlformats.org/drawingml/2006/main">
                  <a:graphicData uri="http://schemas.microsoft.com/office/word/2010/wordprocessingShape">
                    <wps:wsp>
                      <wps:cNvSpPr/>
                      <wps:spPr>
                        <a:xfrm>
                          <a:off x="3919473" y="3779365"/>
                          <a:ext cx="4326255" cy="1270"/>
                        </a:xfrm>
                        <a:custGeom>
                          <a:avLst/>
                          <a:gdLst/>
                          <a:ahLst/>
                          <a:cxnLst/>
                          <a:rect l="l" t="t" r="r" b="b"/>
                          <a:pathLst>
                            <a:path w="4326255" h="1270" extrusionOk="0">
                              <a:moveTo>
                                <a:pt x="0" y="0"/>
                              </a:moveTo>
                              <a:lnTo>
                                <a:pt x="43262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FEF0391" id="Forma Livre: Forma 6" o:spid="_x0000_s1026" style="position:absolute;margin-left:92pt;margin-top:11pt;width:.1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326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" path="m,l4326255,e" filled="f">
                <v:stroke startarrowwidth="narrow" startarrowlength="short" endarrowwidth="narrow" endarrowlength="short"/>
                <v:path arrowok="t" o:extrusionok="f"/>
                <w10:wrap type="topAndBottom"/>
              </v:shape>
            </w:pict>
          </mc:Fallback>
        </mc:AlternateContent>
      </w:r>
    </w:p>
    <w:p w14:paraId="1301F182" w14:textId="77777777" w:rsidR="00955722" w:rsidRPr="0021463C" w:rsidRDefault="00D04EB4" w:rsidP="00B556E9">
      <w:pPr>
        <w:pStyle w:val="Ttulo1"/>
        <w:ind w:left="2127" w:right="-706"/>
        <w:jc w:val="both"/>
        <w:rPr>
          <w:rFonts w:asciiTheme="minorHAnsi" w:hAnsiTheme="minorHAnsi" w:cstheme="minorHAnsi"/>
          <w:sz w:val="20"/>
          <w:szCs w:val="20"/>
        </w:rPr>
      </w:pPr>
      <w:r w:rsidRPr="0021463C">
        <w:rPr>
          <w:rFonts w:asciiTheme="minorHAnsi" w:hAnsiTheme="minorHAnsi" w:cstheme="minorHAnsi"/>
          <w:sz w:val="20"/>
          <w:szCs w:val="20"/>
        </w:rPr>
        <w:t xml:space="preserve">                         EMPRESA /INSTITUIÇÃO</w:t>
      </w:r>
    </w:p>
    <w:p w14:paraId="4C9ACCC9" w14:textId="77777777" w:rsidR="00955722" w:rsidRPr="0021463C" w:rsidRDefault="00D04EB4" w:rsidP="00B556E9">
      <w:pPr>
        <w:pStyle w:val="Ttulo1"/>
        <w:ind w:left="2127" w:right="-706"/>
        <w:jc w:val="both"/>
        <w:rPr>
          <w:rFonts w:asciiTheme="minorHAnsi" w:hAnsiTheme="minorHAnsi" w:cstheme="minorHAnsi"/>
          <w:sz w:val="20"/>
          <w:szCs w:val="20"/>
        </w:rPr>
      </w:pPr>
      <w:r w:rsidRPr="0021463C">
        <w:rPr>
          <w:rFonts w:asciiTheme="minorHAnsi" w:hAnsiTheme="minorHAnsi" w:cstheme="minorHAnsi"/>
          <w:sz w:val="20"/>
          <w:szCs w:val="20"/>
        </w:rPr>
        <w:t xml:space="preserve">                      (ASSINATURA E CARIMBO)</w:t>
      </w:r>
    </w:p>
    <w:p w14:paraId="69AF1C93"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7DE82045"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4D2AF459"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03ECC8C9"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2DDF8151" w14:textId="77777777" w:rsidR="00955722" w:rsidRPr="0021463C" w:rsidRDefault="00D04EB4" w:rsidP="0021463C">
      <w:pPr>
        <w:ind w:left="114" w:right="-706"/>
        <w:jc w:val="both"/>
        <w:rPr>
          <w:rFonts w:asciiTheme="minorHAnsi" w:hAnsiTheme="minorHAnsi" w:cstheme="minorHAnsi"/>
          <w:b/>
          <w:sz w:val="20"/>
          <w:szCs w:val="20"/>
        </w:rPr>
      </w:pPr>
      <w:r w:rsidRPr="0021463C">
        <w:rPr>
          <w:rFonts w:asciiTheme="minorHAnsi" w:hAnsiTheme="minorHAnsi" w:cstheme="minorHAnsi"/>
          <w:b/>
          <w:sz w:val="20"/>
          <w:szCs w:val="20"/>
        </w:rPr>
        <w:t>TESTEMUNHAS:</w:t>
      </w:r>
    </w:p>
    <w:p w14:paraId="7270C00A"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6A8421A3"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6A0B5A88" w14:textId="5AB4FD02" w:rsidR="00955722" w:rsidRPr="0021463C" w:rsidRDefault="00D04EB4" w:rsidP="0021463C">
      <w:pPr>
        <w:pBdr>
          <w:top w:val="nil"/>
          <w:left w:val="nil"/>
          <w:bottom w:val="nil"/>
          <w:right w:val="nil"/>
          <w:between w:val="nil"/>
        </w:pBdr>
        <w:tabs>
          <w:tab w:val="left" w:pos="6404"/>
        </w:tabs>
        <w:ind w:left="114"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UFPI: </w:t>
      </w:r>
      <w:r w:rsidRPr="0021463C">
        <w:rPr>
          <w:rFonts w:asciiTheme="minorHAnsi" w:hAnsiTheme="minorHAnsi" w:cstheme="minorHAnsi"/>
          <w:color w:val="000000"/>
          <w:sz w:val="20"/>
          <w:szCs w:val="20"/>
          <w:u w:val="single"/>
        </w:rPr>
        <w:tab/>
      </w:r>
      <w:r w:rsidRPr="0021463C">
        <w:rPr>
          <w:rFonts w:asciiTheme="minorHAnsi" w:hAnsiTheme="minorHAnsi" w:cstheme="minorHAnsi"/>
          <w:color w:val="000000"/>
          <w:sz w:val="20"/>
          <w:szCs w:val="20"/>
        </w:rPr>
        <w:t>CPF:</w:t>
      </w:r>
      <w:r w:rsidR="00FB2788">
        <w:rPr>
          <w:rFonts w:asciiTheme="minorHAnsi" w:hAnsiTheme="minorHAnsi" w:cstheme="minorHAnsi"/>
          <w:color w:val="000000"/>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p>
    <w:p w14:paraId="509CF7F6"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30E16911"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52887CB4"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5924E2D3" w14:textId="13FAD1A1" w:rsidR="00955722" w:rsidRPr="0021463C" w:rsidRDefault="00D04EB4" w:rsidP="0021463C">
      <w:pPr>
        <w:tabs>
          <w:tab w:val="left" w:pos="6545"/>
        </w:tabs>
        <w:ind w:left="114" w:right="-706"/>
        <w:jc w:val="both"/>
        <w:rPr>
          <w:rFonts w:asciiTheme="minorHAnsi" w:hAnsiTheme="minorHAnsi" w:cstheme="minorHAnsi"/>
          <w:sz w:val="20"/>
          <w:szCs w:val="20"/>
        </w:rPr>
      </w:pPr>
      <w:r w:rsidRPr="0021463C">
        <w:rPr>
          <w:rFonts w:asciiTheme="minorHAnsi" w:hAnsiTheme="minorHAnsi" w:cstheme="minorHAnsi"/>
          <w:sz w:val="20"/>
          <w:szCs w:val="20"/>
        </w:rPr>
        <w:t>EMPRESA/INSTITUIÇÃO:</w:t>
      </w:r>
      <w:r w:rsidRPr="0021463C">
        <w:rPr>
          <w:rFonts w:asciiTheme="minorHAnsi" w:hAnsiTheme="minorHAnsi" w:cstheme="minorHAnsi"/>
          <w:sz w:val="20"/>
          <w:szCs w:val="20"/>
          <w:u w:val="single"/>
        </w:rPr>
        <w:t xml:space="preserve"> </w:t>
      </w:r>
      <w:r w:rsidRPr="0021463C">
        <w:rPr>
          <w:rFonts w:asciiTheme="minorHAnsi" w:hAnsiTheme="minorHAnsi" w:cstheme="minorHAnsi"/>
          <w:sz w:val="20"/>
          <w:szCs w:val="20"/>
          <w:u w:val="single"/>
        </w:rPr>
        <w:tab/>
      </w:r>
      <w:r w:rsidRPr="0021463C">
        <w:rPr>
          <w:rFonts w:asciiTheme="minorHAnsi" w:hAnsiTheme="minorHAnsi" w:cstheme="minorHAnsi"/>
          <w:sz w:val="20"/>
          <w:szCs w:val="20"/>
        </w:rPr>
        <w:t xml:space="preserve"> CPF: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sz w:val="20"/>
          <w:szCs w:val="20"/>
        </w:rPr>
        <w:t xml:space="preserve"> </w:t>
      </w:r>
      <w:bookmarkStart w:id="26" w:name="bookmark=id.35nkun2" w:colFirst="0" w:colLast="0"/>
      <w:bookmarkEnd w:id="26"/>
      <w:r w:rsidRPr="0021463C">
        <w:rPr>
          <w:rFonts w:asciiTheme="minorHAnsi" w:hAnsiTheme="minorHAnsi" w:cstheme="minorHAnsi"/>
          <w:sz w:val="20"/>
          <w:szCs w:val="20"/>
        </w:rPr>
        <w:t>     </w:t>
      </w:r>
      <w:bookmarkEnd w:id="22"/>
    </w:p>
    <w:sectPr w:rsidR="00955722" w:rsidRPr="0021463C" w:rsidSect="00ED33C9">
      <w:headerReference w:type="default" r:id="rId11"/>
      <w:pgSz w:w="11910" w:h="16850"/>
      <w:pgMar w:top="1417" w:right="1704" w:bottom="1417" w:left="1701" w:header="113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543BA" w14:textId="77777777" w:rsidR="0048335D" w:rsidRDefault="0048335D">
      <w:r>
        <w:separator/>
      </w:r>
    </w:p>
  </w:endnote>
  <w:endnote w:type="continuationSeparator" w:id="0">
    <w:p w14:paraId="776AB8F9" w14:textId="77777777" w:rsidR="0048335D" w:rsidRDefault="0048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73E0" w14:textId="77777777" w:rsidR="0048335D" w:rsidRDefault="0048335D">
      <w:r>
        <w:separator/>
      </w:r>
    </w:p>
  </w:footnote>
  <w:footnote w:type="continuationSeparator" w:id="0">
    <w:p w14:paraId="5D2800A2" w14:textId="77777777" w:rsidR="0048335D" w:rsidRDefault="0048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8DC62" w14:textId="77777777" w:rsidR="00955722" w:rsidRDefault="0095572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A4061"/>
    <w:multiLevelType w:val="multilevel"/>
    <w:tmpl w:val="1166C63C"/>
    <w:lvl w:ilvl="0">
      <w:start w:val="1"/>
      <w:numFmt w:val="upperRoman"/>
      <w:lvlText w:val="%1"/>
      <w:lvlJc w:val="left"/>
      <w:pPr>
        <w:ind w:left="100" w:hanging="94"/>
      </w:pPr>
      <w:rPr>
        <w:rFonts w:ascii="Calibri" w:eastAsia="Calibri" w:hAnsi="Calibri" w:cs="Calibri"/>
        <w:sz w:val="18"/>
        <w:szCs w:val="18"/>
      </w:rPr>
    </w:lvl>
    <w:lvl w:ilvl="1">
      <w:numFmt w:val="bullet"/>
      <w:lvlText w:val="•"/>
      <w:lvlJc w:val="left"/>
      <w:pPr>
        <w:ind w:left="1158" w:hanging="94"/>
      </w:pPr>
    </w:lvl>
    <w:lvl w:ilvl="2">
      <w:numFmt w:val="bullet"/>
      <w:lvlText w:val="•"/>
      <w:lvlJc w:val="left"/>
      <w:pPr>
        <w:ind w:left="2217" w:hanging="94"/>
      </w:pPr>
    </w:lvl>
    <w:lvl w:ilvl="3">
      <w:numFmt w:val="bullet"/>
      <w:lvlText w:val="•"/>
      <w:lvlJc w:val="left"/>
      <w:pPr>
        <w:ind w:left="3275" w:hanging="94"/>
      </w:pPr>
    </w:lvl>
    <w:lvl w:ilvl="4">
      <w:numFmt w:val="bullet"/>
      <w:lvlText w:val="•"/>
      <w:lvlJc w:val="left"/>
      <w:pPr>
        <w:ind w:left="4334" w:hanging="94"/>
      </w:pPr>
    </w:lvl>
    <w:lvl w:ilvl="5">
      <w:numFmt w:val="bullet"/>
      <w:lvlText w:val="•"/>
      <w:lvlJc w:val="left"/>
      <w:pPr>
        <w:ind w:left="5393" w:hanging="94"/>
      </w:pPr>
    </w:lvl>
    <w:lvl w:ilvl="6">
      <w:numFmt w:val="bullet"/>
      <w:lvlText w:val="•"/>
      <w:lvlJc w:val="left"/>
      <w:pPr>
        <w:ind w:left="6451" w:hanging="94"/>
      </w:pPr>
    </w:lvl>
    <w:lvl w:ilvl="7">
      <w:numFmt w:val="bullet"/>
      <w:lvlText w:val="•"/>
      <w:lvlJc w:val="left"/>
      <w:pPr>
        <w:ind w:left="7510" w:hanging="94"/>
      </w:pPr>
    </w:lvl>
    <w:lvl w:ilvl="8">
      <w:numFmt w:val="bullet"/>
      <w:lvlText w:val="•"/>
      <w:lvlJc w:val="left"/>
      <w:pPr>
        <w:ind w:left="8569" w:hanging="94"/>
      </w:pPr>
    </w:lvl>
  </w:abstractNum>
  <w:abstractNum w:abstractNumId="1" w15:restartNumberingAfterBreak="0">
    <w:nsid w:val="459C4488"/>
    <w:multiLevelType w:val="multilevel"/>
    <w:tmpl w:val="A28AF532"/>
    <w:lvl w:ilvl="0">
      <w:start w:val="1"/>
      <w:numFmt w:val="upperRoman"/>
      <w:lvlText w:val="%1."/>
      <w:lvlJc w:val="right"/>
      <w:pPr>
        <w:ind w:left="673" w:hanging="132"/>
      </w:pPr>
      <w:rPr>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2" w15:restartNumberingAfterBreak="0">
    <w:nsid w:val="49270FE7"/>
    <w:multiLevelType w:val="multilevel"/>
    <w:tmpl w:val="A28AF532"/>
    <w:lvl w:ilvl="0">
      <w:start w:val="1"/>
      <w:numFmt w:val="upperRoman"/>
      <w:lvlText w:val="%1."/>
      <w:lvlJc w:val="right"/>
      <w:pPr>
        <w:ind w:left="673" w:hanging="132"/>
      </w:pPr>
      <w:rPr>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3" w15:restartNumberingAfterBreak="0">
    <w:nsid w:val="586B5C4C"/>
    <w:multiLevelType w:val="multilevel"/>
    <w:tmpl w:val="22241A26"/>
    <w:lvl w:ilvl="0">
      <w:start w:val="1"/>
      <w:numFmt w:val="upperRoman"/>
      <w:lvlText w:val="%1."/>
      <w:lvlJc w:val="left"/>
      <w:pPr>
        <w:ind w:left="542" w:hanging="135"/>
      </w:pPr>
      <w:rPr>
        <w:rFonts w:ascii="Calibri" w:eastAsia="Calibri" w:hAnsi="Calibri" w:cs="Calibri"/>
        <w:sz w:val="18"/>
        <w:szCs w:val="18"/>
      </w:rPr>
    </w:lvl>
    <w:lvl w:ilvl="1">
      <w:numFmt w:val="bullet"/>
      <w:lvlText w:val="•"/>
      <w:lvlJc w:val="left"/>
      <w:pPr>
        <w:ind w:left="1458" w:hanging="135"/>
      </w:pPr>
    </w:lvl>
    <w:lvl w:ilvl="2">
      <w:numFmt w:val="bullet"/>
      <w:lvlText w:val="•"/>
      <w:lvlJc w:val="left"/>
      <w:pPr>
        <w:ind w:left="2377" w:hanging="135"/>
      </w:pPr>
    </w:lvl>
    <w:lvl w:ilvl="3">
      <w:numFmt w:val="bullet"/>
      <w:lvlText w:val="•"/>
      <w:lvlJc w:val="left"/>
      <w:pPr>
        <w:ind w:left="3295" w:hanging="135"/>
      </w:pPr>
    </w:lvl>
    <w:lvl w:ilvl="4">
      <w:numFmt w:val="bullet"/>
      <w:lvlText w:val="•"/>
      <w:lvlJc w:val="left"/>
      <w:pPr>
        <w:ind w:left="4214" w:hanging="135"/>
      </w:pPr>
    </w:lvl>
    <w:lvl w:ilvl="5">
      <w:numFmt w:val="bullet"/>
      <w:lvlText w:val="•"/>
      <w:lvlJc w:val="left"/>
      <w:pPr>
        <w:ind w:left="5133" w:hanging="135"/>
      </w:pPr>
    </w:lvl>
    <w:lvl w:ilvl="6">
      <w:numFmt w:val="bullet"/>
      <w:lvlText w:val="•"/>
      <w:lvlJc w:val="left"/>
      <w:pPr>
        <w:ind w:left="6051" w:hanging="135"/>
      </w:pPr>
    </w:lvl>
    <w:lvl w:ilvl="7">
      <w:numFmt w:val="bullet"/>
      <w:lvlText w:val="•"/>
      <w:lvlJc w:val="left"/>
      <w:pPr>
        <w:ind w:left="6970" w:hanging="135"/>
      </w:pPr>
    </w:lvl>
    <w:lvl w:ilvl="8">
      <w:numFmt w:val="bullet"/>
      <w:lvlText w:val="•"/>
      <w:lvlJc w:val="left"/>
      <w:pPr>
        <w:ind w:left="7889" w:hanging="135"/>
      </w:pPr>
    </w:lvl>
  </w:abstractNum>
  <w:abstractNum w:abstractNumId="4" w15:restartNumberingAfterBreak="0">
    <w:nsid w:val="6F637851"/>
    <w:multiLevelType w:val="multilevel"/>
    <w:tmpl w:val="3E3CFC82"/>
    <w:lvl w:ilvl="0">
      <w:start w:val="1"/>
      <w:numFmt w:val="upperRoman"/>
      <w:lvlText w:val="%1."/>
      <w:lvlJc w:val="left"/>
      <w:pPr>
        <w:ind w:left="673" w:hanging="132"/>
      </w:pPr>
      <w:rPr>
        <w:rFonts w:ascii="Calibri" w:eastAsia="Calibri" w:hAnsi="Calibri" w:cs="Calibri"/>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num w:numId="1">
    <w:abstractNumId w:val="4"/>
  </w:num>
  <w:num w:numId="2">
    <w:abstractNumId w:val="3"/>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zWIRYhuMkkpDjDIXprWXBqhSTEXWQbIPj2qO8jcUT4Dt5f0cyuG03c7beR5GYw/a3hfCbY3Gcn82INVAXk1Ww==" w:salt="uql/tpy0svzvjGjBdhqh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22"/>
    <w:rsid w:val="000B010E"/>
    <w:rsid w:val="001071A1"/>
    <w:rsid w:val="001114F7"/>
    <w:rsid w:val="001C7275"/>
    <w:rsid w:val="0021463C"/>
    <w:rsid w:val="002C672D"/>
    <w:rsid w:val="003C5F73"/>
    <w:rsid w:val="00415269"/>
    <w:rsid w:val="0048335D"/>
    <w:rsid w:val="005B08C2"/>
    <w:rsid w:val="005E3E69"/>
    <w:rsid w:val="006A6933"/>
    <w:rsid w:val="006E61A0"/>
    <w:rsid w:val="00782816"/>
    <w:rsid w:val="008366DB"/>
    <w:rsid w:val="00955722"/>
    <w:rsid w:val="00963CAD"/>
    <w:rsid w:val="00973BF9"/>
    <w:rsid w:val="009F6632"/>
    <w:rsid w:val="00A14AF6"/>
    <w:rsid w:val="00B556E9"/>
    <w:rsid w:val="00C5660A"/>
    <w:rsid w:val="00D04EB4"/>
    <w:rsid w:val="00D87718"/>
    <w:rsid w:val="00E178A0"/>
    <w:rsid w:val="00E563DF"/>
    <w:rsid w:val="00ED33C9"/>
    <w:rsid w:val="00F30F5E"/>
    <w:rsid w:val="00F852C0"/>
    <w:rsid w:val="00FB2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2BE9"/>
  <w15:docId w15:val="{D4A8BF22-712E-4E81-BE8D-886CFDAA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uiPriority w:val="9"/>
    <w:qFormat/>
    <w:pPr>
      <w:ind w:left="542"/>
      <w:outlineLvl w:val="0"/>
    </w:pPr>
    <w:rPr>
      <w:b/>
      <w:bCs/>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line="219" w:lineRule="exact"/>
      <w:ind w:left="1607"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76CF6"/>
    <w:pPr>
      <w:tabs>
        <w:tab w:val="center" w:pos="4252"/>
        <w:tab w:val="right" w:pos="8504"/>
      </w:tabs>
    </w:pPr>
  </w:style>
  <w:style w:type="character" w:customStyle="1" w:styleId="CabealhoChar">
    <w:name w:val="Cabeçalho Char"/>
    <w:basedOn w:val="Fontepargpadro"/>
    <w:link w:val="Cabealho"/>
    <w:uiPriority w:val="99"/>
    <w:rsid w:val="00976CF6"/>
    <w:rPr>
      <w:rFonts w:ascii="Calibri" w:eastAsia="Calibri" w:hAnsi="Calibri" w:cs="Calibri"/>
      <w:lang w:val="pt-PT"/>
    </w:rPr>
  </w:style>
  <w:style w:type="paragraph" w:styleId="Rodap">
    <w:name w:val="footer"/>
    <w:basedOn w:val="Normal"/>
    <w:link w:val="RodapChar"/>
    <w:uiPriority w:val="99"/>
    <w:unhideWhenUsed/>
    <w:rsid w:val="00976CF6"/>
    <w:pPr>
      <w:tabs>
        <w:tab w:val="center" w:pos="4252"/>
        <w:tab w:val="right" w:pos="8504"/>
      </w:tabs>
    </w:pPr>
  </w:style>
  <w:style w:type="character" w:customStyle="1" w:styleId="RodapChar">
    <w:name w:val="Rodapé Char"/>
    <w:basedOn w:val="Fontepargpadro"/>
    <w:link w:val="Rodap"/>
    <w:uiPriority w:val="99"/>
    <w:rsid w:val="00976CF6"/>
    <w:rPr>
      <w:rFonts w:ascii="Calibri" w:eastAsia="Calibri" w:hAnsi="Calibri" w:cs="Calibri"/>
      <w:lang w:val="pt-PT"/>
    </w:rPr>
  </w:style>
  <w:style w:type="character" w:styleId="TextodoEspaoReservado">
    <w:name w:val="Placeholder Text"/>
    <w:basedOn w:val="Fontepargpadro"/>
    <w:uiPriority w:val="99"/>
    <w:semiHidden/>
    <w:rsid w:val="00976CF6"/>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Hyperlink">
    <w:name w:val="Hyperlink"/>
    <w:uiPriority w:val="99"/>
    <w:semiHidden/>
    <w:unhideWhenUsed/>
    <w:rsid w:val="006A6933"/>
    <w:rPr>
      <w:color w:val="0563C1"/>
      <w:u w:val="single"/>
    </w:rPr>
  </w:style>
  <w:style w:type="character" w:styleId="Refdecomentrio">
    <w:name w:val="annotation reference"/>
    <w:basedOn w:val="Fontepargpadro"/>
    <w:uiPriority w:val="99"/>
    <w:semiHidden/>
    <w:unhideWhenUsed/>
    <w:rsid w:val="00963CAD"/>
    <w:rPr>
      <w:sz w:val="16"/>
      <w:szCs w:val="16"/>
    </w:rPr>
  </w:style>
  <w:style w:type="paragraph" w:styleId="Textodecomentrio">
    <w:name w:val="annotation text"/>
    <w:basedOn w:val="Normal"/>
    <w:link w:val="TextodecomentrioChar"/>
    <w:uiPriority w:val="99"/>
    <w:semiHidden/>
    <w:unhideWhenUsed/>
    <w:rsid w:val="00963CAD"/>
    <w:rPr>
      <w:sz w:val="20"/>
      <w:szCs w:val="20"/>
    </w:rPr>
  </w:style>
  <w:style w:type="character" w:customStyle="1" w:styleId="TextodecomentrioChar">
    <w:name w:val="Texto de comentário Char"/>
    <w:basedOn w:val="Fontepargpadro"/>
    <w:link w:val="Textodecomentrio"/>
    <w:uiPriority w:val="99"/>
    <w:semiHidden/>
    <w:rsid w:val="00963CAD"/>
    <w:rPr>
      <w:sz w:val="20"/>
      <w:szCs w:val="20"/>
    </w:rPr>
  </w:style>
  <w:style w:type="paragraph" w:styleId="Assuntodocomentrio">
    <w:name w:val="annotation subject"/>
    <w:basedOn w:val="Textodecomentrio"/>
    <w:next w:val="Textodecomentrio"/>
    <w:link w:val="AssuntodocomentrioChar"/>
    <w:uiPriority w:val="99"/>
    <w:semiHidden/>
    <w:unhideWhenUsed/>
    <w:rsid w:val="00963CAD"/>
    <w:rPr>
      <w:b/>
      <w:bCs/>
    </w:rPr>
  </w:style>
  <w:style w:type="character" w:customStyle="1" w:styleId="AssuntodocomentrioChar">
    <w:name w:val="Assunto do comentário Char"/>
    <w:basedOn w:val="TextodecomentrioChar"/>
    <w:link w:val="Assuntodocomentrio"/>
    <w:uiPriority w:val="99"/>
    <w:semiHidden/>
    <w:rsid w:val="00963CAD"/>
    <w:rPr>
      <w:b/>
      <w:bCs/>
      <w:sz w:val="20"/>
      <w:szCs w:val="20"/>
    </w:rPr>
  </w:style>
  <w:style w:type="paragraph" w:styleId="Textodebalo">
    <w:name w:val="Balloon Text"/>
    <w:basedOn w:val="Normal"/>
    <w:link w:val="TextodebaloChar"/>
    <w:uiPriority w:val="99"/>
    <w:semiHidden/>
    <w:unhideWhenUsed/>
    <w:rsid w:val="00963CAD"/>
    <w:rPr>
      <w:rFonts w:ascii="Segoe UI" w:hAnsi="Segoe UI" w:cs="Segoe UI"/>
      <w:sz w:val="18"/>
      <w:szCs w:val="18"/>
    </w:rPr>
  </w:style>
  <w:style w:type="character" w:customStyle="1" w:styleId="TextodebaloChar">
    <w:name w:val="Texto de balão Char"/>
    <w:basedOn w:val="Fontepargpadro"/>
    <w:link w:val="Textodebalo"/>
    <w:uiPriority w:val="99"/>
    <w:semiHidden/>
    <w:rsid w:val="00963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6458">
      <w:bodyDiv w:val="1"/>
      <w:marLeft w:val="0"/>
      <w:marRight w:val="0"/>
      <w:marTop w:val="0"/>
      <w:marBottom w:val="0"/>
      <w:divBdr>
        <w:top w:val="none" w:sz="0" w:space="0" w:color="auto"/>
        <w:left w:val="none" w:sz="0" w:space="0" w:color="auto"/>
        <w:bottom w:val="none" w:sz="0" w:space="0" w:color="auto"/>
        <w:right w:val="none" w:sz="0" w:space="0" w:color="auto"/>
      </w:divBdr>
    </w:div>
    <w:div w:id="753362761">
      <w:bodyDiv w:val="1"/>
      <w:marLeft w:val="0"/>
      <w:marRight w:val="0"/>
      <w:marTop w:val="0"/>
      <w:marBottom w:val="0"/>
      <w:divBdr>
        <w:top w:val="none" w:sz="0" w:space="0" w:color="auto"/>
        <w:left w:val="none" w:sz="0" w:space="0" w:color="auto"/>
        <w:bottom w:val="none" w:sz="0" w:space="0" w:color="auto"/>
        <w:right w:val="none" w:sz="0" w:space="0" w:color="auto"/>
      </w:divBdr>
    </w:div>
    <w:div w:id="780799474">
      <w:bodyDiv w:val="1"/>
      <w:marLeft w:val="0"/>
      <w:marRight w:val="0"/>
      <w:marTop w:val="0"/>
      <w:marBottom w:val="0"/>
      <w:divBdr>
        <w:top w:val="none" w:sz="0" w:space="0" w:color="auto"/>
        <w:left w:val="none" w:sz="0" w:space="0" w:color="auto"/>
        <w:bottom w:val="none" w:sz="0" w:space="0" w:color="auto"/>
        <w:right w:val="none" w:sz="0" w:space="0" w:color="auto"/>
      </w:divBdr>
    </w:div>
    <w:div w:id="842087282">
      <w:bodyDiv w:val="1"/>
      <w:marLeft w:val="0"/>
      <w:marRight w:val="0"/>
      <w:marTop w:val="0"/>
      <w:marBottom w:val="0"/>
      <w:divBdr>
        <w:top w:val="none" w:sz="0" w:space="0" w:color="auto"/>
        <w:left w:val="none" w:sz="0" w:space="0" w:color="auto"/>
        <w:bottom w:val="none" w:sz="0" w:space="0" w:color="auto"/>
        <w:right w:val="none" w:sz="0" w:space="0" w:color="auto"/>
      </w:divBdr>
    </w:div>
    <w:div w:id="843326959">
      <w:bodyDiv w:val="1"/>
      <w:marLeft w:val="0"/>
      <w:marRight w:val="0"/>
      <w:marTop w:val="0"/>
      <w:marBottom w:val="0"/>
      <w:divBdr>
        <w:top w:val="none" w:sz="0" w:space="0" w:color="auto"/>
        <w:left w:val="none" w:sz="0" w:space="0" w:color="auto"/>
        <w:bottom w:val="none" w:sz="0" w:space="0" w:color="auto"/>
        <w:right w:val="none" w:sz="0" w:space="0" w:color="auto"/>
      </w:divBdr>
    </w:div>
    <w:div w:id="990598134">
      <w:bodyDiv w:val="1"/>
      <w:marLeft w:val="0"/>
      <w:marRight w:val="0"/>
      <w:marTop w:val="0"/>
      <w:marBottom w:val="0"/>
      <w:divBdr>
        <w:top w:val="none" w:sz="0" w:space="0" w:color="auto"/>
        <w:left w:val="none" w:sz="0" w:space="0" w:color="auto"/>
        <w:bottom w:val="none" w:sz="0" w:space="0" w:color="auto"/>
        <w:right w:val="none" w:sz="0" w:space="0" w:color="auto"/>
      </w:divBdr>
    </w:div>
    <w:div w:id="1854873738">
      <w:bodyDiv w:val="1"/>
      <w:marLeft w:val="0"/>
      <w:marRight w:val="0"/>
      <w:marTop w:val="0"/>
      <w:marBottom w:val="0"/>
      <w:divBdr>
        <w:top w:val="none" w:sz="0" w:space="0" w:color="auto"/>
        <w:left w:val="none" w:sz="0" w:space="0" w:color="auto"/>
        <w:bottom w:val="none" w:sz="0" w:space="0" w:color="auto"/>
        <w:right w:val="none" w:sz="0" w:space="0" w:color="auto"/>
      </w:divBdr>
    </w:div>
    <w:div w:id="198878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fpi.br/lgpd"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qdtedBXGKsW3kHtHlsF25YTgQ==">CgMxLjAyCWlkLmdqZGd4czIKaWQuMzBqMHpsbDIKaWQuMWZvYjl0ZTIKaWQuM3pueXNoNzIKaWQuMmV0OTJwMDIJaWQudHlqY3d0MgppZC4zZHk2dmttMgppZC4xdDNoNXNmMgppZC40ZDM0b2c4MgppZC4yczhleW8xMgppZC4xN2RwOHZ1MgppZC4zcmRjcmpuMgppZC4yNmluMXJnMglpZC5sbnhiejkyCmlkLjM1bmt1bjI4AHIhMUN2SGxhemNLZVRPbHRTNlZrRUxBaUpQMEE5NWVnOD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1365</Words>
  <Characters>7373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dc:creator>
  <cp:lastModifiedBy>CGE UFPI</cp:lastModifiedBy>
  <cp:revision>19</cp:revision>
  <cp:lastPrinted>2024-08-30T16:26:00Z</cp:lastPrinted>
  <dcterms:created xsi:type="dcterms:W3CDTF">2023-03-07T13:45:00Z</dcterms:created>
  <dcterms:modified xsi:type="dcterms:W3CDTF">2024-12-18T19:37:00Z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2019</vt:lpwstr>
  </property>
  <property fmtid="{D5CDD505-2E9C-101B-9397-08002B2CF9AE}" pid="4" name="LastSaved">
    <vt:filetime>2023-03-07T00:00:00Z</vt:filetime>
  </property>
</Properties>
</file>